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C2D" w:rsidRPr="00CA2673" w:rsidRDefault="00FD4C2D" w:rsidP="00FD4C2D"/>
    <w:p w:rsidR="00FD4C2D" w:rsidRDefault="00FD4C2D" w:rsidP="00FD4C2D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FD4C2D" w:rsidRPr="00C36EA8" w:rsidRDefault="00FD4C2D" w:rsidP="00FD4C2D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C36EA8">
        <w:rPr>
          <w:rFonts w:ascii="Times New Roman" w:hAnsi="Times New Roman"/>
          <w:b/>
          <w:sz w:val="24"/>
          <w:szCs w:val="24"/>
        </w:rPr>
        <w:t>СОВЕТ НАРОДНЫХ ДЕПУТАТОВ</w:t>
      </w:r>
    </w:p>
    <w:p w:rsidR="00FD4C2D" w:rsidRPr="00C36EA8" w:rsidRDefault="00FD4C2D" w:rsidP="00FD4C2D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C36EA8">
        <w:rPr>
          <w:rFonts w:ascii="Times New Roman" w:hAnsi="Times New Roman"/>
          <w:b/>
          <w:sz w:val="24"/>
          <w:szCs w:val="24"/>
        </w:rPr>
        <w:t>СЕМИДЕСЯТСКОГО СЕЛЬСКОГО ПОСЕЛЕНИЯ</w:t>
      </w:r>
    </w:p>
    <w:p w:rsidR="00FD4C2D" w:rsidRPr="00C36EA8" w:rsidRDefault="00FD4C2D" w:rsidP="00FD4C2D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C36EA8">
        <w:rPr>
          <w:rFonts w:ascii="Times New Roman" w:hAnsi="Times New Roman"/>
          <w:b/>
          <w:sz w:val="24"/>
          <w:szCs w:val="24"/>
        </w:rPr>
        <w:t>ХОХОЛЬСКОГО МУНИЦИПАЛЬНОГО РАЙОНА</w:t>
      </w:r>
    </w:p>
    <w:p w:rsidR="00FD4C2D" w:rsidRPr="00C36EA8" w:rsidRDefault="00FD4C2D" w:rsidP="00FD4C2D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C36EA8">
        <w:rPr>
          <w:rFonts w:ascii="Times New Roman" w:hAnsi="Times New Roman"/>
          <w:b/>
          <w:sz w:val="24"/>
          <w:szCs w:val="24"/>
        </w:rPr>
        <w:t>ВОРОНЕЖСКОЙ ОБЛАСТИ</w:t>
      </w:r>
    </w:p>
    <w:p w:rsidR="00FD4C2D" w:rsidRPr="00C36EA8" w:rsidRDefault="00FD4C2D" w:rsidP="00FD4C2D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FD4C2D" w:rsidRPr="00C36EA8" w:rsidRDefault="00FD4C2D" w:rsidP="00FD4C2D">
      <w:pPr>
        <w:pStyle w:val="a4"/>
        <w:jc w:val="center"/>
        <w:rPr>
          <w:rFonts w:ascii="Times New Roman" w:hAnsi="Times New Roman"/>
          <w:b/>
          <w:i/>
          <w:sz w:val="24"/>
          <w:szCs w:val="24"/>
        </w:rPr>
      </w:pPr>
      <w:r w:rsidRPr="00C36EA8">
        <w:rPr>
          <w:rFonts w:ascii="Times New Roman" w:hAnsi="Times New Roman"/>
          <w:b/>
          <w:sz w:val="24"/>
          <w:szCs w:val="24"/>
        </w:rPr>
        <w:t>РЕШЕНИЕ</w:t>
      </w:r>
    </w:p>
    <w:p w:rsidR="00FD4C2D" w:rsidRPr="00C36EA8" w:rsidRDefault="00FD4C2D" w:rsidP="00FD4C2D">
      <w:pPr>
        <w:pStyle w:val="a4"/>
        <w:rPr>
          <w:rFonts w:ascii="Times New Roman" w:hAnsi="Times New Roman"/>
          <w:sz w:val="24"/>
          <w:szCs w:val="24"/>
        </w:rPr>
      </w:pPr>
      <w:r w:rsidRPr="00C36EA8">
        <w:rPr>
          <w:rFonts w:ascii="Times New Roman" w:hAnsi="Times New Roman"/>
          <w:sz w:val="24"/>
          <w:szCs w:val="24"/>
        </w:rPr>
        <w:t>от 11.11.2024 года № 30</w:t>
      </w:r>
    </w:p>
    <w:p w:rsidR="00FD4C2D" w:rsidRPr="00C36EA8" w:rsidRDefault="00FD4C2D" w:rsidP="00FD4C2D">
      <w:pPr>
        <w:pStyle w:val="a4"/>
        <w:rPr>
          <w:rFonts w:ascii="Times New Roman" w:hAnsi="Times New Roman"/>
          <w:sz w:val="24"/>
          <w:szCs w:val="24"/>
        </w:rPr>
      </w:pPr>
      <w:r w:rsidRPr="00C36EA8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Pr="00C36EA8">
        <w:rPr>
          <w:rFonts w:ascii="Times New Roman" w:hAnsi="Times New Roman"/>
          <w:sz w:val="24"/>
          <w:szCs w:val="24"/>
        </w:rPr>
        <w:t>Семидесятное</w:t>
      </w:r>
      <w:proofErr w:type="spellEnd"/>
    </w:p>
    <w:p w:rsidR="00FD4C2D" w:rsidRPr="00C36EA8" w:rsidRDefault="00FD4C2D" w:rsidP="00FD4C2D">
      <w:pPr>
        <w:pStyle w:val="a4"/>
        <w:rPr>
          <w:rFonts w:ascii="Times New Roman" w:hAnsi="Times New Roman"/>
          <w:sz w:val="24"/>
          <w:szCs w:val="24"/>
        </w:rPr>
      </w:pPr>
    </w:p>
    <w:p w:rsidR="00FD4C2D" w:rsidRPr="00C36EA8" w:rsidRDefault="00FD4C2D" w:rsidP="00FD4C2D">
      <w:pPr>
        <w:pStyle w:val="a4"/>
        <w:rPr>
          <w:rFonts w:ascii="Times New Roman" w:hAnsi="Times New Roman"/>
          <w:sz w:val="24"/>
          <w:szCs w:val="24"/>
        </w:rPr>
      </w:pPr>
      <w:r w:rsidRPr="00C36EA8">
        <w:rPr>
          <w:rFonts w:ascii="Times New Roman" w:hAnsi="Times New Roman"/>
          <w:sz w:val="24"/>
          <w:szCs w:val="24"/>
        </w:rPr>
        <w:t>О проекте решения Совета народных депутатов</w:t>
      </w:r>
    </w:p>
    <w:p w:rsidR="00FD4C2D" w:rsidRPr="00C36EA8" w:rsidRDefault="00FD4C2D" w:rsidP="00FD4C2D">
      <w:pPr>
        <w:pStyle w:val="a4"/>
        <w:rPr>
          <w:rFonts w:ascii="Times New Roman" w:hAnsi="Times New Roman"/>
          <w:sz w:val="24"/>
          <w:szCs w:val="24"/>
        </w:rPr>
      </w:pPr>
      <w:r w:rsidRPr="00C36EA8">
        <w:rPr>
          <w:rFonts w:ascii="Times New Roman" w:hAnsi="Times New Roman"/>
          <w:sz w:val="24"/>
          <w:szCs w:val="24"/>
        </w:rPr>
        <w:t xml:space="preserve">«О бюджете сельского поселения на   2025 год и </w:t>
      </w:r>
    </w:p>
    <w:p w:rsidR="00FD4C2D" w:rsidRPr="00C36EA8" w:rsidRDefault="00FD4C2D" w:rsidP="00FD4C2D">
      <w:pPr>
        <w:pStyle w:val="a4"/>
        <w:rPr>
          <w:rFonts w:ascii="Times New Roman" w:hAnsi="Times New Roman"/>
          <w:sz w:val="24"/>
          <w:szCs w:val="24"/>
        </w:rPr>
      </w:pPr>
      <w:r w:rsidRPr="00C36EA8">
        <w:rPr>
          <w:rFonts w:ascii="Times New Roman" w:hAnsi="Times New Roman"/>
          <w:sz w:val="24"/>
          <w:szCs w:val="24"/>
        </w:rPr>
        <w:t>на плановый период 2026 и 2027 годов»</w:t>
      </w:r>
    </w:p>
    <w:p w:rsidR="00FD4C2D" w:rsidRPr="00C36EA8" w:rsidRDefault="00FD4C2D" w:rsidP="00FD4C2D">
      <w:pPr>
        <w:pStyle w:val="a4"/>
        <w:rPr>
          <w:rFonts w:ascii="Times New Roman" w:hAnsi="Times New Roman"/>
          <w:sz w:val="24"/>
          <w:szCs w:val="24"/>
        </w:rPr>
      </w:pPr>
      <w:r w:rsidRPr="00C36EA8">
        <w:rPr>
          <w:rFonts w:ascii="Times New Roman" w:hAnsi="Times New Roman"/>
          <w:sz w:val="24"/>
          <w:szCs w:val="24"/>
        </w:rPr>
        <w:t xml:space="preserve">и </w:t>
      </w:r>
      <w:proofErr w:type="gramStart"/>
      <w:r w:rsidRPr="00C36EA8">
        <w:rPr>
          <w:rFonts w:ascii="Times New Roman" w:hAnsi="Times New Roman"/>
          <w:sz w:val="24"/>
          <w:szCs w:val="24"/>
        </w:rPr>
        <w:t>назначении</w:t>
      </w:r>
      <w:proofErr w:type="gramEnd"/>
      <w:r w:rsidRPr="00C36EA8">
        <w:rPr>
          <w:rFonts w:ascii="Times New Roman" w:hAnsi="Times New Roman"/>
          <w:sz w:val="24"/>
          <w:szCs w:val="24"/>
        </w:rPr>
        <w:t xml:space="preserve"> публичных слушаний.</w:t>
      </w:r>
    </w:p>
    <w:p w:rsidR="00FD4C2D" w:rsidRPr="00C36EA8" w:rsidRDefault="00FD4C2D" w:rsidP="00FD4C2D">
      <w:pPr>
        <w:pStyle w:val="a4"/>
        <w:rPr>
          <w:rFonts w:ascii="Times New Roman" w:hAnsi="Times New Roman"/>
          <w:sz w:val="24"/>
          <w:szCs w:val="24"/>
        </w:rPr>
      </w:pPr>
    </w:p>
    <w:p w:rsidR="00FD4C2D" w:rsidRPr="00C36EA8" w:rsidRDefault="00FD4C2D" w:rsidP="00FD4C2D">
      <w:pPr>
        <w:pStyle w:val="a4"/>
        <w:ind w:firstLine="708"/>
        <w:rPr>
          <w:rFonts w:ascii="Times New Roman" w:hAnsi="Times New Roman"/>
          <w:sz w:val="24"/>
          <w:szCs w:val="24"/>
        </w:rPr>
      </w:pPr>
      <w:proofErr w:type="gramStart"/>
      <w:r w:rsidRPr="00C36EA8">
        <w:rPr>
          <w:rFonts w:ascii="Times New Roman" w:hAnsi="Times New Roman"/>
          <w:sz w:val="24"/>
          <w:szCs w:val="24"/>
        </w:rPr>
        <w:t>В соответствие с действующим законодательством, Федеральным законом от 06.10.2003 г. № 131-ФЗ (с учетом изменений и дополнений, внесенных Федеральными законами от 25.11.2008 № 222-ФЗ, от 03.12.2008 № 246-ФЗ, от 25.12.2008 № 274-ФЗ, от 25.12.2008 № 281-ФЗ, от 07.05.2009 г. № 90-ФЗ от 25.12.2008 N 274-ФЗ, от 25.12.2008 N 281-ФЗ, от 07.05.2009 г. №90-ФЗ, от 23.11.2009 N 261-ФЗ, от 28.11.2009 N 283-ФЗ, от 27.12.2009 N 365-ФЗ) «Об</w:t>
      </w:r>
      <w:proofErr w:type="gramEnd"/>
      <w:r w:rsidRPr="00C36EA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36EA8">
        <w:rPr>
          <w:rFonts w:ascii="Times New Roman" w:hAnsi="Times New Roman"/>
          <w:sz w:val="24"/>
          <w:szCs w:val="24"/>
        </w:rPr>
        <w:t xml:space="preserve">общих принципах организации местного самоуправления в Российской Федерации», на основании Устава </w:t>
      </w:r>
      <w:proofErr w:type="spellStart"/>
      <w:r w:rsidRPr="00C36EA8">
        <w:rPr>
          <w:rFonts w:ascii="Times New Roman" w:hAnsi="Times New Roman"/>
          <w:sz w:val="24"/>
          <w:szCs w:val="24"/>
        </w:rPr>
        <w:t>Семидесятского</w:t>
      </w:r>
      <w:proofErr w:type="spellEnd"/>
      <w:r w:rsidRPr="00C36EA8">
        <w:rPr>
          <w:rFonts w:ascii="Times New Roman" w:hAnsi="Times New Roman"/>
          <w:sz w:val="24"/>
          <w:szCs w:val="24"/>
        </w:rPr>
        <w:t xml:space="preserve"> сельского поселения Хохольского муниципального района Воронежской области, Совет народных депутатов </w:t>
      </w:r>
      <w:proofErr w:type="spellStart"/>
      <w:r w:rsidRPr="00C36EA8">
        <w:rPr>
          <w:rFonts w:ascii="Times New Roman" w:hAnsi="Times New Roman"/>
          <w:sz w:val="24"/>
          <w:szCs w:val="24"/>
        </w:rPr>
        <w:t>Семидесятского</w:t>
      </w:r>
      <w:proofErr w:type="spellEnd"/>
      <w:r w:rsidRPr="00C36EA8">
        <w:rPr>
          <w:rFonts w:ascii="Times New Roman" w:hAnsi="Times New Roman"/>
          <w:sz w:val="24"/>
          <w:szCs w:val="24"/>
        </w:rPr>
        <w:t xml:space="preserve"> сельского поселения  Хохольского муниципального района</w:t>
      </w:r>
      <w:proofErr w:type="gramEnd"/>
    </w:p>
    <w:p w:rsidR="00FD4C2D" w:rsidRPr="00C36EA8" w:rsidRDefault="00FD4C2D" w:rsidP="00FD4C2D">
      <w:pPr>
        <w:pStyle w:val="a4"/>
        <w:rPr>
          <w:rFonts w:ascii="Times New Roman" w:hAnsi="Times New Roman"/>
          <w:b/>
          <w:bCs/>
          <w:sz w:val="24"/>
          <w:szCs w:val="24"/>
        </w:rPr>
      </w:pPr>
      <w:r w:rsidRPr="00C36EA8"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r w:rsidRPr="00C36EA8">
        <w:rPr>
          <w:rFonts w:ascii="Times New Roman" w:hAnsi="Times New Roman"/>
          <w:b/>
          <w:bCs/>
          <w:sz w:val="24"/>
          <w:szCs w:val="24"/>
        </w:rPr>
        <w:t>РЕШИЛ:</w:t>
      </w:r>
    </w:p>
    <w:p w:rsidR="00FD4C2D" w:rsidRPr="00C36EA8" w:rsidRDefault="00FD4C2D" w:rsidP="00FD4C2D">
      <w:pPr>
        <w:pStyle w:val="a4"/>
        <w:rPr>
          <w:rFonts w:ascii="Times New Roman" w:hAnsi="Times New Roman"/>
          <w:sz w:val="24"/>
          <w:szCs w:val="24"/>
        </w:rPr>
      </w:pPr>
      <w:r w:rsidRPr="00C36EA8">
        <w:rPr>
          <w:rFonts w:ascii="Times New Roman" w:hAnsi="Times New Roman"/>
          <w:sz w:val="24"/>
          <w:szCs w:val="24"/>
        </w:rPr>
        <w:t xml:space="preserve">        1. Утвердить проект решения Совета народных депутатов </w:t>
      </w:r>
      <w:proofErr w:type="spellStart"/>
      <w:r w:rsidRPr="00C36EA8">
        <w:rPr>
          <w:rFonts w:ascii="Times New Roman" w:hAnsi="Times New Roman"/>
          <w:sz w:val="24"/>
          <w:szCs w:val="24"/>
        </w:rPr>
        <w:t>Семидесятского</w:t>
      </w:r>
      <w:proofErr w:type="spellEnd"/>
      <w:r w:rsidRPr="00C36EA8">
        <w:rPr>
          <w:rFonts w:ascii="Times New Roman" w:hAnsi="Times New Roman"/>
          <w:sz w:val="24"/>
          <w:szCs w:val="24"/>
        </w:rPr>
        <w:t xml:space="preserve"> сельского поселения Хохольского муниципального района Воронежской области «О бюджете сельского поселения на  2025 год и на плановый период 2026 и 2027 годов» согласно приложению.</w:t>
      </w:r>
    </w:p>
    <w:p w:rsidR="00FD4C2D" w:rsidRPr="00C36EA8" w:rsidRDefault="00FD4C2D" w:rsidP="00FD4C2D">
      <w:pPr>
        <w:pStyle w:val="a4"/>
        <w:rPr>
          <w:rFonts w:ascii="Times New Roman" w:hAnsi="Times New Roman"/>
          <w:sz w:val="24"/>
          <w:szCs w:val="24"/>
        </w:rPr>
      </w:pPr>
      <w:r w:rsidRPr="00C36EA8">
        <w:rPr>
          <w:rFonts w:ascii="Times New Roman" w:hAnsi="Times New Roman"/>
          <w:sz w:val="24"/>
          <w:szCs w:val="24"/>
        </w:rPr>
        <w:t xml:space="preserve">2. Назначить публичные слушания по проекту решения Совета народных депутатов </w:t>
      </w:r>
      <w:proofErr w:type="spellStart"/>
      <w:r w:rsidRPr="00C36EA8">
        <w:rPr>
          <w:rFonts w:ascii="Times New Roman" w:hAnsi="Times New Roman"/>
          <w:sz w:val="24"/>
          <w:szCs w:val="24"/>
        </w:rPr>
        <w:t>Семидесятского</w:t>
      </w:r>
      <w:proofErr w:type="spellEnd"/>
      <w:r w:rsidRPr="00C36EA8">
        <w:rPr>
          <w:rFonts w:ascii="Times New Roman" w:hAnsi="Times New Roman"/>
          <w:sz w:val="24"/>
          <w:szCs w:val="24"/>
        </w:rPr>
        <w:t xml:space="preserve"> сельского поселения Хохольского муниципального района Воронежской области «О бюджете сельского поселения на  2025 год и на плановый период 2026 и 2027 годов» </w:t>
      </w:r>
      <w:r w:rsidRPr="00C36EA8">
        <w:rPr>
          <w:rFonts w:ascii="Times New Roman" w:hAnsi="Times New Roman"/>
          <w:b/>
          <w:iCs/>
          <w:sz w:val="24"/>
          <w:szCs w:val="24"/>
        </w:rPr>
        <w:t xml:space="preserve">на 11.12.2024 </w:t>
      </w:r>
      <w:r w:rsidRPr="00C36EA8">
        <w:rPr>
          <w:rFonts w:ascii="Times New Roman" w:hAnsi="Times New Roman"/>
          <w:iCs/>
          <w:sz w:val="24"/>
          <w:szCs w:val="24"/>
        </w:rPr>
        <w:t>года</w:t>
      </w:r>
      <w:r w:rsidRPr="00C36EA8">
        <w:rPr>
          <w:rFonts w:ascii="Times New Roman" w:hAnsi="Times New Roman"/>
          <w:sz w:val="24"/>
          <w:szCs w:val="24"/>
        </w:rPr>
        <w:t xml:space="preserve"> в 14.00 в здании администрации </w:t>
      </w:r>
      <w:proofErr w:type="spellStart"/>
      <w:r w:rsidRPr="00C36EA8">
        <w:rPr>
          <w:rFonts w:ascii="Times New Roman" w:hAnsi="Times New Roman"/>
          <w:sz w:val="24"/>
          <w:szCs w:val="24"/>
        </w:rPr>
        <w:t>Семидесятского</w:t>
      </w:r>
      <w:proofErr w:type="spellEnd"/>
      <w:r w:rsidRPr="00C36EA8">
        <w:rPr>
          <w:rFonts w:ascii="Times New Roman" w:hAnsi="Times New Roman"/>
          <w:sz w:val="24"/>
          <w:szCs w:val="24"/>
        </w:rPr>
        <w:t xml:space="preserve"> сельского поселения по адресу: </w:t>
      </w:r>
      <w:proofErr w:type="spellStart"/>
      <w:r w:rsidRPr="00C36EA8">
        <w:rPr>
          <w:rFonts w:ascii="Times New Roman" w:hAnsi="Times New Roman"/>
          <w:sz w:val="24"/>
          <w:szCs w:val="24"/>
        </w:rPr>
        <w:t>с</w:t>
      </w:r>
      <w:proofErr w:type="gramStart"/>
      <w:r w:rsidRPr="00C36EA8">
        <w:rPr>
          <w:rFonts w:ascii="Times New Roman" w:hAnsi="Times New Roman"/>
          <w:sz w:val="24"/>
          <w:szCs w:val="24"/>
        </w:rPr>
        <w:t>.С</w:t>
      </w:r>
      <w:proofErr w:type="gramEnd"/>
      <w:r w:rsidRPr="00C36EA8">
        <w:rPr>
          <w:rFonts w:ascii="Times New Roman" w:hAnsi="Times New Roman"/>
          <w:sz w:val="24"/>
          <w:szCs w:val="24"/>
        </w:rPr>
        <w:t>емидесятное</w:t>
      </w:r>
      <w:proofErr w:type="spellEnd"/>
      <w:r w:rsidRPr="00C36EA8">
        <w:rPr>
          <w:rFonts w:ascii="Times New Roman" w:hAnsi="Times New Roman"/>
          <w:sz w:val="24"/>
          <w:szCs w:val="24"/>
        </w:rPr>
        <w:t>, ул. Бабенко, д. 18.</w:t>
      </w:r>
    </w:p>
    <w:p w:rsidR="00FD4C2D" w:rsidRPr="00C36EA8" w:rsidRDefault="00FD4C2D" w:rsidP="00FD4C2D">
      <w:pPr>
        <w:pStyle w:val="a4"/>
        <w:rPr>
          <w:rFonts w:ascii="Times New Roman" w:hAnsi="Times New Roman"/>
          <w:sz w:val="24"/>
          <w:szCs w:val="24"/>
        </w:rPr>
      </w:pPr>
      <w:r w:rsidRPr="00C36EA8">
        <w:rPr>
          <w:rFonts w:ascii="Times New Roman" w:hAnsi="Times New Roman"/>
          <w:sz w:val="24"/>
          <w:szCs w:val="24"/>
        </w:rPr>
        <w:t xml:space="preserve">3. Утвердить оргкомитет по подготовке и проведению публичных слушаний в следующем составе: </w:t>
      </w:r>
    </w:p>
    <w:p w:rsidR="00FD4C2D" w:rsidRPr="00C36EA8" w:rsidRDefault="00FD4C2D" w:rsidP="00FD4C2D">
      <w:pPr>
        <w:pStyle w:val="a4"/>
        <w:rPr>
          <w:rFonts w:ascii="Times New Roman" w:hAnsi="Times New Roman"/>
          <w:sz w:val="24"/>
          <w:szCs w:val="24"/>
        </w:rPr>
      </w:pPr>
      <w:r w:rsidRPr="00C36EA8">
        <w:rPr>
          <w:rFonts w:ascii="Times New Roman" w:hAnsi="Times New Roman"/>
          <w:sz w:val="24"/>
          <w:szCs w:val="24"/>
        </w:rPr>
        <w:t xml:space="preserve">Капустин Петр Иванович – глава </w:t>
      </w:r>
      <w:proofErr w:type="spellStart"/>
      <w:r w:rsidRPr="00C36EA8">
        <w:rPr>
          <w:rFonts w:ascii="Times New Roman" w:hAnsi="Times New Roman"/>
          <w:sz w:val="24"/>
          <w:szCs w:val="24"/>
        </w:rPr>
        <w:t>Семидесятского</w:t>
      </w:r>
      <w:proofErr w:type="spellEnd"/>
      <w:r w:rsidRPr="00C36EA8">
        <w:rPr>
          <w:rFonts w:ascii="Times New Roman" w:hAnsi="Times New Roman"/>
          <w:sz w:val="24"/>
          <w:szCs w:val="24"/>
        </w:rPr>
        <w:t xml:space="preserve"> сельского поселения; </w:t>
      </w:r>
    </w:p>
    <w:p w:rsidR="00FD4C2D" w:rsidRPr="00C36EA8" w:rsidRDefault="00FD4C2D" w:rsidP="00FD4C2D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 w:rsidRPr="00C36EA8">
        <w:rPr>
          <w:rFonts w:ascii="Times New Roman" w:hAnsi="Times New Roman"/>
          <w:sz w:val="24"/>
          <w:szCs w:val="24"/>
        </w:rPr>
        <w:t>Аралова</w:t>
      </w:r>
      <w:proofErr w:type="spellEnd"/>
      <w:r w:rsidRPr="00C36EA8">
        <w:rPr>
          <w:rFonts w:ascii="Times New Roman" w:hAnsi="Times New Roman"/>
          <w:sz w:val="24"/>
          <w:szCs w:val="24"/>
        </w:rPr>
        <w:t xml:space="preserve"> Елена Ивановна - депутат Совета народных депутатов </w:t>
      </w:r>
      <w:proofErr w:type="spellStart"/>
      <w:r w:rsidRPr="00C36EA8">
        <w:rPr>
          <w:rFonts w:ascii="Times New Roman" w:hAnsi="Times New Roman"/>
          <w:sz w:val="24"/>
          <w:szCs w:val="24"/>
        </w:rPr>
        <w:t>Семидесятского</w:t>
      </w:r>
      <w:proofErr w:type="spellEnd"/>
      <w:r w:rsidRPr="00C36EA8">
        <w:rPr>
          <w:rFonts w:ascii="Times New Roman" w:hAnsi="Times New Roman"/>
          <w:sz w:val="24"/>
          <w:szCs w:val="24"/>
        </w:rPr>
        <w:t xml:space="preserve"> сельского поселения Хохольского муниципального района Воронежской области;</w:t>
      </w:r>
    </w:p>
    <w:p w:rsidR="00FD4C2D" w:rsidRPr="00C36EA8" w:rsidRDefault="00FD4C2D" w:rsidP="00FD4C2D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 w:rsidRPr="00C36EA8">
        <w:rPr>
          <w:rFonts w:ascii="Times New Roman" w:hAnsi="Times New Roman"/>
          <w:sz w:val="24"/>
          <w:szCs w:val="24"/>
        </w:rPr>
        <w:t>Бухтоярова</w:t>
      </w:r>
      <w:proofErr w:type="spellEnd"/>
      <w:r w:rsidRPr="00C36EA8">
        <w:rPr>
          <w:rFonts w:ascii="Times New Roman" w:hAnsi="Times New Roman"/>
          <w:sz w:val="24"/>
          <w:szCs w:val="24"/>
        </w:rPr>
        <w:t xml:space="preserve"> Наталья Алексеевна – ведущий специалист администрации </w:t>
      </w:r>
      <w:proofErr w:type="spellStart"/>
      <w:r w:rsidRPr="00C36EA8">
        <w:rPr>
          <w:rFonts w:ascii="Times New Roman" w:hAnsi="Times New Roman"/>
          <w:sz w:val="24"/>
          <w:szCs w:val="24"/>
        </w:rPr>
        <w:t>Семидесятского</w:t>
      </w:r>
      <w:proofErr w:type="spellEnd"/>
      <w:r w:rsidRPr="00C36EA8">
        <w:rPr>
          <w:rFonts w:ascii="Times New Roman" w:hAnsi="Times New Roman"/>
          <w:sz w:val="24"/>
          <w:szCs w:val="24"/>
        </w:rPr>
        <w:t xml:space="preserve">  сельского поселения. </w:t>
      </w:r>
    </w:p>
    <w:p w:rsidR="00FD4C2D" w:rsidRPr="00C36EA8" w:rsidRDefault="00FD4C2D" w:rsidP="00FD4C2D">
      <w:pPr>
        <w:pStyle w:val="a4"/>
        <w:rPr>
          <w:rFonts w:ascii="Times New Roman" w:hAnsi="Times New Roman"/>
          <w:sz w:val="24"/>
          <w:szCs w:val="24"/>
        </w:rPr>
      </w:pPr>
      <w:r w:rsidRPr="00C36EA8">
        <w:rPr>
          <w:rFonts w:ascii="Times New Roman" w:hAnsi="Times New Roman"/>
          <w:sz w:val="24"/>
          <w:szCs w:val="24"/>
        </w:rPr>
        <w:t xml:space="preserve">4. Определить следующий порядок участия в обсуждении проекта решения Совета народных депутатов </w:t>
      </w:r>
      <w:proofErr w:type="spellStart"/>
      <w:r w:rsidRPr="00C36EA8">
        <w:rPr>
          <w:rFonts w:ascii="Times New Roman" w:hAnsi="Times New Roman"/>
          <w:sz w:val="24"/>
          <w:szCs w:val="24"/>
        </w:rPr>
        <w:t>Семидесятского</w:t>
      </w:r>
      <w:proofErr w:type="spellEnd"/>
      <w:r w:rsidRPr="00C36EA8">
        <w:rPr>
          <w:rFonts w:ascii="Times New Roman" w:hAnsi="Times New Roman"/>
          <w:sz w:val="24"/>
          <w:szCs w:val="24"/>
        </w:rPr>
        <w:t xml:space="preserve"> сельского поселения Хохольского муниципального района Воронежской области «О бюджете сельского поселения на  2025 год и на плановый период 2026 и 2027 годов»:</w:t>
      </w:r>
    </w:p>
    <w:p w:rsidR="00FD4C2D" w:rsidRPr="00C36EA8" w:rsidRDefault="00FD4C2D" w:rsidP="00FD4C2D">
      <w:pPr>
        <w:pStyle w:val="a4"/>
        <w:rPr>
          <w:rFonts w:ascii="Times New Roman" w:hAnsi="Times New Roman"/>
          <w:sz w:val="24"/>
          <w:szCs w:val="24"/>
        </w:rPr>
      </w:pPr>
      <w:r w:rsidRPr="00C36EA8">
        <w:rPr>
          <w:rFonts w:ascii="Times New Roman" w:hAnsi="Times New Roman"/>
          <w:sz w:val="24"/>
          <w:szCs w:val="24"/>
        </w:rPr>
        <w:t xml:space="preserve">4.1. </w:t>
      </w:r>
      <w:proofErr w:type="gramStart"/>
      <w:r w:rsidRPr="00C36EA8">
        <w:rPr>
          <w:rFonts w:ascii="Times New Roman" w:hAnsi="Times New Roman"/>
          <w:sz w:val="24"/>
          <w:szCs w:val="24"/>
        </w:rPr>
        <w:t xml:space="preserve">Граждане, зарегистрированные в </w:t>
      </w:r>
      <w:proofErr w:type="spellStart"/>
      <w:r w:rsidRPr="00C36EA8">
        <w:rPr>
          <w:rFonts w:ascii="Times New Roman" w:hAnsi="Times New Roman"/>
          <w:sz w:val="24"/>
          <w:szCs w:val="24"/>
        </w:rPr>
        <w:t>Семидесятском</w:t>
      </w:r>
      <w:proofErr w:type="spellEnd"/>
      <w:r w:rsidRPr="00C36EA8">
        <w:rPr>
          <w:rFonts w:ascii="Times New Roman" w:hAnsi="Times New Roman"/>
          <w:sz w:val="24"/>
          <w:szCs w:val="24"/>
        </w:rPr>
        <w:t xml:space="preserve"> сельском поселении Хохольского района, обладающие активным избирательным правом, представители политических партий, общественных объединений и некоммерческих организаций, предприятий и учреждений всех форм собственности, расположенных на территории </w:t>
      </w:r>
      <w:proofErr w:type="spellStart"/>
      <w:r w:rsidRPr="00C36EA8">
        <w:rPr>
          <w:rFonts w:ascii="Times New Roman" w:hAnsi="Times New Roman"/>
          <w:sz w:val="24"/>
          <w:szCs w:val="24"/>
        </w:rPr>
        <w:t>Семидесятского</w:t>
      </w:r>
      <w:proofErr w:type="spellEnd"/>
      <w:r w:rsidRPr="00C36EA8">
        <w:rPr>
          <w:rFonts w:ascii="Times New Roman" w:hAnsi="Times New Roman"/>
          <w:sz w:val="24"/>
          <w:szCs w:val="24"/>
        </w:rPr>
        <w:t xml:space="preserve"> сельского поселения Хохольского муниципального района имеют право: ознакомится с проектом  решения Совета народных депутатов </w:t>
      </w:r>
      <w:proofErr w:type="spellStart"/>
      <w:r w:rsidRPr="00C36EA8">
        <w:rPr>
          <w:rFonts w:ascii="Times New Roman" w:hAnsi="Times New Roman"/>
          <w:sz w:val="24"/>
          <w:szCs w:val="24"/>
        </w:rPr>
        <w:t>Семидесятского</w:t>
      </w:r>
      <w:proofErr w:type="spellEnd"/>
      <w:r w:rsidRPr="00C36EA8"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Pr="00C36EA8">
        <w:rPr>
          <w:rFonts w:ascii="Times New Roman" w:hAnsi="Times New Roman"/>
          <w:sz w:val="24"/>
          <w:szCs w:val="24"/>
        </w:rPr>
        <w:lastRenderedPageBreak/>
        <w:t>Хохольского муниципального района Воронежской области «О бюджете сельского поселения на  2025 год и</w:t>
      </w:r>
      <w:proofErr w:type="gramEnd"/>
      <w:r w:rsidRPr="00C36EA8">
        <w:rPr>
          <w:rFonts w:ascii="Times New Roman" w:hAnsi="Times New Roman"/>
          <w:sz w:val="24"/>
          <w:szCs w:val="24"/>
        </w:rPr>
        <w:t xml:space="preserve"> на плановый период 2026 и 2027 годов», направить (представить) замечания и предложения по проекту, принять участие в публичных слушаниях по вышеуказанному проекту;</w:t>
      </w:r>
    </w:p>
    <w:p w:rsidR="00FD4C2D" w:rsidRPr="00C36EA8" w:rsidRDefault="00FD4C2D" w:rsidP="00FD4C2D">
      <w:pPr>
        <w:pStyle w:val="a4"/>
        <w:rPr>
          <w:rFonts w:ascii="Times New Roman" w:hAnsi="Times New Roman"/>
          <w:sz w:val="24"/>
          <w:szCs w:val="24"/>
        </w:rPr>
      </w:pPr>
      <w:r w:rsidRPr="00C36EA8">
        <w:rPr>
          <w:rFonts w:ascii="Times New Roman" w:hAnsi="Times New Roman"/>
          <w:sz w:val="24"/>
          <w:szCs w:val="24"/>
        </w:rPr>
        <w:t xml:space="preserve">4.2. Замечания и предложения принимаются к рассмотрению представленные нарочно или направленные по почте в течение 30 дней со дня обнародования проекта решения Совета народных депутатов </w:t>
      </w:r>
      <w:proofErr w:type="spellStart"/>
      <w:r w:rsidRPr="00C36EA8">
        <w:rPr>
          <w:rFonts w:ascii="Times New Roman" w:hAnsi="Times New Roman"/>
          <w:sz w:val="24"/>
          <w:szCs w:val="24"/>
        </w:rPr>
        <w:t>Семидесятского</w:t>
      </w:r>
      <w:proofErr w:type="spellEnd"/>
      <w:r w:rsidRPr="00C36EA8">
        <w:rPr>
          <w:rFonts w:ascii="Times New Roman" w:hAnsi="Times New Roman"/>
          <w:sz w:val="24"/>
          <w:szCs w:val="24"/>
        </w:rPr>
        <w:t xml:space="preserve"> сельского поселения Хохольского муниципального района Воронежской области «О бюджете сельского поселения на  2025 год и на плановый период 2026 и 2027 годов»   по адресу: </w:t>
      </w:r>
      <w:proofErr w:type="spellStart"/>
      <w:r w:rsidRPr="00C36EA8">
        <w:rPr>
          <w:rFonts w:ascii="Times New Roman" w:hAnsi="Times New Roman"/>
          <w:sz w:val="24"/>
          <w:szCs w:val="24"/>
        </w:rPr>
        <w:t>с</w:t>
      </w:r>
      <w:proofErr w:type="gramStart"/>
      <w:r w:rsidRPr="00C36EA8">
        <w:rPr>
          <w:rFonts w:ascii="Times New Roman" w:hAnsi="Times New Roman"/>
          <w:sz w:val="24"/>
          <w:szCs w:val="24"/>
        </w:rPr>
        <w:t>.С</w:t>
      </w:r>
      <w:proofErr w:type="gramEnd"/>
      <w:r w:rsidRPr="00C36EA8">
        <w:rPr>
          <w:rFonts w:ascii="Times New Roman" w:hAnsi="Times New Roman"/>
          <w:sz w:val="24"/>
          <w:szCs w:val="24"/>
        </w:rPr>
        <w:t>емидесятное</w:t>
      </w:r>
      <w:proofErr w:type="spellEnd"/>
      <w:r w:rsidRPr="00C36EA8">
        <w:rPr>
          <w:rFonts w:ascii="Times New Roman" w:hAnsi="Times New Roman"/>
          <w:sz w:val="24"/>
          <w:szCs w:val="24"/>
        </w:rPr>
        <w:t>, ул. Бабенко, д. 18, администрация сельского поселения;</w:t>
      </w:r>
    </w:p>
    <w:p w:rsidR="00FD4C2D" w:rsidRPr="00C36EA8" w:rsidRDefault="00FD4C2D" w:rsidP="00FD4C2D">
      <w:pPr>
        <w:pStyle w:val="a4"/>
        <w:rPr>
          <w:rFonts w:ascii="Times New Roman" w:hAnsi="Times New Roman"/>
          <w:sz w:val="24"/>
          <w:szCs w:val="24"/>
        </w:rPr>
      </w:pPr>
      <w:r w:rsidRPr="00C36EA8">
        <w:rPr>
          <w:rFonts w:ascii="Times New Roman" w:hAnsi="Times New Roman"/>
          <w:sz w:val="24"/>
          <w:szCs w:val="24"/>
        </w:rPr>
        <w:t>4.3. Поступившие замечания и предложения рассматриваются оргкомитетом открыто и гласно с приглашением для участия в рассмотрении лиц направивших замечания и предложения.</w:t>
      </w:r>
    </w:p>
    <w:p w:rsidR="00FD4C2D" w:rsidRPr="00C36EA8" w:rsidRDefault="00FD4C2D" w:rsidP="00FD4C2D">
      <w:pPr>
        <w:pStyle w:val="a4"/>
        <w:rPr>
          <w:rFonts w:ascii="Times New Roman" w:hAnsi="Times New Roman"/>
          <w:sz w:val="24"/>
          <w:szCs w:val="24"/>
        </w:rPr>
      </w:pPr>
      <w:r w:rsidRPr="00C36EA8">
        <w:rPr>
          <w:rFonts w:ascii="Times New Roman" w:hAnsi="Times New Roman"/>
          <w:sz w:val="24"/>
          <w:szCs w:val="24"/>
        </w:rPr>
        <w:t>5. Оргкомитету:</w:t>
      </w:r>
    </w:p>
    <w:p w:rsidR="00FD4C2D" w:rsidRPr="00C36EA8" w:rsidRDefault="00FD4C2D" w:rsidP="00FD4C2D">
      <w:pPr>
        <w:pStyle w:val="a4"/>
        <w:rPr>
          <w:rFonts w:ascii="Times New Roman" w:hAnsi="Times New Roman"/>
          <w:sz w:val="24"/>
          <w:szCs w:val="24"/>
        </w:rPr>
      </w:pPr>
      <w:r w:rsidRPr="00C36EA8">
        <w:rPr>
          <w:rFonts w:ascii="Times New Roman" w:hAnsi="Times New Roman"/>
          <w:sz w:val="24"/>
          <w:szCs w:val="24"/>
        </w:rPr>
        <w:t xml:space="preserve">подготовить и провести публичные слушания в </w:t>
      </w:r>
      <w:proofErr w:type="gramStart"/>
      <w:r w:rsidRPr="00C36EA8">
        <w:rPr>
          <w:rFonts w:ascii="Times New Roman" w:hAnsi="Times New Roman"/>
          <w:sz w:val="24"/>
          <w:szCs w:val="24"/>
        </w:rPr>
        <w:t>порядке</w:t>
      </w:r>
      <w:proofErr w:type="gramEnd"/>
      <w:r w:rsidRPr="00C36EA8">
        <w:rPr>
          <w:rFonts w:ascii="Times New Roman" w:hAnsi="Times New Roman"/>
          <w:sz w:val="24"/>
          <w:szCs w:val="24"/>
        </w:rPr>
        <w:t xml:space="preserve"> установленном положением о публичных слушаниях в </w:t>
      </w:r>
      <w:proofErr w:type="spellStart"/>
      <w:r w:rsidRPr="00C36EA8">
        <w:rPr>
          <w:rFonts w:ascii="Times New Roman" w:hAnsi="Times New Roman"/>
          <w:sz w:val="24"/>
          <w:szCs w:val="24"/>
        </w:rPr>
        <w:t>Семидесятском</w:t>
      </w:r>
      <w:proofErr w:type="spellEnd"/>
      <w:r w:rsidRPr="00C36EA8">
        <w:rPr>
          <w:rFonts w:ascii="Times New Roman" w:hAnsi="Times New Roman"/>
          <w:sz w:val="24"/>
          <w:szCs w:val="24"/>
        </w:rPr>
        <w:t xml:space="preserve"> сельском поселении, утвержденном решением Совета народных депутатов </w:t>
      </w:r>
      <w:proofErr w:type="spellStart"/>
      <w:r w:rsidRPr="00C36EA8">
        <w:rPr>
          <w:rFonts w:ascii="Times New Roman" w:hAnsi="Times New Roman"/>
          <w:sz w:val="24"/>
          <w:szCs w:val="24"/>
        </w:rPr>
        <w:t>Семидесятского</w:t>
      </w:r>
      <w:proofErr w:type="spellEnd"/>
      <w:r w:rsidRPr="00C36EA8">
        <w:rPr>
          <w:rFonts w:ascii="Times New Roman" w:hAnsi="Times New Roman"/>
          <w:sz w:val="24"/>
          <w:szCs w:val="24"/>
        </w:rPr>
        <w:t xml:space="preserve"> сельского поселения Хохольского муниципального района от 25.11.2005 года № 31;</w:t>
      </w:r>
    </w:p>
    <w:p w:rsidR="00FD4C2D" w:rsidRPr="00C36EA8" w:rsidRDefault="00FD4C2D" w:rsidP="00FD4C2D">
      <w:pPr>
        <w:pStyle w:val="a4"/>
        <w:rPr>
          <w:rFonts w:ascii="Times New Roman" w:hAnsi="Times New Roman"/>
          <w:sz w:val="24"/>
          <w:szCs w:val="24"/>
        </w:rPr>
      </w:pPr>
      <w:r w:rsidRPr="00C36EA8">
        <w:rPr>
          <w:rFonts w:ascii="Times New Roman" w:hAnsi="Times New Roman"/>
          <w:sz w:val="24"/>
          <w:szCs w:val="24"/>
        </w:rPr>
        <w:t xml:space="preserve">рассмотреть и систематизировать все замечания и предложения по проекту «О бюджете сельского поселения на  2025 год и на плановый период 2026 и 2027 годов», сделать по ним заключение и представить на рассмотрение Совета народных депутатов </w:t>
      </w:r>
      <w:proofErr w:type="spellStart"/>
      <w:r w:rsidRPr="00C36EA8">
        <w:rPr>
          <w:rFonts w:ascii="Times New Roman" w:hAnsi="Times New Roman"/>
          <w:sz w:val="24"/>
          <w:szCs w:val="24"/>
        </w:rPr>
        <w:t>Семидесятского</w:t>
      </w:r>
      <w:proofErr w:type="spellEnd"/>
      <w:r w:rsidRPr="00C36EA8">
        <w:rPr>
          <w:rFonts w:ascii="Times New Roman" w:hAnsi="Times New Roman"/>
          <w:sz w:val="24"/>
          <w:szCs w:val="24"/>
        </w:rPr>
        <w:t xml:space="preserve"> сельского поселения Хохольского муниципального района.</w:t>
      </w:r>
    </w:p>
    <w:p w:rsidR="00FD4C2D" w:rsidRPr="00C36EA8" w:rsidRDefault="00FD4C2D" w:rsidP="00FD4C2D">
      <w:pPr>
        <w:pStyle w:val="a4"/>
        <w:rPr>
          <w:rFonts w:ascii="Times New Roman" w:hAnsi="Times New Roman"/>
          <w:sz w:val="24"/>
          <w:szCs w:val="24"/>
        </w:rPr>
      </w:pPr>
      <w:r w:rsidRPr="00C36EA8">
        <w:rPr>
          <w:rFonts w:ascii="Times New Roman" w:hAnsi="Times New Roman"/>
          <w:sz w:val="24"/>
          <w:szCs w:val="24"/>
        </w:rPr>
        <w:t xml:space="preserve">6. Настоящее решение подлежит опубликованию в Вестнике муниципальных правовых актов </w:t>
      </w:r>
      <w:proofErr w:type="spellStart"/>
      <w:r w:rsidRPr="00C36EA8">
        <w:rPr>
          <w:rFonts w:ascii="Times New Roman" w:hAnsi="Times New Roman"/>
          <w:sz w:val="24"/>
          <w:szCs w:val="24"/>
        </w:rPr>
        <w:t>Семидесятского</w:t>
      </w:r>
      <w:proofErr w:type="spellEnd"/>
      <w:r w:rsidRPr="00C36EA8">
        <w:rPr>
          <w:rFonts w:ascii="Times New Roman" w:hAnsi="Times New Roman"/>
          <w:sz w:val="24"/>
          <w:szCs w:val="24"/>
        </w:rPr>
        <w:t xml:space="preserve"> сельского поселения Хохольского муниципального района Воронежской области.</w:t>
      </w:r>
    </w:p>
    <w:p w:rsidR="00FD4C2D" w:rsidRPr="00C36EA8" w:rsidRDefault="00FD4C2D" w:rsidP="00FD4C2D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9651" w:type="dxa"/>
        <w:tblInd w:w="-106" w:type="dxa"/>
        <w:tblLook w:val="00A0"/>
      </w:tblPr>
      <w:tblGrid>
        <w:gridCol w:w="5070"/>
        <w:gridCol w:w="4581"/>
      </w:tblGrid>
      <w:tr w:rsidR="00FD4C2D" w:rsidRPr="00C36EA8" w:rsidTr="0013415C">
        <w:trPr>
          <w:trHeight w:val="199"/>
        </w:trPr>
        <w:tc>
          <w:tcPr>
            <w:tcW w:w="5070" w:type="dxa"/>
          </w:tcPr>
          <w:p w:rsidR="00FD4C2D" w:rsidRPr="00C36EA8" w:rsidRDefault="00FD4C2D" w:rsidP="0013415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36EA8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proofErr w:type="spellStart"/>
            <w:r w:rsidRPr="00C36EA8">
              <w:rPr>
                <w:rFonts w:ascii="Times New Roman" w:hAnsi="Times New Roman"/>
                <w:sz w:val="24"/>
                <w:szCs w:val="24"/>
              </w:rPr>
              <w:t>Семидесятского</w:t>
            </w:r>
            <w:proofErr w:type="spellEnd"/>
            <w:r w:rsidRPr="00C36EA8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Хохольского</w:t>
            </w:r>
          </w:p>
          <w:p w:rsidR="00FD4C2D" w:rsidRPr="00C36EA8" w:rsidRDefault="00FD4C2D" w:rsidP="0013415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36EA8">
              <w:rPr>
                <w:rFonts w:ascii="Times New Roman" w:hAnsi="Times New Roman"/>
                <w:sz w:val="24"/>
                <w:szCs w:val="24"/>
              </w:rPr>
              <w:t>муниципального района</w:t>
            </w:r>
          </w:p>
          <w:p w:rsidR="00FD4C2D" w:rsidRPr="00C36EA8" w:rsidRDefault="00FD4C2D" w:rsidP="0013415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D4C2D" w:rsidRPr="00C36EA8" w:rsidRDefault="00FD4C2D" w:rsidP="0013415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36EA8">
              <w:rPr>
                <w:rFonts w:ascii="Times New Roman" w:hAnsi="Times New Roman"/>
                <w:sz w:val="24"/>
                <w:szCs w:val="24"/>
              </w:rPr>
              <w:t xml:space="preserve">______________  П.И. Капустин </w:t>
            </w:r>
          </w:p>
        </w:tc>
        <w:tc>
          <w:tcPr>
            <w:tcW w:w="4581" w:type="dxa"/>
          </w:tcPr>
          <w:p w:rsidR="00FD4C2D" w:rsidRPr="00C36EA8" w:rsidRDefault="00FD4C2D" w:rsidP="0013415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36EA8"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</w:p>
          <w:p w:rsidR="00FD4C2D" w:rsidRPr="00C36EA8" w:rsidRDefault="00FD4C2D" w:rsidP="0013415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36EA8">
              <w:rPr>
                <w:rFonts w:ascii="Times New Roman" w:hAnsi="Times New Roman"/>
                <w:sz w:val="24"/>
                <w:szCs w:val="24"/>
              </w:rPr>
              <w:t xml:space="preserve">Совета народных депутатов </w:t>
            </w:r>
            <w:proofErr w:type="spellStart"/>
            <w:r w:rsidRPr="00C36EA8">
              <w:rPr>
                <w:rFonts w:ascii="Times New Roman" w:hAnsi="Times New Roman"/>
                <w:sz w:val="24"/>
                <w:szCs w:val="24"/>
              </w:rPr>
              <w:t>Семидесятского</w:t>
            </w:r>
            <w:proofErr w:type="spellEnd"/>
            <w:r w:rsidRPr="00C36EA8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Хохольского муниципального района  ______________  Е.И. Волкова</w:t>
            </w:r>
          </w:p>
        </w:tc>
      </w:tr>
    </w:tbl>
    <w:p w:rsidR="00FD4C2D" w:rsidRPr="00C36EA8" w:rsidRDefault="00FD4C2D" w:rsidP="00FD4C2D">
      <w:pPr>
        <w:pStyle w:val="a4"/>
        <w:rPr>
          <w:rFonts w:ascii="Times New Roman" w:hAnsi="Times New Roman"/>
          <w:b/>
          <w:sz w:val="24"/>
          <w:szCs w:val="24"/>
        </w:rPr>
      </w:pPr>
    </w:p>
    <w:p w:rsidR="00FD4C2D" w:rsidRPr="00C36EA8" w:rsidRDefault="00FD4C2D" w:rsidP="00FD4C2D">
      <w:pPr>
        <w:rPr>
          <w:sz w:val="24"/>
          <w:szCs w:val="24"/>
        </w:rPr>
      </w:pPr>
    </w:p>
    <w:p w:rsidR="00FD4C2D" w:rsidRPr="00C36EA8" w:rsidRDefault="00FD4C2D" w:rsidP="00FD4C2D">
      <w:pPr>
        <w:rPr>
          <w:sz w:val="24"/>
          <w:szCs w:val="24"/>
        </w:rPr>
      </w:pPr>
    </w:p>
    <w:p w:rsidR="00FD4C2D" w:rsidRDefault="00FD4C2D" w:rsidP="00FD4C2D">
      <w:pPr>
        <w:pStyle w:val="a5"/>
        <w:tabs>
          <w:tab w:val="left" w:pos="210"/>
        </w:tabs>
        <w:rPr>
          <w:sz w:val="24"/>
          <w:szCs w:val="24"/>
        </w:rPr>
      </w:pPr>
    </w:p>
    <w:p w:rsidR="00FD4C2D" w:rsidRDefault="00FD4C2D" w:rsidP="00FD4C2D">
      <w:pPr>
        <w:pStyle w:val="a5"/>
        <w:tabs>
          <w:tab w:val="left" w:pos="210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FD4C2D" w:rsidRDefault="00FD4C2D" w:rsidP="00FD4C2D">
      <w:pPr>
        <w:pStyle w:val="a5"/>
        <w:tabs>
          <w:tab w:val="left" w:pos="210"/>
        </w:tabs>
        <w:rPr>
          <w:sz w:val="24"/>
          <w:szCs w:val="24"/>
        </w:rPr>
      </w:pPr>
    </w:p>
    <w:p w:rsidR="00FD4C2D" w:rsidRPr="00C36EA8" w:rsidRDefault="00FD4C2D" w:rsidP="00FD4C2D">
      <w:pPr>
        <w:pStyle w:val="a5"/>
        <w:tabs>
          <w:tab w:val="left" w:pos="210"/>
        </w:tabs>
        <w:rPr>
          <w:sz w:val="24"/>
          <w:szCs w:val="24"/>
        </w:rPr>
      </w:pPr>
      <w:r w:rsidRPr="00C36EA8">
        <w:rPr>
          <w:sz w:val="24"/>
          <w:szCs w:val="24"/>
        </w:rPr>
        <w:t>СОВЕТ НАРОДНЫХ ДЕПУТАТОВ СЕМИДЕСЯТСКОГО СЕЛЬСКОГО ПОСЕЛЕНИЯ ХОХОЛЬСКОГО МУНИЦИПАЛЬНОГО РАЙОНА ВОРОНЕЖСКОЙ ОБЛАСТИ</w:t>
      </w:r>
    </w:p>
    <w:p w:rsidR="00FD4C2D" w:rsidRPr="00C36EA8" w:rsidRDefault="00FD4C2D" w:rsidP="00FD4C2D">
      <w:pPr>
        <w:jc w:val="center"/>
        <w:rPr>
          <w:b/>
          <w:sz w:val="24"/>
          <w:szCs w:val="24"/>
        </w:rPr>
      </w:pPr>
    </w:p>
    <w:p w:rsidR="00FD4C2D" w:rsidRPr="00C36EA8" w:rsidRDefault="00FD4C2D" w:rsidP="00FD4C2D">
      <w:pPr>
        <w:jc w:val="center"/>
        <w:rPr>
          <w:b/>
          <w:sz w:val="24"/>
          <w:szCs w:val="24"/>
        </w:rPr>
      </w:pPr>
      <w:r w:rsidRPr="00C36EA8">
        <w:rPr>
          <w:b/>
          <w:sz w:val="24"/>
          <w:szCs w:val="24"/>
        </w:rPr>
        <w:t>РЕШЕНИЕ</w:t>
      </w:r>
    </w:p>
    <w:p w:rsidR="00FD4C2D" w:rsidRPr="00C36EA8" w:rsidRDefault="00FD4C2D" w:rsidP="00FD4C2D">
      <w:pPr>
        <w:pStyle w:val="1"/>
        <w:ind w:left="0" w:firstLine="0"/>
        <w:jc w:val="left"/>
        <w:rPr>
          <w:sz w:val="24"/>
          <w:szCs w:val="24"/>
        </w:rPr>
      </w:pPr>
      <w:r w:rsidRPr="00C36EA8">
        <w:rPr>
          <w:sz w:val="24"/>
          <w:szCs w:val="24"/>
        </w:rPr>
        <w:t>от  «___» декабря 2024 года №___</w:t>
      </w:r>
    </w:p>
    <w:p w:rsidR="00FD4C2D" w:rsidRPr="00C36EA8" w:rsidRDefault="00FD4C2D" w:rsidP="00FD4C2D">
      <w:pPr>
        <w:rPr>
          <w:sz w:val="24"/>
          <w:szCs w:val="24"/>
        </w:rPr>
      </w:pPr>
    </w:p>
    <w:p w:rsidR="00FD4C2D" w:rsidRPr="00C36EA8" w:rsidRDefault="00FD4C2D" w:rsidP="00FD4C2D">
      <w:pPr>
        <w:rPr>
          <w:sz w:val="24"/>
          <w:szCs w:val="24"/>
        </w:rPr>
      </w:pPr>
      <w:r w:rsidRPr="00C36EA8">
        <w:rPr>
          <w:sz w:val="24"/>
          <w:szCs w:val="24"/>
        </w:rPr>
        <w:t xml:space="preserve">О бюджете </w:t>
      </w:r>
      <w:proofErr w:type="spellStart"/>
      <w:r w:rsidRPr="00C36EA8">
        <w:rPr>
          <w:sz w:val="24"/>
          <w:szCs w:val="24"/>
        </w:rPr>
        <w:t>Семидесятского</w:t>
      </w:r>
      <w:proofErr w:type="spellEnd"/>
      <w:r w:rsidRPr="00C36EA8">
        <w:rPr>
          <w:sz w:val="24"/>
          <w:szCs w:val="24"/>
        </w:rPr>
        <w:t xml:space="preserve"> сельского поселения</w:t>
      </w:r>
    </w:p>
    <w:p w:rsidR="00FD4C2D" w:rsidRPr="00C36EA8" w:rsidRDefault="00FD4C2D" w:rsidP="00FD4C2D">
      <w:pPr>
        <w:rPr>
          <w:sz w:val="24"/>
          <w:szCs w:val="24"/>
        </w:rPr>
      </w:pPr>
      <w:r w:rsidRPr="00C36EA8">
        <w:rPr>
          <w:sz w:val="24"/>
          <w:szCs w:val="24"/>
        </w:rPr>
        <w:t>Хохольского муниципального района на 2025 год</w:t>
      </w:r>
    </w:p>
    <w:p w:rsidR="00FD4C2D" w:rsidRPr="00C36EA8" w:rsidRDefault="00FD4C2D" w:rsidP="00FD4C2D">
      <w:pPr>
        <w:rPr>
          <w:sz w:val="24"/>
          <w:szCs w:val="24"/>
        </w:rPr>
      </w:pPr>
      <w:r w:rsidRPr="00C36EA8">
        <w:rPr>
          <w:sz w:val="24"/>
          <w:szCs w:val="24"/>
        </w:rPr>
        <w:t>и плановый период 2026 и 2027 годов</w:t>
      </w:r>
    </w:p>
    <w:p w:rsidR="00FD4C2D" w:rsidRPr="00C36EA8" w:rsidRDefault="00FD4C2D" w:rsidP="00FD4C2D">
      <w:pPr>
        <w:ind w:firstLine="284"/>
        <w:jc w:val="both"/>
        <w:rPr>
          <w:sz w:val="24"/>
          <w:szCs w:val="24"/>
        </w:rPr>
      </w:pPr>
    </w:p>
    <w:p w:rsidR="00FD4C2D" w:rsidRPr="00136F9F" w:rsidRDefault="00FD4C2D" w:rsidP="00FD4C2D">
      <w:pPr>
        <w:ind w:firstLine="284"/>
        <w:jc w:val="both"/>
      </w:pPr>
    </w:p>
    <w:p w:rsidR="00FD4C2D" w:rsidRPr="00136F9F" w:rsidRDefault="00FD4C2D" w:rsidP="00FD4C2D">
      <w:pPr>
        <w:ind w:firstLine="284"/>
        <w:jc w:val="both"/>
      </w:pPr>
      <w:proofErr w:type="gramStart"/>
      <w:r w:rsidRPr="00136F9F">
        <w:t xml:space="preserve">На основании Федерального закона Российской Федерации «Об общих принципах организации местного самоуправления в Российской Федерации», в соответствии с Бюджетным Кодексом Российской Федерации, </w:t>
      </w:r>
      <w:r w:rsidRPr="00136F9F">
        <w:lastRenderedPageBreak/>
        <w:t>Федеральным законом Российской Федерации</w:t>
      </w:r>
      <w:r>
        <w:t xml:space="preserve"> «О федеральном бюджете на 2025 год и плановый период 2026 и 2027</w:t>
      </w:r>
      <w:r w:rsidRPr="00DC295A">
        <w:t xml:space="preserve"> годов</w:t>
      </w:r>
      <w:r w:rsidRPr="00136F9F">
        <w:t xml:space="preserve">», Законом Воронежской области  «Об областном бюджете на </w:t>
      </w:r>
      <w:r>
        <w:t>2025</w:t>
      </w:r>
      <w:r w:rsidRPr="00DC295A">
        <w:t xml:space="preserve"> </w:t>
      </w:r>
      <w:r>
        <w:t xml:space="preserve">год </w:t>
      </w:r>
      <w:r w:rsidRPr="00DC295A">
        <w:t>и планов</w:t>
      </w:r>
      <w:r>
        <w:t>ый период 2026 и 2027</w:t>
      </w:r>
      <w:r w:rsidRPr="00DC295A">
        <w:t xml:space="preserve"> годов</w:t>
      </w:r>
      <w:r w:rsidRPr="00136F9F">
        <w:t xml:space="preserve">», Уставом </w:t>
      </w:r>
      <w:proofErr w:type="spellStart"/>
      <w:r>
        <w:t>Семидесятского</w:t>
      </w:r>
      <w:proofErr w:type="spellEnd"/>
      <w:r>
        <w:t xml:space="preserve"> сельского поселения </w:t>
      </w:r>
      <w:r w:rsidRPr="00136F9F">
        <w:t>Хохольского</w:t>
      </w:r>
      <w:proofErr w:type="gramEnd"/>
      <w:r w:rsidRPr="00136F9F">
        <w:t xml:space="preserve"> муниципального района Воронежской области, Совет народных депутатов</w:t>
      </w:r>
      <w:r>
        <w:t xml:space="preserve"> </w:t>
      </w:r>
      <w:proofErr w:type="spellStart"/>
      <w:r>
        <w:t>Семидесятского</w:t>
      </w:r>
      <w:proofErr w:type="spellEnd"/>
      <w:r>
        <w:t xml:space="preserve"> сельского поселения Хохольского муниципального района</w:t>
      </w:r>
    </w:p>
    <w:p w:rsidR="00FD4C2D" w:rsidRPr="00136F9F" w:rsidRDefault="00FD4C2D" w:rsidP="00FD4C2D">
      <w:pPr>
        <w:ind w:firstLine="284"/>
        <w:jc w:val="both"/>
      </w:pPr>
    </w:p>
    <w:p w:rsidR="00FD4C2D" w:rsidRPr="000F0D51" w:rsidRDefault="00FD4C2D" w:rsidP="00FD4C2D">
      <w:pPr>
        <w:ind w:firstLine="284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И Л</w:t>
      </w:r>
      <w:r w:rsidRPr="000F0D51">
        <w:rPr>
          <w:b/>
          <w:sz w:val="32"/>
          <w:szCs w:val="32"/>
        </w:rPr>
        <w:t>:</w:t>
      </w:r>
    </w:p>
    <w:p w:rsidR="00FD4C2D" w:rsidRPr="00136F9F" w:rsidRDefault="00FD4C2D" w:rsidP="00FD4C2D">
      <w:pPr>
        <w:ind w:firstLine="284"/>
        <w:jc w:val="center"/>
        <w:rPr>
          <w:b/>
        </w:rPr>
      </w:pPr>
    </w:p>
    <w:p w:rsidR="00FD4C2D" w:rsidRPr="00DC295A" w:rsidRDefault="00FD4C2D" w:rsidP="00FD4C2D">
      <w:pPr>
        <w:tabs>
          <w:tab w:val="left" w:pos="-142"/>
          <w:tab w:val="num" w:pos="0"/>
        </w:tabs>
        <w:ind w:firstLine="426"/>
        <w:jc w:val="both"/>
        <w:rPr>
          <w:b/>
        </w:rPr>
      </w:pPr>
      <w:r w:rsidRPr="00DC295A">
        <w:rPr>
          <w:b/>
        </w:rPr>
        <w:t>Статья 1. Основные характеристики местног</w:t>
      </w:r>
      <w:r>
        <w:rPr>
          <w:b/>
        </w:rPr>
        <w:t>о бюджета на 2025 год и на плановый период 2026 и 2027</w:t>
      </w:r>
      <w:r w:rsidRPr="00DC295A">
        <w:rPr>
          <w:b/>
        </w:rPr>
        <w:t xml:space="preserve"> годов.</w:t>
      </w:r>
    </w:p>
    <w:p w:rsidR="00FD4C2D" w:rsidRPr="006949AE" w:rsidRDefault="00FD4C2D" w:rsidP="00FD4C2D">
      <w:pPr>
        <w:numPr>
          <w:ilvl w:val="0"/>
          <w:numId w:val="2"/>
        </w:numPr>
        <w:tabs>
          <w:tab w:val="left" w:pos="-142"/>
        </w:tabs>
        <w:jc w:val="both"/>
      </w:pPr>
      <w:r w:rsidRPr="00DC295A">
        <w:t xml:space="preserve">Утвердить основные характеристики  бюджета </w:t>
      </w:r>
      <w:proofErr w:type="spellStart"/>
      <w:r>
        <w:t>Семидесятского</w:t>
      </w:r>
      <w:proofErr w:type="spellEnd"/>
      <w:r w:rsidRPr="00DC295A">
        <w:t xml:space="preserve"> сельского поселения Хохольско</w:t>
      </w:r>
      <w:r>
        <w:t>го муниципального района на 2025</w:t>
      </w:r>
      <w:r w:rsidRPr="00DC295A">
        <w:t xml:space="preserve"> год:</w:t>
      </w:r>
    </w:p>
    <w:p w:rsidR="00FD4C2D" w:rsidRPr="00DC295A" w:rsidRDefault="00FD4C2D" w:rsidP="00FD4C2D">
      <w:pPr>
        <w:tabs>
          <w:tab w:val="left" w:pos="-142"/>
          <w:tab w:val="num" w:pos="0"/>
        </w:tabs>
        <w:ind w:firstLine="426"/>
        <w:jc w:val="both"/>
      </w:pPr>
      <w:proofErr w:type="gramStart"/>
      <w:r>
        <w:t>1</w:t>
      </w:r>
      <w:r w:rsidRPr="00DC295A">
        <w:t>)</w:t>
      </w:r>
      <w:r w:rsidRPr="00DC295A">
        <w:tab/>
        <w:t>прогнозируемый общий объем доходов</w:t>
      </w:r>
      <w:r>
        <w:t xml:space="preserve"> местного бюджета в сумме 13188,2 </w:t>
      </w:r>
      <w:r w:rsidRPr="00DC295A">
        <w:t>тыс. рублей, в том числе безвозмездные поступления из</w:t>
      </w:r>
      <w:r>
        <w:t xml:space="preserve"> федерального бюджета в сумме 163,0 тыс. рублей, из областного бюджета в сумме 4738,9</w:t>
      </w:r>
      <w:r w:rsidRPr="00DC295A">
        <w:t xml:space="preserve"> тыс. рублей, </w:t>
      </w:r>
      <w:r>
        <w:t>из районного бюджета в сумме 5745,3 тыс. рублей;</w:t>
      </w:r>
      <w:proofErr w:type="gramEnd"/>
    </w:p>
    <w:p w:rsidR="00FD4C2D" w:rsidRDefault="00FD4C2D" w:rsidP="00FD4C2D">
      <w:pPr>
        <w:tabs>
          <w:tab w:val="left" w:pos="-142"/>
          <w:tab w:val="num" w:pos="0"/>
        </w:tabs>
        <w:ind w:firstLine="426"/>
        <w:jc w:val="both"/>
      </w:pPr>
      <w:r>
        <w:t>2</w:t>
      </w:r>
      <w:r w:rsidRPr="00DC295A">
        <w:t>)</w:t>
      </w:r>
      <w:r w:rsidRPr="00DC295A">
        <w:tab/>
        <w:t>общий объем расходов</w:t>
      </w:r>
      <w:r>
        <w:t xml:space="preserve"> местного бюджета в сумме 13188,2 </w:t>
      </w:r>
      <w:r w:rsidRPr="00DC295A">
        <w:t>тыс. рублей;</w:t>
      </w:r>
    </w:p>
    <w:p w:rsidR="00FD4C2D" w:rsidRDefault="00FD4C2D" w:rsidP="00FD4C2D">
      <w:pPr>
        <w:tabs>
          <w:tab w:val="left" w:pos="-142"/>
          <w:tab w:val="num" w:pos="0"/>
        </w:tabs>
        <w:ind w:firstLine="426"/>
        <w:jc w:val="both"/>
      </w:pPr>
      <w:r>
        <w:t xml:space="preserve">3) источники внутреннего финансирования дефицита бюджета </w:t>
      </w:r>
      <w:proofErr w:type="spellStart"/>
      <w:r>
        <w:t>Семидесятского</w:t>
      </w:r>
      <w:proofErr w:type="spellEnd"/>
      <w:r>
        <w:t xml:space="preserve"> сельского поселения на 2025 год </w:t>
      </w:r>
      <w:r w:rsidRPr="00B65E31">
        <w:t>и на плановы</w:t>
      </w:r>
      <w:r>
        <w:t xml:space="preserve">й </w:t>
      </w:r>
      <w:r w:rsidRPr="00B65E31">
        <w:t xml:space="preserve">период </w:t>
      </w:r>
      <w:r>
        <w:t>2026</w:t>
      </w:r>
      <w:r w:rsidRPr="00B65E31">
        <w:t xml:space="preserve"> и 20</w:t>
      </w:r>
      <w:r>
        <w:t>27</w:t>
      </w:r>
      <w:r w:rsidRPr="00B65E31">
        <w:t xml:space="preserve"> годов</w:t>
      </w:r>
      <w:r>
        <w:t xml:space="preserve"> </w:t>
      </w:r>
      <w:proofErr w:type="gramStart"/>
      <w:r>
        <w:t xml:space="preserve">согласно </w:t>
      </w:r>
      <w:r w:rsidRPr="009D0AD3">
        <w:rPr>
          <w:b/>
        </w:rPr>
        <w:t>приложения</w:t>
      </w:r>
      <w:proofErr w:type="gramEnd"/>
      <w:r w:rsidRPr="009D0AD3">
        <w:rPr>
          <w:b/>
        </w:rPr>
        <w:t xml:space="preserve"> </w:t>
      </w:r>
      <w:r w:rsidRPr="00410D47">
        <w:rPr>
          <w:b/>
        </w:rPr>
        <w:t>1</w:t>
      </w:r>
      <w:r>
        <w:t xml:space="preserve"> к настоящему решению.</w:t>
      </w:r>
    </w:p>
    <w:p w:rsidR="00FD4C2D" w:rsidRPr="00DC295A" w:rsidRDefault="00FD4C2D" w:rsidP="00FD4C2D">
      <w:pPr>
        <w:tabs>
          <w:tab w:val="left" w:pos="-142"/>
          <w:tab w:val="num" w:pos="0"/>
        </w:tabs>
        <w:ind w:firstLine="426"/>
        <w:jc w:val="both"/>
      </w:pPr>
      <w:r w:rsidRPr="00DC295A">
        <w:t>2.</w:t>
      </w:r>
      <w:r w:rsidRPr="00DC295A">
        <w:tab/>
        <w:t xml:space="preserve">Утвердить основные характеристики  бюджета </w:t>
      </w:r>
      <w:proofErr w:type="spellStart"/>
      <w:r>
        <w:t>Семидесятского</w:t>
      </w:r>
      <w:proofErr w:type="spellEnd"/>
      <w:r w:rsidRPr="00DC295A">
        <w:t xml:space="preserve"> сельского поселения Хохольско</w:t>
      </w:r>
      <w:r>
        <w:t>го муниципального района на 2026 год и на 2027</w:t>
      </w:r>
      <w:r w:rsidRPr="00DC295A">
        <w:t xml:space="preserve"> год:</w:t>
      </w:r>
    </w:p>
    <w:p w:rsidR="00FD4C2D" w:rsidRPr="00DC295A" w:rsidRDefault="00FD4C2D" w:rsidP="00FD4C2D">
      <w:pPr>
        <w:tabs>
          <w:tab w:val="left" w:pos="-142"/>
          <w:tab w:val="num" w:pos="0"/>
        </w:tabs>
        <w:ind w:firstLine="426"/>
        <w:jc w:val="both"/>
      </w:pPr>
      <w:r w:rsidRPr="00DC295A">
        <w:t>1)</w:t>
      </w:r>
      <w:r w:rsidRPr="00DC295A">
        <w:tab/>
        <w:t>прогнозируемый общий объем доходов местного бюджета:</w:t>
      </w:r>
    </w:p>
    <w:p w:rsidR="00FD4C2D" w:rsidRPr="00DC295A" w:rsidRDefault="00FD4C2D" w:rsidP="00FD4C2D">
      <w:pPr>
        <w:tabs>
          <w:tab w:val="left" w:pos="-142"/>
          <w:tab w:val="num" w:pos="0"/>
        </w:tabs>
        <w:ind w:firstLine="426"/>
        <w:jc w:val="both"/>
      </w:pPr>
      <w:r>
        <w:t>-</w:t>
      </w:r>
      <w:r>
        <w:tab/>
        <w:t xml:space="preserve">на 2026 год в сумме 3058,3 </w:t>
      </w:r>
      <w:r w:rsidRPr="00DC295A">
        <w:t>тыс. рублей, в том числе безвозм</w:t>
      </w:r>
      <w:r>
        <w:t>ездные поступления из федерального</w:t>
      </w:r>
      <w:r w:rsidRPr="00DC295A">
        <w:t xml:space="preserve"> бюджет</w:t>
      </w:r>
      <w:r>
        <w:t>а в сумме 177,9</w:t>
      </w:r>
      <w:r w:rsidRPr="00DC295A">
        <w:t xml:space="preserve"> тыс. рублей,</w:t>
      </w:r>
      <w:r>
        <w:t xml:space="preserve"> из областного</w:t>
      </w:r>
      <w:r w:rsidRPr="00DC295A">
        <w:t xml:space="preserve"> бюджет</w:t>
      </w:r>
      <w:r>
        <w:t>а в сумме 91,4</w:t>
      </w:r>
      <w:r w:rsidRPr="00DC295A">
        <w:t xml:space="preserve"> тыс. рублей </w:t>
      </w:r>
      <w:r>
        <w:t xml:space="preserve">из районного бюджета в сумме 162,0 </w:t>
      </w:r>
      <w:r w:rsidRPr="00DC295A">
        <w:t>тыс. рублей;</w:t>
      </w:r>
    </w:p>
    <w:p w:rsidR="00FD4C2D" w:rsidRPr="00DC295A" w:rsidRDefault="00FD4C2D" w:rsidP="00FD4C2D">
      <w:pPr>
        <w:tabs>
          <w:tab w:val="left" w:pos="-142"/>
          <w:tab w:val="num" w:pos="0"/>
        </w:tabs>
        <w:ind w:firstLine="426"/>
        <w:jc w:val="both"/>
      </w:pPr>
      <w:r>
        <w:t>-</w:t>
      </w:r>
      <w:r>
        <w:tab/>
        <w:t xml:space="preserve">на 2027 год в сумме 12932,0 </w:t>
      </w:r>
      <w:r w:rsidRPr="00DC295A">
        <w:t>тыс. рублей, в том числе безвозм</w:t>
      </w:r>
      <w:r>
        <w:t>ездные поступления из федерального</w:t>
      </w:r>
      <w:r w:rsidRPr="00DC295A">
        <w:t xml:space="preserve"> бюджет</w:t>
      </w:r>
      <w:r>
        <w:t>а в сумме 184,1</w:t>
      </w:r>
      <w:r w:rsidRPr="00DC295A">
        <w:t xml:space="preserve"> тыс. рублей,</w:t>
      </w:r>
      <w:r>
        <w:t xml:space="preserve"> из областного</w:t>
      </w:r>
      <w:r w:rsidRPr="00DC295A">
        <w:t xml:space="preserve"> бюджет</w:t>
      </w:r>
      <w:r>
        <w:t>а в сумме 9920,9</w:t>
      </w:r>
      <w:r w:rsidRPr="00DC295A">
        <w:t xml:space="preserve"> тыс. рублей </w:t>
      </w:r>
      <w:r>
        <w:t xml:space="preserve">из районного бюджета в сумме 170,0 </w:t>
      </w:r>
      <w:r w:rsidRPr="00DC295A">
        <w:t>тыс. рублей;</w:t>
      </w:r>
    </w:p>
    <w:p w:rsidR="00FD4C2D" w:rsidRDefault="00FD4C2D" w:rsidP="00FD4C2D">
      <w:pPr>
        <w:tabs>
          <w:tab w:val="left" w:pos="-142"/>
          <w:tab w:val="num" w:pos="0"/>
        </w:tabs>
        <w:ind w:firstLine="426"/>
        <w:jc w:val="both"/>
      </w:pPr>
      <w:r>
        <w:t>2</w:t>
      </w:r>
      <w:r w:rsidRPr="00DC295A">
        <w:t>)</w:t>
      </w:r>
      <w:r w:rsidRPr="00DC295A">
        <w:tab/>
        <w:t>общий объем ра</w:t>
      </w:r>
      <w:r>
        <w:t xml:space="preserve">сходов местного бюджета  на 2026 </w:t>
      </w:r>
      <w:r w:rsidRPr="00EC5CE8">
        <w:t xml:space="preserve">год в сумме </w:t>
      </w:r>
      <w:r>
        <w:t>3058,3</w:t>
      </w:r>
      <w:r w:rsidRPr="00EC5CE8">
        <w:t xml:space="preserve"> тыс. рублей, в том числе условно утвержденные расходы в сумме </w:t>
      </w:r>
      <w:r>
        <w:t xml:space="preserve">69,7 </w:t>
      </w:r>
      <w:r w:rsidRPr="00EC5CE8">
        <w:t>тысяч рублей</w:t>
      </w:r>
      <w:r>
        <w:t xml:space="preserve">, и на 2027 год в сумме 12932,0 </w:t>
      </w:r>
      <w:r w:rsidRPr="00DC295A">
        <w:t>тыс. рублей, в том числе условно ут</w:t>
      </w:r>
      <w:r>
        <w:t>вержденные расходы в сумме 141,4 тысяч</w:t>
      </w:r>
      <w:r w:rsidRPr="00DC295A">
        <w:t xml:space="preserve"> рублей;</w:t>
      </w:r>
    </w:p>
    <w:p w:rsidR="00FD4C2D" w:rsidRDefault="00FD4C2D" w:rsidP="00FD4C2D">
      <w:pPr>
        <w:tabs>
          <w:tab w:val="left" w:pos="-142"/>
          <w:tab w:val="num" w:pos="0"/>
        </w:tabs>
        <w:ind w:firstLine="426"/>
        <w:jc w:val="both"/>
      </w:pPr>
    </w:p>
    <w:p w:rsidR="00FD4C2D" w:rsidRDefault="00FD4C2D" w:rsidP="00FD4C2D">
      <w:pPr>
        <w:tabs>
          <w:tab w:val="left" w:pos="-142"/>
          <w:tab w:val="num" w:pos="0"/>
        </w:tabs>
        <w:ind w:firstLine="426"/>
        <w:jc w:val="both"/>
        <w:rPr>
          <w:b/>
        </w:rPr>
      </w:pPr>
      <w:r>
        <w:rPr>
          <w:b/>
        </w:rPr>
        <w:t>Статья 2. Поступление доходов в бюджет поселения по кодам видов доходов, подвидов доходов  на 2025 год и на плановый период 2026 и 2027</w:t>
      </w:r>
      <w:r w:rsidRPr="00A94274">
        <w:rPr>
          <w:b/>
        </w:rPr>
        <w:t xml:space="preserve"> годов.</w:t>
      </w:r>
    </w:p>
    <w:p w:rsidR="00FD4C2D" w:rsidRPr="00A94274" w:rsidRDefault="00FD4C2D" w:rsidP="00FD4C2D">
      <w:pPr>
        <w:tabs>
          <w:tab w:val="left" w:pos="-142"/>
          <w:tab w:val="num" w:pos="0"/>
        </w:tabs>
        <w:ind w:firstLine="426"/>
        <w:jc w:val="both"/>
      </w:pPr>
      <w:r w:rsidRPr="00A94274">
        <w:t xml:space="preserve"> 1.Утвердить прогнозируемый общий объем доходов местного бюджета</w:t>
      </w:r>
      <w:r>
        <w:t xml:space="preserve"> на 2025 год </w:t>
      </w:r>
      <w:r w:rsidRPr="00B65E31">
        <w:t>и на плановы</w:t>
      </w:r>
      <w:r>
        <w:t xml:space="preserve">й </w:t>
      </w:r>
      <w:r w:rsidRPr="00B65E31">
        <w:t xml:space="preserve">период </w:t>
      </w:r>
      <w:r>
        <w:t>2026</w:t>
      </w:r>
      <w:r w:rsidRPr="00B65E31">
        <w:t xml:space="preserve"> и 20</w:t>
      </w:r>
      <w:r>
        <w:t>27</w:t>
      </w:r>
      <w:r w:rsidRPr="00B65E31">
        <w:t xml:space="preserve"> годов</w:t>
      </w:r>
      <w:r w:rsidRPr="00A94274">
        <w:t xml:space="preserve"> год согласно </w:t>
      </w:r>
      <w:r w:rsidRPr="00A94274">
        <w:rPr>
          <w:b/>
        </w:rPr>
        <w:lastRenderedPageBreak/>
        <w:t xml:space="preserve">приложению </w:t>
      </w:r>
      <w:r>
        <w:rPr>
          <w:b/>
        </w:rPr>
        <w:t>2</w:t>
      </w:r>
      <w:r w:rsidRPr="00A94274">
        <w:t xml:space="preserve"> к настоящему решению Совета народных депутатов </w:t>
      </w:r>
      <w:proofErr w:type="spellStart"/>
      <w:r>
        <w:t>Семидесятского</w:t>
      </w:r>
      <w:proofErr w:type="spellEnd"/>
      <w:r w:rsidRPr="00A94274">
        <w:t xml:space="preserve"> сельского поселения Хохольского муниципального района;</w:t>
      </w:r>
    </w:p>
    <w:p w:rsidR="00FD4C2D" w:rsidRPr="000C7880" w:rsidRDefault="00FD4C2D" w:rsidP="00FD4C2D">
      <w:pPr>
        <w:tabs>
          <w:tab w:val="left" w:pos="-142"/>
        </w:tabs>
        <w:jc w:val="both"/>
      </w:pPr>
    </w:p>
    <w:p w:rsidR="00FD4C2D" w:rsidRPr="00064EA0" w:rsidRDefault="00FD4C2D" w:rsidP="00FD4C2D">
      <w:pPr>
        <w:ind w:firstLine="426"/>
        <w:jc w:val="both"/>
        <w:rPr>
          <w:b/>
        </w:rPr>
      </w:pPr>
      <w:r>
        <w:rPr>
          <w:b/>
        </w:rPr>
        <w:t>Статья 3</w:t>
      </w:r>
      <w:r w:rsidRPr="00064EA0">
        <w:rPr>
          <w:b/>
        </w:rPr>
        <w:t>. Бюджетные ассиг</w:t>
      </w:r>
      <w:r>
        <w:rPr>
          <w:b/>
        </w:rPr>
        <w:t>нования местного бюджета на 2025 год и на плановый период 2026 и 2027</w:t>
      </w:r>
      <w:r w:rsidRPr="00064EA0">
        <w:rPr>
          <w:b/>
        </w:rPr>
        <w:t xml:space="preserve"> годов</w:t>
      </w:r>
    </w:p>
    <w:p w:rsidR="00FD4C2D" w:rsidRPr="00064EA0" w:rsidRDefault="00FD4C2D" w:rsidP="00FD4C2D">
      <w:pPr>
        <w:ind w:firstLine="426"/>
        <w:jc w:val="both"/>
      </w:pPr>
      <w:r w:rsidRPr="00064EA0">
        <w:t>1.Утвердить ведомственную стру</w:t>
      </w:r>
      <w:r>
        <w:t>ктуру расходов местного бюджета</w:t>
      </w:r>
      <w:r w:rsidRPr="00064EA0">
        <w:t xml:space="preserve"> </w:t>
      </w:r>
      <w:r w:rsidRPr="00D939A8">
        <w:t xml:space="preserve"> </w:t>
      </w:r>
      <w:r>
        <w:t>на 2025</w:t>
      </w:r>
      <w:r w:rsidRPr="00D939A8">
        <w:t xml:space="preserve"> год</w:t>
      </w:r>
      <w:r>
        <w:t xml:space="preserve"> и плановый период 2026 и 2027</w:t>
      </w:r>
      <w:r w:rsidRPr="00D939A8">
        <w:t xml:space="preserve"> годов</w:t>
      </w:r>
      <w:r>
        <w:t xml:space="preserve"> с</w:t>
      </w:r>
      <w:r w:rsidRPr="00064EA0">
        <w:t xml:space="preserve">огласно </w:t>
      </w:r>
      <w:r w:rsidRPr="00064EA0">
        <w:rPr>
          <w:b/>
        </w:rPr>
        <w:t xml:space="preserve">приложению </w:t>
      </w:r>
      <w:r>
        <w:rPr>
          <w:b/>
        </w:rPr>
        <w:t>3</w:t>
      </w:r>
      <w:r w:rsidRPr="00064EA0">
        <w:t xml:space="preserve"> к настоящему решению </w:t>
      </w:r>
      <w:r>
        <w:t xml:space="preserve">Совета народных депутатов </w:t>
      </w:r>
      <w:proofErr w:type="spellStart"/>
      <w:r>
        <w:t>Семидесятского</w:t>
      </w:r>
      <w:proofErr w:type="spellEnd"/>
      <w:r w:rsidRPr="00064EA0">
        <w:t xml:space="preserve"> сельского поселения Хохольского муниципального района;</w:t>
      </w:r>
    </w:p>
    <w:p w:rsidR="00FD4C2D" w:rsidRPr="00064EA0" w:rsidRDefault="00FD4C2D" w:rsidP="00FD4C2D">
      <w:pPr>
        <w:ind w:firstLine="426"/>
        <w:jc w:val="both"/>
      </w:pPr>
      <w:r>
        <w:t>2</w:t>
      </w:r>
      <w:r w:rsidRPr="00064EA0">
        <w:t xml:space="preserve">. Утвердить распределение бюджетных ассигнований по разделам, подразделам, целевым статьям (муниципальным программам </w:t>
      </w:r>
      <w:proofErr w:type="spellStart"/>
      <w:r>
        <w:t>Семидесятского</w:t>
      </w:r>
      <w:proofErr w:type="spellEnd"/>
      <w:r w:rsidRPr="00064EA0">
        <w:t xml:space="preserve"> сельского поселения), группам </w:t>
      </w:r>
      <w:proofErr w:type="gramStart"/>
      <w:r w:rsidRPr="00064EA0">
        <w:t>видов расходов классифи</w:t>
      </w:r>
      <w:r>
        <w:t>кации расходов местного бюджета</w:t>
      </w:r>
      <w:proofErr w:type="gramEnd"/>
      <w:r w:rsidRPr="00D939A8">
        <w:t xml:space="preserve"> на </w:t>
      </w:r>
      <w:r>
        <w:t>2025</w:t>
      </w:r>
      <w:r w:rsidRPr="00D939A8">
        <w:t xml:space="preserve"> год</w:t>
      </w:r>
      <w:r>
        <w:t xml:space="preserve"> и плановый период 2026 и 2027</w:t>
      </w:r>
      <w:r w:rsidRPr="00D939A8">
        <w:t xml:space="preserve"> годов</w:t>
      </w:r>
      <w:r>
        <w:t xml:space="preserve"> </w:t>
      </w:r>
      <w:r w:rsidRPr="00064EA0">
        <w:t xml:space="preserve">согласно </w:t>
      </w:r>
      <w:r w:rsidRPr="00064EA0">
        <w:rPr>
          <w:b/>
        </w:rPr>
        <w:t xml:space="preserve">приложению </w:t>
      </w:r>
      <w:r>
        <w:rPr>
          <w:b/>
        </w:rPr>
        <w:t>4</w:t>
      </w:r>
      <w:r w:rsidRPr="00064EA0">
        <w:t xml:space="preserve"> к настоящему решению Совета народных депутатов </w:t>
      </w:r>
      <w:proofErr w:type="spellStart"/>
      <w:r>
        <w:t>Семидесятского</w:t>
      </w:r>
      <w:proofErr w:type="spellEnd"/>
      <w:r w:rsidRPr="00064EA0">
        <w:t xml:space="preserve"> сельского поселения Хохольского муниципального района;</w:t>
      </w:r>
    </w:p>
    <w:p w:rsidR="00FD4C2D" w:rsidRDefault="00FD4C2D" w:rsidP="00FD4C2D">
      <w:pPr>
        <w:ind w:firstLine="426"/>
        <w:jc w:val="both"/>
      </w:pPr>
      <w:r w:rsidRPr="00064EA0">
        <w:t xml:space="preserve">3. Утвердить распределение бюджетных ассигнований по целевым статьям (муниципальным программам </w:t>
      </w:r>
      <w:proofErr w:type="spellStart"/>
      <w:r>
        <w:t>Семидесятского</w:t>
      </w:r>
      <w:proofErr w:type="spellEnd"/>
      <w:r w:rsidRPr="006E0099">
        <w:t xml:space="preserve"> </w:t>
      </w:r>
      <w:r>
        <w:t>с</w:t>
      </w:r>
      <w:r w:rsidRPr="00064EA0">
        <w:t>ельского поселения), группам видов расходов, разделам, подразделам классифи</w:t>
      </w:r>
      <w:r>
        <w:t>кации расходов местного бюджета на 2025</w:t>
      </w:r>
      <w:r w:rsidRPr="00D939A8">
        <w:t xml:space="preserve"> год</w:t>
      </w:r>
      <w:r>
        <w:t xml:space="preserve"> и плановый период 2026 и 2027</w:t>
      </w:r>
      <w:r w:rsidRPr="00D939A8">
        <w:t xml:space="preserve"> годов</w:t>
      </w:r>
      <w:r w:rsidRPr="00064EA0">
        <w:t xml:space="preserve"> согласно </w:t>
      </w:r>
      <w:r w:rsidRPr="006E0099">
        <w:rPr>
          <w:b/>
        </w:rPr>
        <w:t xml:space="preserve">приложению </w:t>
      </w:r>
      <w:r>
        <w:rPr>
          <w:b/>
        </w:rPr>
        <w:t>5</w:t>
      </w:r>
      <w:r w:rsidRPr="00064EA0">
        <w:t xml:space="preserve"> к настоящему решению Совета народных депутатов </w:t>
      </w:r>
      <w:proofErr w:type="spellStart"/>
      <w:r>
        <w:t>Семидесятского</w:t>
      </w:r>
      <w:proofErr w:type="spellEnd"/>
      <w:r w:rsidRPr="006E0099">
        <w:t xml:space="preserve"> </w:t>
      </w:r>
      <w:r w:rsidRPr="00064EA0">
        <w:t>сельского поселения Хохольского муниципального района;</w:t>
      </w:r>
      <w:r w:rsidRPr="0084777F">
        <w:t xml:space="preserve"> </w:t>
      </w:r>
    </w:p>
    <w:p w:rsidR="00FD4C2D" w:rsidRPr="0084777F" w:rsidRDefault="00FD4C2D" w:rsidP="00FD4C2D">
      <w:pPr>
        <w:ind w:firstLine="426"/>
        <w:jc w:val="both"/>
      </w:pPr>
      <w:r w:rsidRPr="0084777F">
        <w:t xml:space="preserve">4. Утвердить объем бюджетных ассигнований муниципального дорожного фонда </w:t>
      </w:r>
      <w:proofErr w:type="spellStart"/>
      <w:r>
        <w:t>Семидесятского</w:t>
      </w:r>
      <w:proofErr w:type="spellEnd"/>
      <w:r w:rsidRPr="0084777F">
        <w:t xml:space="preserve"> сельского поселения Хохольского муниципального района Воронежской области на</w:t>
      </w:r>
      <w:r>
        <w:t xml:space="preserve"> 2025 год согласно </w:t>
      </w:r>
      <w:r w:rsidRPr="0084777F">
        <w:rPr>
          <w:b/>
        </w:rPr>
        <w:t xml:space="preserve">приложению </w:t>
      </w:r>
      <w:r>
        <w:rPr>
          <w:b/>
        </w:rPr>
        <w:t>6</w:t>
      </w:r>
      <w:r w:rsidRPr="0084777F">
        <w:t xml:space="preserve"> к настоящему решению.</w:t>
      </w:r>
    </w:p>
    <w:p w:rsidR="00FD4C2D" w:rsidRPr="0084777F" w:rsidRDefault="00FD4C2D" w:rsidP="00FD4C2D">
      <w:pPr>
        <w:ind w:firstLine="426"/>
        <w:jc w:val="both"/>
      </w:pPr>
      <w:r w:rsidRPr="0084777F">
        <w:t xml:space="preserve">Использование средств муниципального дорожного фонда  </w:t>
      </w:r>
      <w:proofErr w:type="spellStart"/>
      <w:r>
        <w:t>Семидесятского</w:t>
      </w:r>
      <w:proofErr w:type="spellEnd"/>
      <w:r w:rsidRPr="0084777F">
        <w:t xml:space="preserve"> сельского поселения Хохольского муниципального района Воронежской области</w:t>
      </w:r>
      <w:r>
        <w:t>,</w:t>
      </w:r>
      <w:r w:rsidRPr="0084777F">
        <w:t xml:space="preserve"> осуществляется в порядке, установленном решением Совета народных депутатов  сельского </w:t>
      </w:r>
      <w:proofErr w:type="spellStart"/>
      <w:r>
        <w:t>Семидесятского</w:t>
      </w:r>
      <w:proofErr w:type="spellEnd"/>
      <w:r w:rsidRPr="0084777F">
        <w:t xml:space="preserve"> поселения Хохольского муниципального района. </w:t>
      </w:r>
    </w:p>
    <w:p w:rsidR="00FD4C2D" w:rsidRPr="00C22137" w:rsidRDefault="00FD4C2D" w:rsidP="00FD4C2D">
      <w:pPr>
        <w:ind w:firstLine="426"/>
        <w:jc w:val="both"/>
      </w:pPr>
      <w:r w:rsidRPr="005C479F">
        <w:t xml:space="preserve">5. Утвердить общий объем бюджетных ассигнований на исполнение публичных нормативных обязательств бюджета </w:t>
      </w:r>
      <w:proofErr w:type="spellStart"/>
      <w:r>
        <w:t>Семидесятского</w:t>
      </w:r>
      <w:proofErr w:type="spellEnd"/>
      <w:r>
        <w:t xml:space="preserve"> сельского поселения на 2025</w:t>
      </w:r>
      <w:r w:rsidRPr="005C479F">
        <w:t xml:space="preserve"> го</w:t>
      </w:r>
      <w:r>
        <w:t>д в сумме 315,0 тыс. рублей; на 2026 год в сумме 115,0</w:t>
      </w:r>
      <w:r w:rsidRPr="005C479F">
        <w:t xml:space="preserve"> тыс. рублей; </w:t>
      </w:r>
      <w:r>
        <w:t xml:space="preserve">на 2027 год в сумме 220,0 тыс. рублей согласно </w:t>
      </w:r>
      <w:r>
        <w:rPr>
          <w:b/>
        </w:rPr>
        <w:t xml:space="preserve">приложению 7 </w:t>
      </w:r>
      <w:r>
        <w:t>к настоящему решению.</w:t>
      </w:r>
    </w:p>
    <w:p w:rsidR="00FD4C2D" w:rsidRDefault="00FD4C2D" w:rsidP="00FD4C2D">
      <w:pPr>
        <w:autoSpaceDE w:val="0"/>
        <w:autoSpaceDN w:val="0"/>
        <w:adjustRightInd w:val="0"/>
        <w:ind w:firstLine="426"/>
        <w:jc w:val="both"/>
        <w:outlineLvl w:val="1"/>
      </w:pPr>
      <w:r>
        <w:t xml:space="preserve">6. Утвердить объем средств резервного фонда администрации </w:t>
      </w:r>
      <w:proofErr w:type="spellStart"/>
      <w:r>
        <w:t>Семидесятского</w:t>
      </w:r>
      <w:proofErr w:type="spellEnd"/>
      <w:r>
        <w:t xml:space="preserve"> сельского поселения на 2025 год в размере 100,0 тыс. рублей. Использование средств резервного фонда администрации </w:t>
      </w:r>
      <w:proofErr w:type="spellStart"/>
      <w:r>
        <w:t>Семидесятского</w:t>
      </w:r>
      <w:proofErr w:type="spellEnd"/>
      <w:r>
        <w:t xml:space="preserve"> сельского поселения осуществляется в порядке, установленном администрацией </w:t>
      </w:r>
      <w:proofErr w:type="spellStart"/>
      <w:r>
        <w:t>Семидесятского</w:t>
      </w:r>
      <w:proofErr w:type="spellEnd"/>
      <w:r>
        <w:t xml:space="preserve"> сельского поселения.  </w:t>
      </w:r>
    </w:p>
    <w:p w:rsidR="00FD4C2D" w:rsidRDefault="00FD4C2D" w:rsidP="00FD4C2D">
      <w:pPr>
        <w:autoSpaceDE w:val="0"/>
        <w:autoSpaceDN w:val="0"/>
        <w:adjustRightInd w:val="0"/>
        <w:jc w:val="both"/>
        <w:outlineLvl w:val="1"/>
      </w:pPr>
    </w:p>
    <w:p w:rsidR="00FD4C2D" w:rsidRPr="009F55AE" w:rsidRDefault="00FD4C2D" w:rsidP="00FD4C2D">
      <w:pPr>
        <w:ind w:firstLine="284"/>
        <w:jc w:val="both"/>
        <w:rPr>
          <w:b/>
        </w:rPr>
      </w:pPr>
      <w:r>
        <w:rPr>
          <w:b/>
        </w:rPr>
        <w:t>Статья 4</w:t>
      </w:r>
      <w:r w:rsidRPr="00565121">
        <w:rPr>
          <w:b/>
        </w:rPr>
        <w:t>.</w:t>
      </w:r>
      <w:r w:rsidRPr="000F0D51">
        <w:t xml:space="preserve"> </w:t>
      </w:r>
      <w:r w:rsidRPr="009F55AE">
        <w:rPr>
          <w:b/>
        </w:rPr>
        <w:t xml:space="preserve">Особенности использования бюджетных ассигнований по обеспечению деятельности муниципальных органов </w:t>
      </w:r>
      <w:proofErr w:type="spellStart"/>
      <w:r>
        <w:rPr>
          <w:b/>
        </w:rPr>
        <w:t>Семидесятского</w:t>
      </w:r>
      <w:proofErr w:type="spellEnd"/>
      <w:r>
        <w:rPr>
          <w:b/>
        </w:rPr>
        <w:t xml:space="preserve"> </w:t>
      </w:r>
      <w:r>
        <w:rPr>
          <w:b/>
        </w:rPr>
        <w:lastRenderedPageBreak/>
        <w:t xml:space="preserve">сельского поселения </w:t>
      </w:r>
      <w:r w:rsidRPr="009F55AE">
        <w:rPr>
          <w:b/>
        </w:rPr>
        <w:t>Хохольского муниципального района  и муниципальных казенных учреждений</w:t>
      </w:r>
    </w:p>
    <w:p w:rsidR="00FD4C2D" w:rsidRDefault="00FD4C2D" w:rsidP="00FD4C2D">
      <w:pPr>
        <w:autoSpaceDE w:val="0"/>
        <w:autoSpaceDN w:val="0"/>
        <w:adjustRightInd w:val="0"/>
        <w:ind w:firstLine="720"/>
        <w:jc w:val="both"/>
      </w:pPr>
      <w:r w:rsidRPr="000C7880">
        <w:t xml:space="preserve">1. </w:t>
      </w:r>
      <w:proofErr w:type="gramStart"/>
      <w:r w:rsidRPr="000C7880">
        <w:t xml:space="preserve">Исполнительные органы  местного самоуправления </w:t>
      </w:r>
      <w:proofErr w:type="spellStart"/>
      <w:r>
        <w:t>Семидесятского</w:t>
      </w:r>
      <w:proofErr w:type="spellEnd"/>
      <w:r>
        <w:t xml:space="preserve"> сельского поселения </w:t>
      </w:r>
      <w:r w:rsidRPr="000C7880">
        <w:t xml:space="preserve">Хохольского муниципального района не вправе принимать решения, приводящие к увеличению в </w:t>
      </w:r>
      <w:r>
        <w:t xml:space="preserve">2025 </w:t>
      </w:r>
      <w:r w:rsidRPr="000C7880">
        <w:t>году</w:t>
      </w:r>
      <w:r>
        <w:t xml:space="preserve"> и плановом периоде 2026 и 2027 годов</w:t>
      </w:r>
      <w:r w:rsidRPr="000C7880">
        <w:t xml:space="preserve"> численности муниципальных служащих и работников </w:t>
      </w:r>
      <w:r>
        <w:t xml:space="preserve">муниципальных казенных </w:t>
      </w:r>
      <w:r w:rsidRPr="000C7880">
        <w:t xml:space="preserve">учреждений </w:t>
      </w:r>
      <w:proofErr w:type="spellStart"/>
      <w:r>
        <w:t>Семидесятского</w:t>
      </w:r>
      <w:proofErr w:type="spellEnd"/>
      <w:r>
        <w:t xml:space="preserve"> сельского поселения Хохольского муниципального района</w:t>
      </w:r>
      <w:r w:rsidRPr="000C7880">
        <w:t>, за исключением случаев</w:t>
      </w:r>
      <w:r>
        <w:t>, связанных с изменением состава и (или функций)</w:t>
      </w:r>
      <w:r w:rsidRPr="000C7880">
        <w:t xml:space="preserve"> </w:t>
      </w:r>
      <w:r>
        <w:t>исполнительных органов</w:t>
      </w:r>
      <w:r w:rsidRPr="000C7880">
        <w:t xml:space="preserve">  местного самоуправления</w:t>
      </w:r>
      <w:r>
        <w:t xml:space="preserve"> </w:t>
      </w:r>
      <w:proofErr w:type="spellStart"/>
      <w:r>
        <w:t>Семидесятского</w:t>
      </w:r>
      <w:proofErr w:type="spellEnd"/>
      <w:r>
        <w:t xml:space="preserve"> сельского поселения </w:t>
      </w:r>
      <w:r w:rsidRPr="000C7880">
        <w:t xml:space="preserve"> Хохольского муниципального</w:t>
      </w:r>
      <w:proofErr w:type="gramEnd"/>
      <w:r w:rsidRPr="000C7880">
        <w:t xml:space="preserve"> района </w:t>
      </w:r>
      <w:r>
        <w:t>и муниципальных казенных учреждений.</w:t>
      </w:r>
    </w:p>
    <w:p w:rsidR="00FD4C2D" w:rsidRDefault="00FD4C2D" w:rsidP="00FD4C2D">
      <w:pPr>
        <w:autoSpaceDE w:val="0"/>
        <w:autoSpaceDN w:val="0"/>
        <w:adjustRightInd w:val="0"/>
        <w:ind w:firstLine="720"/>
        <w:jc w:val="both"/>
      </w:pPr>
    </w:p>
    <w:p w:rsidR="00FD4C2D" w:rsidRPr="0084777F" w:rsidRDefault="00FD4C2D" w:rsidP="00FD4C2D">
      <w:pPr>
        <w:autoSpaceDE w:val="0"/>
        <w:autoSpaceDN w:val="0"/>
        <w:adjustRightInd w:val="0"/>
        <w:ind w:firstLine="720"/>
        <w:jc w:val="both"/>
        <w:rPr>
          <w:b/>
        </w:rPr>
      </w:pPr>
      <w:r>
        <w:rPr>
          <w:b/>
        </w:rPr>
        <w:t>Статья  5</w:t>
      </w:r>
      <w:r w:rsidRPr="0084777F">
        <w:rPr>
          <w:b/>
        </w:rPr>
        <w:t xml:space="preserve">. Межбюджетные трансферты районному бюджету </w:t>
      </w:r>
    </w:p>
    <w:p w:rsidR="00FD4C2D" w:rsidRDefault="00FD4C2D" w:rsidP="00FD4C2D">
      <w:pPr>
        <w:autoSpaceDE w:val="0"/>
        <w:autoSpaceDN w:val="0"/>
        <w:adjustRightInd w:val="0"/>
        <w:ind w:firstLine="720"/>
        <w:jc w:val="both"/>
      </w:pPr>
      <w:r w:rsidRPr="0084777F">
        <w:t>Утвердить объем прочих межбюджетных трансфертов, передаваемых районному бюджету Хохольско</w:t>
      </w:r>
      <w:r>
        <w:t>го муниципального района на 2025</w:t>
      </w:r>
      <w:r w:rsidRPr="0084777F">
        <w:t xml:space="preserve"> год за счет средств местного бюджета </w:t>
      </w:r>
      <w:proofErr w:type="spellStart"/>
      <w:r>
        <w:t>Семидесятского</w:t>
      </w:r>
      <w:proofErr w:type="spellEnd"/>
      <w:r w:rsidRPr="0084777F">
        <w:t xml:space="preserve"> сельского поселения для финансового обеспечения исполнения соглашений о передачи ча</w:t>
      </w:r>
      <w:r>
        <w:t xml:space="preserve">сти своих полномочий в сумме 1821,6 </w:t>
      </w:r>
      <w:r w:rsidRPr="0084777F">
        <w:t>тыс</w:t>
      </w:r>
      <w:proofErr w:type="gramStart"/>
      <w:r w:rsidRPr="0084777F">
        <w:t>.р</w:t>
      </w:r>
      <w:proofErr w:type="gramEnd"/>
      <w:r w:rsidRPr="0084777F">
        <w:t>ублей,  в том числе:</w:t>
      </w:r>
    </w:p>
    <w:p w:rsidR="00FD4C2D" w:rsidRPr="0084777F" w:rsidRDefault="00FD4C2D" w:rsidP="00FD4C2D">
      <w:pPr>
        <w:autoSpaceDE w:val="0"/>
        <w:autoSpaceDN w:val="0"/>
        <w:adjustRightInd w:val="0"/>
        <w:ind w:firstLine="720"/>
        <w:jc w:val="both"/>
      </w:pPr>
      <w:r w:rsidRPr="0084777F">
        <w:t>- на осуществление части полномочий в области осуществления закупок товаров, работ, услуг для обеспече</w:t>
      </w:r>
      <w:r>
        <w:t xml:space="preserve">ния муниципальных нужд в сумме 10,5 </w:t>
      </w:r>
      <w:r w:rsidRPr="0084777F">
        <w:t>тыс</w:t>
      </w:r>
      <w:proofErr w:type="gramStart"/>
      <w:r w:rsidRPr="0084777F">
        <w:t>.р</w:t>
      </w:r>
      <w:proofErr w:type="gramEnd"/>
      <w:r w:rsidRPr="0084777F">
        <w:t>ублей.</w:t>
      </w:r>
      <w:r>
        <w:t>;</w:t>
      </w:r>
    </w:p>
    <w:p w:rsidR="00FD4C2D" w:rsidRPr="0084777F" w:rsidRDefault="00FD4C2D" w:rsidP="00FD4C2D">
      <w:pPr>
        <w:autoSpaceDE w:val="0"/>
        <w:autoSpaceDN w:val="0"/>
        <w:adjustRightInd w:val="0"/>
        <w:ind w:firstLine="720"/>
        <w:jc w:val="both"/>
      </w:pPr>
      <w:r w:rsidRPr="0084777F">
        <w:t>- на осуществление части полномочий в области архитектуры и</w:t>
      </w:r>
      <w:r>
        <w:t xml:space="preserve"> градостроительства в сумме  29,9</w:t>
      </w:r>
      <w:r w:rsidRPr="0084777F">
        <w:t xml:space="preserve"> тыс</w:t>
      </w:r>
      <w:proofErr w:type="gramStart"/>
      <w:r w:rsidRPr="0084777F">
        <w:t>.р</w:t>
      </w:r>
      <w:proofErr w:type="gramEnd"/>
      <w:r w:rsidRPr="0084777F">
        <w:t>ублей.</w:t>
      </w:r>
      <w:r>
        <w:t>;</w:t>
      </w:r>
    </w:p>
    <w:p w:rsidR="00FD4C2D" w:rsidRPr="0084777F" w:rsidRDefault="00FD4C2D" w:rsidP="00FD4C2D">
      <w:pPr>
        <w:autoSpaceDE w:val="0"/>
        <w:autoSpaceDN w:val="0"/>
        <w:adjustRightInd w:val="0"/>
        <w:ind w:firstLine="720"/>
        <w:jc w:val="both"/>
      </w:pPr>
      <w:r w:rsidRPr="0084777F">
        <w:t>- на осуществление части полномочий в области</w:t>
      </w:r>
      <w:r>
        <w:t xml:space="preserve"> жилищных отношений в сумме  14,7</w:t>
      </w:r>
      <w:r w:rsidRPr="0084777F">
        <w:t xml:space="preserve"> тыс</w:t>
      </w:r>
      <w:proofErr w:type="gramStart"/>
      <w:r w:rsidRPr="0084777F">
        <w:t>.р</w:t>
      </w:r>
      <w:proofErr w:type="gramEnd"/>
      <w:r w:rsidRPr="0084777F">
        <w:t>ублей.</w:t>
      </w:r>
      <w:r>
        <w:t>;</w:t>
      </w:r>
    </w:p>
    <w:p w:rsidR="00FD4C2D" w:rsidRDefault="00FD4C2D" w:rsidP="00FD4C2D">
      <w:pPr>
        <w:autoSpaceDE w:val="0"/>
        <w:autoSpaceDN w:val="0"/>
        <w:adjustRightInd w:val="0"/>
        <w:ind w:firstLine="720"/>
        <w:jc w:val="both"/>
      </w:pPr>
      <w:r w:rsidRPr="002D0815">
        <w:t>- на осуществление части полномочий в о</w:t>
      </w:r>
      <w:r>
        <w:t>бласти внутреннего муниципального  контроля  в сумме 12,2</w:t>
      </w:r>
      <w:r w:rsidRPr="002D0815">
        <w:t xml:space="preserve"> тыс</w:t>
      </w:r>
      <w:proofErr w:type="gramStart"/>
      <w:r w:rsidRPr="002D0815">
        <w:t>.р</w:t>
      </w:r>
      <w:proofErr w:type="gramEnd"/>
      <w:r w:rsidRPr="002D0815">
        <w:t>ублей.</w:t>
      </w:r>
      <w:r>
        <w:t>;</w:t>
      </w:r>
    </w:p>
    <w:p w:rsidR="00FD4C2D" w:rsidRDefault="00FD4C2D" w:rsidP="00FD4C2D">
      <w:pPr>
        <w:autoSpaceDE w:val="0"/>
        <w:autoSpaceDN w:val="0"/>
        <w:adjustRightInd w:val="0"/>
        <w:ind w:firstLine="720"/>
        <w:jc w:val="both"/>
      </w:pPr>
      <w:r w:rsidRPr="00151DA4">
        <w:t xml:space="preserve"> </w:t>
      </w:r>
      <w:r w:rsidRPr="002D0815">
        <w:t>- на осуществление части полномочий в о</w:t>
      </w:r>
      <w:r>
        <w:t>бласти культуры и кинематографии  в сумме 1034,8</w:t>
      </w:r>
      <w:r w:rsidRPr="002D0815">
        <w:t xml:space="preserve"> тыс</w:t>
      </w:r>
      <w:proofErr w:type="gramStart"/>
      <w:r w:rsidRPr="002D0815">
        <w:t>.р</w:t>
      </w:r>
      <w:proofErr w:type="gramEnd"/>
      <w:r w:rsidRPr="002D0815">
        <w:t>ублей.</w:t>
      </w:r>
      <w:r>
        <w:t>;</w:t>
      </w:r>
    </w:p>
    <w:p w:rsidR="00FD4C2D" w:rsidRDefault="00FD4C2D" w:rsidP="00FD4C2D">
      <w:pPr>
        <w:autoSpaceDE w:val="0"/>
        <w:autoSpaceDN w:val="0"/>
        <w:adjustRightInd w:val="0"/>
        <w:ind w:firstLine="720"/>
        <w:jc w:val="both"/>
      </w:pPr>
      <w:r w:rsidRPr="002D0815">
        <w:t>- на осуществление части полномочий в о</w:t>
      </w:r>
      <w:r>
        <w:t>бласти бухгалтерского учета в сумме 719,5</w:t>
      </w:r>
      <w:r w:rsidRPr="002D0815">
        <w:t xml:space="preserve"> тыс</w:t>
      </w:r>
      <w:proofErr w:type="gramStart"/>
      <w:r w:rsidRPr="002D0815">
        <w:t>.р</w:t>
      </w:r>
      <w:proofErr w:type="gramEnd"/>
      <w:r w:rsidRPr="002D0815">
        <w:t>ублей.</w:t>
      </w:r>
    </w:p>
    <w:p w:rsidR="00FD4C2D" w:rsidRPr="003E2B54" w:rsidRDefault="00FD4C2D" w:rsidP="00FD4C2D">
      <w:pPr>
        <w:jc w:val="both"/>
      </w:pPr>
    </w:p>
    <w:p w:rsidR="00FD4C2D" w:rsidRDefault="00FD4C2D" w:rsidP="00FD4C2D">
      <w:pPr>
        <w:tabs>
          <w:tab w:val="center" w:pos="0"/>
        </w:tabs>
        <w:jc w:val="center"/>
        <w:rPr>
          <w:b/>
        </w:rPr>
      </w:pPr>
      <w:r w:rsidRPr="004C2F6B">
        <w:rPr>
          <w:b/>
        </w:rPr>
        <w:t xml:space="preserve">Статья </w:t>
      </w:r>
      <w:r>
        <w:rPr>
          <w:b/>
        </w:rPr>
        <w:t>6</w:t>
      </w:r>
      <w:r w:rsidRPr="004C2F6B">
        <w:rPr>
          <w:b/>
        </w:rPr>
        <w:t xml:space="preserve">. Муниципальный внутренний долг </w:t>
      </w:r>
      <w:proofErr w:type="spellStart"/>
      <w:r>
        <w:rPr>
          <w:b/>
        </w:rPr>
        <w:t>Семидесятского</w:t>
      </w:r>
      <w:proofErr w:type="spellEnd"/>
      <w:r>
        <w:rPr>
          <w:b/>
        </w:rPr>
        <w:t xml:space="preserve"> сельского поселения </w:t>
      </w:r>
      <w:r w:rsidRPr="004C2F6B">
        <w:rPr>
          <w:b/>
        </w:rPr>
        <w:t>Хохольского муниципального района.</w:t>
      </w:r>
    </w:p>
    <w:p w:rsidR="00FD4C2D" w:rsidRPr="00F712DB" w:rsidRDefault="00FD4C2D" w:rsidP="00FD4C2D">
      <w:pPr>
        <w:jc w:val="both"/>
      </w:pPr>
      <w:r>
        <w:t xml:space="preserve">    1.</w:t>
      </w:r>
      <w:r w:rsidRPr="00623D90">
        <w:t xml:space="preserve"> </w:t>
      </w:r>
      <w:r w:rsidRPr="00F712DB">
        <w:t xml:space="preserve">Установить верхний предел муниципального внутреннего долга </w:t>
      </w:r>
      <w:proofErr w:type="spellStart"/>
      <w:r w:rsidRPr="00F712DB">
        <w:t>Семидесятского</w:t>
      </w:r>
      <w:proofErr w:type="spellEnd"/>
      <w:r w:rsidRPr="00F712DB">
        <w:t xml:space="preserve"> сельского поселения Хохольского муници</w:t>
      </w:r>
      <w:r>
        <w:t>пального района на 1 января 2026</w:t>
      </w:r>
      <w:r w:rsidRPr="00F712DB">
        <w:t xml:space="preserve"> года в сумме 0,0 тыс. рублей, в том числе по муниципа</w:t>
      </w:r>
      <w:r>
        <w:t>льным гарантиям на 1 января 2026</w:t>
      </w:r>
      <w:r w:rsidRPr="00F712DB">
        <w:t xml:space="preserve"> года в сумме</w:t>
      </w:r>
      <w:r>
        <w:t xml:space="preserve"> 0 тыс. рублей; </w:t>
      </w:r>
      <w:proofErr w:type="gramStart"/>
      <w:r>
        <w:t>на 1 января 2027</w:t>
      </w:r>
      <w:r w:rsidRPr="00F712DB">
        <w:t xml:space="preserve"> года в сумме 0,0 тыс. рублей, в том числе по муниципальным гарантиям на 1 января </w:t>
      </w:r>
      <w:r>
        <w:t>2027</w:t>
      </w:r>
      <w:r w:rsidRPr="00F712DB">
        <w:t xml:space="preserve"> года в сумме</w:t>
      </w:r>
      <w:r>
        <w:t xml:space="preserve"> 0 тыс. рублей; на 1 января 2028</w:t>
      </w:r>
      <w:r w:rsidRPr="00F712DB">
        <w:t xml:space="preserve"> года в сумме 0 тыс. рублей, в том числе по муниципа</w:t>
      </w:r>
      <w:r>
        <w:t>льным гарантиям на 1 января 2028</w:t>
      </w:r>
      <w:r w:rsidRPr="00F712DB">
        <w:t xml:space="preserve"> года в сумме 0 тыс. рублей.</w:t>
      </w:r>
      <w:proofErr w:type="gramEnd"/>
    </w:p>
    <w:p w:rsidR="00FD4C2D" w:rsidRPr="00F712DB" w:rsidRDefault="00FD4C2D" w:rsidP="00FD4C2D">
      <w:pPr>
        <w:jc w:val="both"/>
      </w:pPr>
      <w:r w:rsidRPr="00F712DB">
        <w:t xml:space="preserve">    2. </w:t>
      </w:r>
      <w:proofErr w:type="gramStart"/>
      <w:r w:rsidRPr="00F712DB">
        <w:t xml:space="preserve">Утвердить объем расходов на обслуживание муниципального долга </w:t>
      </w:r>
      <w:proofErr w:type="spellStart"/>
      <w:r w:rsidRPr="00F712DB">
        <w:t>Семидесятского</w:t>
      </w:r>
      <w:proofErr w:type="spellEnd"/>
      <w:r w:rsidRPr="00F712DB">
        <w:t xml:space="preserve"> сельского поселения Хохольско</w:t>
      </w:r>
      <w:r>
        <w:t>го муниципального района на 2025</w:t>
      </w:r>
      <w:r w:rsidRPr="00F712DB">
        <w:t xml:space="preserve"> год в сумме 0 тыс. рублей, в том числе на уплату процентов за </w:t>
      </w:r>
      <w:r w:rsidRPr="00F712DB">
        <w:lastRenderedPageBreak/>
        <w:t>рассрочку реструктурированной задолженности в сумме 0</w:t>
      </w:r>
      <w:r>
        <w:t xml:space="preserve"> тыс. рублей; на 2026</w:t>
      </w:r>
      <w:r w:rsidRPr="00F712DB">
        <w:t xml:space="preserve"> год в сумме 0 тыс. рублей, в том числе на уплату процентов за рассрочку реструктурированной задолженности в сумме 0</w:t>
      </w:r>
      <w:r>
        <w:t xml:space="preserve"> тыс. рублей;</w:t>
      </w:r>
      <w:proofErr w:type="gramEnd"/>
      <w:r>
        <w:t xml:space="preserve"> на 2027</w:t>
      </w:r>
      <w:r w:rsidRPr="00F712DB">
        <w:t xml:space="preserve"> год в сумме 0 тыс. рублей.</w:t>
      </w:r>
    </w:p>
    <w:p w:rsidR="00FD4C2D" w:rsidRDefault="00FD4C2D" w:rsidP="00FD4C2D">
      <w:pPr>
        <w:jc w:val="both"/>
      </w:pPr>
      <w:r w:rsidRPr="00F712DB">
        <w:t xml:space="preserve">    3. Утвердить программу муниципальных </w:t>
      </w:r>
      <w:r>
        <w:t>внутренних заимствований на 2025</w:t>
      </w:r>
      <w:r w:rsidRPr="00F712DB">
        <w:t xml:space="preserve"> год</w:t>
      </w:r>
      <w:r>
        <w:t xml:space="preserve"> и плановый период 2026 и 2027</w:t>
      </w:r>
      <w:r w:rsidRPr="00F712DB">
        <w:t xml:space="preserve"> годов согласно </w:t>
      </w:r>
      <w:r w:rsidRPr="00F712DB">
        <w:rPr>
          <w:b/>
        </w:rPr>
        <w:t>приложению 8</w:t>
      </w:r>
      <w:r w:rsidRPr="00F712DB">
        <w:t xml:space="preserve"> к настоящему решению Совета народных</w:t>
      </w:r>
      <w:r>
        <w:t xml:space="preserve"> депутатов </w:t>
      </w:r>
      <w:proofErr w:type="spellStart"/>
      <w:r>
        <w:t>Семидесятского</w:t>
      </w:r>
      <w:proofErr w:type="spellEnd"/>
      <w:r w:rsidRPr="00064EA0">
        <w:t xml:space="preserve"> сельского поселения Хохольского муниципального района</w:t>
      </w:r>
      <w:r>
        <w:t>.</w:t>
      </w:r>
    </w:p>
    <w:p w:rsidR="00FD4C2D" w:rsidRPr="000C7880" w:rsidRDefault="00FD4C2D" w:rsidP="00FD4C2D">
      <w:pPr>
        <w:jc w:val="both"/>
      </w:pPr>
    </w:p>
    <w:p w:rsidR="00FD4C2D" w:rsidRPr="00AB10A4" w:rsidRDefault="00FD4C2D" w:rsidP="00FD4C2D">
      <w:pPr>
        <w:tabs>
          <w:tab w:val="center" w:pos="0"/>
        </w:tabs>
        <w:ind w:firstLine="284"/>
        <w:jc w:val="both"/>
        <w:rPr>
          <w:b/>
        </w:rPr>
      </w:pPr>
      <w:r w:rsidRPr="00AB10A4">
        <w:rPr>
          <w:b/>
        </w:rPr>
        <w:t xml:space="preserve">Статья  </w:t>
      </w:r>
      <w:r>
        <w:rPr>
          <w:b/>
        </w:rPr>
        <w:t>7</w:t>
      </w:r>
      <w:r w:rsidRPr="00AB10A4">
        <w:rPr>
          <w:b/>
        </w:rPr>
        <w:t xml:space="preserve">. Особенности исполнения </w:t>
      </w:r>
      <w:r>
        <w:rPr>
          <w:b/>
        </w:rPr>
        <w:t xml:space="preserve">местного бюджета в 2025 </w:t>
      </w:r>
      <w:r w:rsidRPr="00AB10A4">
        <w:rPr>
          <w:b/>
        </w:rPr>
        <w:t>году</w:t>
      </w:r>
      <w:r>
        <w:rPr>
          <w:b/>
        </w:rPr>
        <w:t xml:space="preserve"> и плановом периоде 2026 и 2027 годов</w:t>
      </w:r>
      <w:r w:rsidRPr="00AB10A4">
        <w:rPr>
          <w:b/>
        </w:rPr>
        <w:t>.</w:t>
      </w:r>
    </w:p>
    <w:p w:rsidR="00FD4C2D" w:rsidRDefault="00FD4C2D" w:rsidP="00FD4C2D">
      <w:pPr>
        <w:tabs>
          <w:tab w:val="center" w:pos="0"/>
        </w:tabs>
        <w:ind w:firstLine="567"/>
        <w:jc w:val="both"/>
      </w:pPr>
      <w:r w:rsidRPr="000F0D51">
        <w:t xml:space="preserve">1. Установить, что остатки средств </w:t>
      </w:r>
      <w:r>
        <w:t>местного</w:t>
      </w:r>
      <w:r w:rsidRPr="000F0D51">
        <w:t xml:space="preserve"> бюджета по состоянию на 1 января </w:t>
      </w:r>
      <w:r>
        <w:t>2025</w:t>
      </w:r>
      <w:r w:rsidRPr="000F0D51">
        <w:t xml:space="preserve"> года, образовавшиеся в связи с неполным использованием бюджетных ассигнований</w:t>
      </w:r>
      <w:r>
        <w:t xml:space="preserve"> по средствам, поступившим в 2024</w:t>
      </w:r>
      <w:r w:rsidRPr="000F0D51">
        <w:t xml:space="preserve"> году из</w:t>
      </w:r>
      <w:r>
        <w:t xml:space="preserve"> других уровней бюджетов бюджетной системы Российской Федерации</w:t>
      </w:r>
      <w:r w:rsidRPr="000F0D51">
        <w:t xml:space="preserve">, направляются в </w:t>
      </w:r>
      <w:r>
        <w:t>205</w:t>
      </w:r>
      <w:r w:rsidRPr="000F0D51">
        <w:t xml:space="preserve"> году в соответствии со статьей 242 Бюджетного кодекса Российской Федерации.</w:t>
      </w:r>
      <w:r w:rsidRPr="00B50ED2">
        <w:t xml:space="preserve"> </w:t>
      </w:r>
    </w:p>
    <w:p w:rsidR="00FD4C2D" w:rsidRPr="00BC7C74" w:rsidRDefault="00FD4C2D" w:rsidP="00FD4C2D">
      <w:pPr>
        <w:autoSpaceDE w:val="0"/>
        <w:autoSpaceDN w:val="0"/>
        <w:adjustRightInd w:val="0"/>
        <w:ind w:firstLine="426"/>
        <w:jc w:val="both"/>
        <w:outlineLvl w:val="1"/>
      </w:pPr>
      <w:r>
        <w:t>2</w:t>
      </w:r>
      <w:r w:rsidRPr="00BC7C74">
        <w:t xml:space="preserve">. </w:t>
      </w:r>
      <w:proofErr w:type="gramStart"/>
      <w:r w:rsidRPr="00BC7C74">
        <w:t>Установить, что не использован</w:t>
      </w:r>
      <w:r>
        <w:t>ные по состоянию на 1 января 2025</w:t>
      </w:r>
      <w:r w:rsidRPr="00BC7C74">
        <w:t xml:space="preserve"> года остатки межбюджетных трансфертов, предоставленных из районного бюджета  бюджетам поселений за счет средств областного бюджета в форме субвенций, субсидий,  иных межбюджетных трансфертов (за исключением субсидий на </w:t>
      </w:r>
      <w:proofErr w:type="spellStart"/>
      <w:r w:rsidRPr="00BC7C74">
        <w:t>софинансирование</w:t>
      </w:r>
      <w:proofErr w:type="spellEnd"/>
      <w:r w:rsidRPr="00BC7C74">
        <w:t xml:space="preserve"> объектов капитального строительства  собственности поселений) имеющих целевое назначение, подлежат возврату в районный бюджет в течение первых </w:t>
      </w:r>
      <w:r>
        <w:t>пяти рабочих дней 2025</w:t>
      </w:r>
      <w:r w:rsidRPr="00BC7C74">
        <w:t xml:space="preserve"> года.</w:t>
      </w:r>
      <w:proofErr w:type="gramEnd"/>
    </w:p>
    <w:p w:rsidR="00FD4C2D" w:rsidRDefault="00FD4C2D" w:rsidP="00FD4C2D">
      <w:pPr>
        <w:autoSpaceDE w:val="0"/>
        <w:autoSpaceDN w:val="0"/>
        <w:adjustRightInd w:val="0"/>
        <w:ind w:firstLine="426"/>
        <w:jc w:val="both"/>
        <w:outlineLvl w:val="0"/>
      </w:pPr>
      <w:r>
        <w:t xml:space="preserve">  3. Установить, что остатки средств местного бюджета </w:t>
      </w:r>
      <w:proofErr w:type="spellStart"/>
      <w:r>
        <w:t>Семидесятского</w:t>
      </w:r>
      <w:proofErr w:type="spellEnd"/>
      <w:r>
        <w:t xml:space="preserve"> сельского поселения на начало текущего финансового года могут направляться в текущем финансовом году на покрытие временных кассовых разрывов.</w:t>
      </w:r>
    </w:p>
    <w:p w:rsidR="00FD4C2D" w:rsidRPr="00C5754C" w:rsidRDefault="00FD4C2D" w:rsidP="00FD4C2D">
      <w:pPr>
        <w:ind w:firstLine="426"/>
        <w:jc w:val="both"/>
      </w:pPr>
      <w:r>
        <w:t>4.</w:t>
      </w:r>
      <w:r w:rsidRPr="00C5754C">
        <w:t xml:space="preserve"> Установить следующие основания для внесения изменений в показатели сводной бюджетной росписи  бюджета</w:t>
      </w:r>
      <w:r>
        <w:t xml:space="preserve"> сельского поселения</w:t>
      </w:r>
      <w:r w:rsidRPr="00C5754C">
        <w:t xml:space="preserve">, связанные с особенностями исполнения </w:t>
      </w:r>
      <w:r>
        <w:t>местного</w:t>
      </w:r>
      <w:r w:rsidRPr="00C5754C">
        <w:t xml:space="preserve"> бюджета и (или) распределения бюджетных ассигнований, без внесения изменений в решение о </w:t>
      </w:r>
      <w:r>
        <w:t>местного</w:t>
      </w:r>
      <w:r w:rsidRPr="00C5754C">
        <w:t xml:space="preserve"> бюджете:</w:t>
      </w:r>
    </w:p>
    <w:p w:rsidR="00FD4C2D" w:rsidRPr="00C5754C" w:rsidRDefault="00FD4C2D" w:rsidP="00FD4C2D">
      <w:pPr>
        <w:ind w:firstLine="709"/>
        <w:jc w:val="both"/>
      </w:pPr>
      <w:r w:rsidRPr="00C5754C">
        <w:t>1)</w:t>
      </w:r>
      <w:r>
        <w:t xml:space="preserve"> </w:t>
      </w:r>
      <w:r w:rsidRPr="00C5754C">
        <w:t xml:space="preserve">направление остатков средств </w:t>
      </w:r>
      <w:r>
        <w:t>местного</w:t>
      </w:r>
      <w:r w:rsidRPr="00C5754C">
        <w:t xml:space="preserve"> бюджета, предусмотренных </w:t>
      </w:r>
      <w:hyperlink r:id="rId5" w:history="1">
        <w:r w:rsidRPr="00C5754C">
          <w:t xml:space="preserve">частью </w:t>
        </w:r>
        <w:r>
          <w:t>4</w:t>
        </w:r>
      </w:hyperlink>
      <w:r w:rsidRPr="00C5754C">
        <w:t xml:space="preserve"> настоящей статьи;</w:t>
      </w:r>
    </w:p>
    <w:p w:rsidR="00FD4C2D" w:rsidRPr="00C5754C" w:rsidRDefault="00FD4C2D" w:rsidP="00FD4C2D">
      <w:pPr>
        <w:autoSpaceDE w:val="0"/>
        <w:autoSpaceDN w:val="0"/>
        <w:adjustRightInd w:val="0"/>
        <w:ind w:firstLine="709"/>
        <w:jc w:val="both"/>
      </w:pPr>
      <w:r w:rsidRPr="00C5754C">
        <w:t>2) 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FD4C2D" w:rsidRDefault="00FD4C2D" w:rsidP="00FD4C2D">
      <w:pPr>
        <w:autoSpaceDE w:val="0"/>
        <w:autoSpaceDN w:val="0"/>
        <w:adjustRightInd w:val="0"/>
        <w:ind w:firstLine="709"/>
        <w:jc w:val="both"/>
      </w:pPr>
      <w:r w:rsidRPr="00C5754C">
        <w:t xml:space="preserve">3) увеличение бюджетных ассигнований на сумму остатков средств </w:t>
      </w:r>
      <w:r w:rsidRPr="0036273F">
        <w:t>местного бюджета по согласованию с главным администратором бюджетных средств  местного бюджета</w:t>
      </w:r>
      <w:r w:rsidRPr="00C5754C">
        <w:t>;</w:t>
      </w:r>
    </w:p>
    <w:p w:rsidR="00FD4C2D" w:rsidRPr="005C7B35" w:rsidRDefault="00FD4C2D" w:rsidP="00FD4C2D">
      <w:pPr>
        <w:autoSpaceDE w:val="0"/>
        <w:autoSpaceDN w:val="0"/>
        <w:adjustRightInd w:val="0"/>
        <w:ind w:firstLine="709"/>
        <w:jc w:val="both"/>
      </w:pPr>
      <w:r w:rsidRPr="00867260">
        <w:t>4) при передаче органам местного самоуправления в порядке межбюджетных отношений части государственных полномочий, органов государственной власти Российской Федерации;</w:t>
      </w:r>
    </w:p>
    <w:p w:rsidR="00FD4C2D" w:rsidRPr="000C7880" w:rsidRDefault="00FD4C2D" w:rsidP="00FD4C2D">
      <w:pPr>
        <w:tabs>
          <w:tab w:val="left" w:pos="851"/>
          <w:tab w:val="center" w:pos="1276"/>
          <w:tab w:val="num" w:pos="3905"/>
        </w:tabs>
        <w:ind w:firstLine="709"/>
        <w:jc w:val="both"/>
      </w:pPr>
      <w:r>
        <w:t>5)</w:t>
      </w:r>
      <w:r w:rsidRPr="000C7880">
        <w:t xml:space="preserve"> при передаче части полномочий местного значения, органов местного самоуправления </w:t>
      </w:r>
      <w:r w:rsidRPr="00A63385">
        <w:t>поселений</w:t>
      </w:r>
      <w:r w:rsidRPr="000C7880">
        <w:t xml:space="preserve"> Хохольского муниципального района  в </w:t>
      </w:r>
      <w:r w:rsidRPr="000C7880">
        <w:lastRenderedPageBreak/>
        <w:t xml:space="preserve">порядке межбюджетных отношений органам местного самоуправления Хохольского муниципального района; </w:t>
      </w:r>
    </w:p>
    <w:p w:rsidR="00FD4C2D" w:rsidRPr="000C7880" w:rsidRDefault="00FD4C2D" w:rsidP="00FD4C2D">
      <w:pPr>
        <w:tabs>
          <w:tab w:val="left" w:pos="851"/>
          <w:tab w:val="center" w:pos="1276"/>
          <w:tab w:val="num" w:pos="3905"/>
        </w:tabs>
        <w:ind w:firstLine="709"/>
        <w:jc w:val="both"/>
      </w:pPr>
      <w:r>
        <w:t>6)</w:t>
      </w:r>
      <w:r w:rsidRPr="000C7880">
        <w:t xml:space="preserve"> в случае образования в ходе исполнения </w:t>
      </w:r>
      <w:r>
        <w:t>местного бюджета 2024</w:t>
      </w:r>
      <w:r w:rsidRPr="000C7880">
        <w:t xml:space="preserve"> года экономии по разделам, подразделам, целевым статьям, видам расходов и статьям экономической классификации расходов бюджетов Российской Федерации;</w:t>
      </w:r>
    </w:p>
    <w:p w:rsidR="00FD4C2D" w:rsidRDefault="00FD4C2D" w:rsidP="00FD4C2D">
      <w:pPr>
        <w:tabs>
          <w:tab w:val="left" w:pos="851"/>
          <w:tab w:val="center" w:pos="1276"/>
        </w:tabs>
        <w:ind w:firstLine="709"/>
        <w:jc w:val="both"/>
      </w:pPr>
      <w:r>
        <w:t xml:space="preserve">7) </w:t>
      </w:r>
      <w:r w:rsidRPr="000C7880">
        <w:t>бюджетные назначения по средствам прочих безвозмездных поступлений с учетом их фактического поступления;</w:t>
      </w:r>
    </w:p>
    <w:p w:rsidR="00FD4C2D" w:rsidRDefault="00FD4C2D" w:rsidP="00FD4C2D">
      <w:pPr>
        <w:tabs>
          <w:tab w:val="center" w:pos="0"/>
        </w:tabs>
        <w:ind w:firstLine="709"/>
        <w:jc w:val="both"/>
      </w:pPr>
      <w:r w:rsidRPr="0061281A">
        <w:t>8</w:t>
      </w:r>
      <w:r>
        <w:t xml:space="preserve">)  </w:t>
      </w:r>
      <w:r w:rsidRPr="000C7880">
        <w:t>иных случаях, установленных бюджетным законодательством и нормативно – правовым</w:t>
      </w:r>
      <w:r>
        <w:t>и актами Российской Федерации, Воронежской области, Хохольского муниципального района.</w:t>
      </w:r>
    </w:p>
    <w:p w:rsidR="00FD4C2D" w:rsidRDefault="00FD4C2D" w:rsidP="00FD4C2D">
      <w:pPr>
        <w:tabs>
          <w:tab w:val="center" w:pos="0"/>
        </w:tabs>
        <w:ind w:firstLine="567"/>
        <w:jc w:val="both"/>
      </w:pPr>
      <w:r w:rsidRPr="000C7880">
        <w:t xml:space="preserve"> </w:t>
      </w:r>
    </w:p>
    <w:p w:rsidR="00FD4C2D" w:rsidRPr="00AB10A4" w:rsidRDefault="00FD4C2D" w:rsidP="00FD4C2D">
      <w:pPr>
        <w:pStyle w:val="a7"/>
        <w:tabs>
          <w:tab w:val="num" w:pos="-142"/>
          <w:tab w:val="num" w:pos="0"/>
          <w:tab w:val="num" w:pos="284"/>
          <w:tab w:val="num" w:pos="567"/>
        </w:tabs>
        <w:ind w:left="0"/>
        <w:jc w:val="center"/>
        <w:rPr>
          <w:b/>
          <w:sz w:val="28"/>
        </w:rPr>
      </w:pPr>
      <w:r w:rsidRPr="00AB10A4">
        <w:rPr>
          <w:b/>
          <w:sz w:val="28"/>
        </w:rPr>
        <w:t xml:space="preserve">Статья </w:t>
      </w:r>
      <w:r>
        <w:rPr>
          <w:b/>
          <w:sz w:val="28"/>
        </w:rPr>
        <w:t>8</w:t>
      </w:r>
      <w:r w:rsidRPr="00AB10A4">
        <w:rPr>
          <w:b/>
          <w:sz w:val="28"/>
        </w:rPr>
        <w:t>. Вступление в силу настоящего решения</w:t>
      </w:r>
    </w:p>
    <w:p w:rsidR="00FD4C2D" w:rsidRPr="00565121" w:rsidRDefault="00FD4C2D" w:rsidP="00FD4C2D">
      <w:pPr>
        <w:pStyle w:val="a7"/>
        <w:numPr>
          <w:ilvl w:val="0"/>
          <w:numId w:val="1"/>
        </w:numPr>
        <w:tabs>
          <w:tab w:val="num" w:pos="284"/>
        </w:tabs>
        <w:ind w:left="0" w:firstLine="0"/>
        <w:jc w:val="both"/>
        <w:rPr>
          <w:sz w:val="28"/>
        </w:rPr>
      </w:pPr>
      <w:r w:rsidRPr="000C7880">
        <w:rPr>
          <w:sz w:val="28"/>
        </w:rPr>
        <w:t>Настоящее решени</w:t>
      </w:r>
      <w:r>
        <w:rPr>
          <w:sz w:val="28"/>
        </w:rPr>
        <w:t>е вступает в силу с 1 января 2025</w:t>
      </w:r>
      <w:r w:rsidRPr="000C7880">
        <w:rPr>
          <w:sz w:val="28"/>
        </w:rPr>
        <w:t xml:space="preserve"> года.</w:t>
      </w:r>
    </w:p>
    <w:p w:rsidR="00FD4C2D" w:rsidRPr="0080573C" w:rsidRDefault="00FD4C2D" w:rsidP="00FD4C2D">
      <w:pPr>
        <w:pStyle w:val="a7"/>
        <w:tabs>
          <w:tab w:val="num" w:pos="567"/>
          <w:tab w:val="num" w:pos="644"/>
        </w:tabs>
        <w:ind w:left="0"/>
        <w:jc w:val="center"/>
        <w:rPr>
          <w:b/>
          <w:sz w:val="28"/>
        </w:rPr>
      </w:pPr>
      <w:r w:rsidRPr="0080573C">
        <w:rPr>
          <w:b/>
          <w:sz w:val="28"/>
        </w:rPr>
        <w:t xml:space="preserve">Статья </w:t>
      </w:r>
      <w:r>
        <w:rPr>
          <w:b/>
          <w:sz w:val="28"/>
        </w:rPr>
        <w:t>9</w:t>
      </w:r>
      <w:r w:rsidRPr="0080573C">
        <w:rPr>
          <w:b/>
          <w:sz w:val="28"/>
        </w:rPr>
        <w:t>. Обнародование настоящего решения</w:t>
      </w:r>
    </w:p>
    <w:p w:rsidR="00FD4C2D" w:rsidRPr="00C36EA8" w:rsidRDefault="00FD4C2D" w:rsidP="00FD4C2D">
      <w:pPr>
        <w:pStyle w:val="a7"/>
        <w:tabs>
          <w:tab w:val="num" w:pos="0"/>
          <w:tab w:val="num" w:pos="567"/>
        </w:tabs>
        <w:ind w:left="0"/>
        <w:jc w:val="both"/>
        <w:rPr>
          <w:sz w:val="28"/>
        </w:rPr>
      </w:pPr>
      <w:r w:rsidRPr="000C7880">
        <w:rPr>
          <w:sz w:val="28"/>
        </w:rPr>
        <w:t xml:space="preserve">1. Настоящее решение подлежит </w:t>
      </w:r>
      <w:r>
        <w:rPr>
          <w:sz w:val="28"/>
        </w:rPr>
        <w:t xml:space="preserve">обнародованию.                       </w:t>
      </w:r>
    </w:p>
    <w:p w:rsidR="00FD4C2D" w:rsidRPr="00C36EA8" w:rsidRDefault="00FD4C2D" w:rsidP="00FD4C2D">
      <w:pPr>
        <w:pStyle w:val="a7"/>
        <w:tabs>
          <w:tab w:val="num" w:pos="0"/>
          <w:tab w:val="num" w:pos="284"/>
          <w:tab w:val="num" w:pos="567"/>
        </w:tabs>
        <w:ind w:left="0"/>
        <w:jc w:val="both"/>
        <w:rPr>
          <w:sz w:val="24"/>
          <w:szCs w:val="24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FD4C2D" w:rsidRPr="00C36EA8" w:rsidTr="0013415C">
        <w:trPr>
          <w:trHeight w:val="199"/>
        </w:trPr>
        <w:tc>
          <w:tcPr>
            <w:tcW w:w="5070" w:type="dxa"/>
          </w:tcPr>
          <w:p w:rsidR="00FD4C2D" w:rsidRPr="00C36EA8" w:rsidRDefault="00FD4C2D" w:rsidP="0013415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36EA8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proofErr w:type="spellStart"/>
            <w:r w:rsidRPr="00C36EA8">
              <w:rPr>
                <w:rFonts w:ascii="Times New Roman" w:hAnsi="Times New Roman"/>
                <w:sz w:val="24"/>
                <w:szCs w:val="24"/>
              </w:rPr>
              <w:t>Семидесятского</w:t>
            </w:r>
            <w:proofErr w:type="spellEnd"/>
            <w:r w:rsidRPr="00C36EA8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Хохольского</w:t>
            </w:r>
          </w:p>
          <w:p w:rsidR="00FD4C2D" w:rsidRPr="00C36EA8" w:rsidRDefault="00FD4C2D" w:rsidP="0013415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36EA8">
              <w:rPr>
                <w:rFonts w:ascii="Times New Roman" w:hAnsi="Times New Roman"/>
                <w:sz w:val="24"/>
                <w:szCs w:val="24"/>
              </w:rPr>
              <w:t>муниципального района</w:t>
            </w:r>
          </w:p>
          <w:p w:rsidR="00FD4C2D" w:rsidRPr="00C36EA8" w:rsidRDefault="00FD4C2D" w:rsidP="0013415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D4C2D" w:rsidRPr="00C36EA8" w:rsidRDefault="00FD4C2D" w:rsidP="0013415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D4C2D" w:rsidRPr="00C36EA8" w:rsidRDefault="00FD4C2D" w:rsidP="0013415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36EA8">
              <w:rPr>
                <w:rFonts w:ascii="Times New Roman" w:hAnsi="Times New Roman"/>
                <w:sz w:val="24"/>
                <w:szCs w:val="24"/>
              </w:rPr>
              <w:t xml:space="preserve">______________  П.И. Капустин </w:t>
            </w:r>
          </w:p>
        </w:tc>
        <w:tc>
          <w:tcPr>
            <w:tcW w:w="4581" w:type="dxa"/>
          </w:tcPr>
          <w:p w:rsidR="00FD4C2D" w:rsidRPr="00C36EA8" w:rsidRDefault="00FD4C2D" w:rsidP="0013415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36EA8"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</w:p>
          <w:p w:rsidR="00FD4C2D" w:rsidRPr="00C36EA8" w:rsidRDefault="00FD4C2D" w:rsidP="0013415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36EA8">
              <w:rPr>
                <w:rFonts w:ascii="Times New Roman" w:hAnsi="Times New Roman"/>
                <w:sz w:val="24"/>
                <w:szCs w:val="24"/>
              </w:rPr>
              <w:t xml:space="preserve">Совета народных депутатов </w:t>
            </w:r>
            <w:proofErr w:type="spellStart"/>
            <w:r w:rsidRPr="00C36EA8">
              <w:rPr>
                <w:rFonts w:ascii="Times New Roman" w:hAnsi="Times New Roman"/>
                <w:sz w:val="24"/>
                <w:szCs w:val="24"/>
              </w:rPr>
              <w:t>Семидесятского</w:t>
            </w:r>
            <w:proofErr w:type="spellEnd"/>
            <w:r w:rsidRPr="00C36EA8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Хохольского муниципального района  </w:t>
            </w:r>
          </w:p>
          <w:p w:rsidR="00FD4C2D" w:rsidRPr="00C36EA8" w:rsidRDefault="00FD4C2D" w:rsidP="0013415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36EA8">
              <w:rPr>
                <w:rFonts w:ascii="Times New Roman" w:hAnsi="Times New Roman"/>
                <w:sz w:val="24"/>
                <w:szCs w:val="24"/>
              </w:rPr>
              <w:t>______________  Е.И. Волкова</w:t>
            </w:r>
          </w:p>
        </w:tc>
      </w:tr>
    </w:tbl>
    <w:p w:rsidR="0017428C" w:rsidRDefault="0017428C"/>
    <w:sectPr w:rsidR="0017428C" w:rsidSect="001742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742BF"/>
    <w:multiLevelType w:val="hybridMultilevel"/>
    <w:tmpl w:val="2592A394"/>
    <w:lvl w:ilvl="0" w:tplc="08EEF0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3D0A6E48"/>
    <w:multiLevelType w:val="hybridMultilevel"/>
    <w:tmpl w:val="825A3AFA"/>
    <w:lvl w:ilvl="0" w:tplc="B3EE621E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D4C2D"/>
    <w:rsid w:val="0017428C"/>
    <w:rsid w:val="00FD4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C2D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uiPriority w:val="99"/>
    <w:qFormat/>
    <w:rsid w:val="00FD4C2D"/>
    <w:pPr>
      <w:keepNext/>
      <w:ind w:left="2835" w:hanging="1701"/>
      <w:jc w:val="center"/>
      <w:outlineLvl w:val="0"/>
    </w:pPr>
    <w:rPr>
      <w:rFonts w:ascii="Peterburg" w:eastAsia="Times New Roman" w:hAnsi="Peterburg" w:cs="Peterburg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9"/>
    <w:rsid w:val="00FD4C2D"/>
    <w:rPr>
      <w:rFonts w:ascii="Peterburg" w:eastAsia="Times New Roman" w:hAnsi="Peterburg" w:cs="Peterburg"/>
      <w:sz w:val="36"/>
      <w:szCs w:val="36"/>
      <w:lang w:eastAsia="ru-RU"/>
    </w:rPr>
  </w:style>
  <w:style w:type="character" w:customStyle="1" w:styleId="a3">
    <w:name w:val="Без интервала Знак"/>
    <w:link w:val="a4"/>
    <w:uiPriority w:val="1"/>
    <w:locked/>
    <w:rsid w:val="00FD4C2D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FD4C2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Title"/>
    <w:basedOn w:val="a"/>
    <w:link w:val="a6"/>
    <w:uiPriority w:val="10"/>
    <w:qFormat/>
    <w:rsid w:val="00FD4C2D"/>
    <w:pPr>
      <w:jc w:val="center"/>
    </w:pPr>
    <w:rPr>
      <w:rFonts w:eastAsia="Times New Roman"/>
      <w:b/>
      <w:bCs/>
    </w:rPr>
  </w:style>
  <w:style w:type="character" w:customStyle="1" w:styleId="a6">
    <w:name w:val="Название Знак"/>
    <w:basedOn w:val="a0"/>
    <w:link w:val="a5"/>
    <w:uiPriority w:val="10"/>
    <w:rsid w:val="00FD4C2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 Indent"/>
    <w:basedOn w:val="a"/>
    <w:link w:val="a8"/>
    <w:rsid w:val="00FD4C2D"/>
    <w:pPr>
      <w:spacing w:after="120"/>
      <w:ind w:left="283"/>
    </w:pPr>
    <w:rPr>
      <w:rFonts w:eastAsia="Times New Roman"/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FD4C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181;n=42811;fld=134;dst=10016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2463</Words>
  <Characters>14045</Characters>
  <Application>Microsoft Office Word</Application>
  <DocSecurity>0</DocSecurity>
  <Lines>117</Lines>
  <Paragraphs>32</Paragraphs>
  <ScaleCrop>false</ScaleCrop>
  <Company/>
  <LinksUpToDate>false</LinksUpToDate>
  <CharactersWithSpaces>16476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2025-06-23T07:05:00Z</dcterms:created>
  <dcterms:modified xsi:type="dcterms:W3CDTF">2025-06-23T07:05:00Z</dcterms:modified>
</cp:coreProperties>
</file>