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C8" w:rsidRPr="00E325CC" w:rsidRDefault="00813AC8" w:rsidP="00813AC8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25CC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</w:p>
    <w:p w:rsidR="00813AC8" w:rsidRPr="00E325CC" w:rsidRDefault="00813AC8" w:rsidP="00813AC8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25CC">
        <w:rPr>
          <w:rFonts w:ascii="Times New Roman" w:hAnsi="Times New Roman" w:cs="Times New Roman"/>
          <w:sz w:val="28"/>
          <w:szCs w:val="28"/>
          <w:lang w:val="ru-RU"/>
        </w:rPr>
        <w:t>СЕМИДЕСЯТСКОГО СЕЛЬСКОГО ПОСЕЛЕНИЯ</w:t>
      </w:r>
    </w:p>
    <w:p w:rsidR="00813AC8" w:rsidRPr="00E325CC" w:rsidRDefault="00813AC8" w:rsidP="00813AC8">
      <w:pPr>
        <w:pStyle w:val="a3"/>
        <w:jc w:val="center"/>
        <w:rPr>
          <w:rFonts w:ascii="Times New Roman" w:hAnsi="Times New Roman" w:cs="Times New Roman"/>
          <w:spacing w:val="-9"/>
          <w:sz w:val="28"/>
          <w:szCs w:val="28"/>
          <w:lang w:val="ru-RU"/>
        </w:rPr>
      </w:pPr>
      <w:r w:rsidRPr="00E325CC">
        <w:rPr>
          <w:rFonts w:ascii="Times New Roman" w:hAnsi="Times New Roman" w:cs="Times New Roman"/>
          <w:spacing w:val="-9"/>
          <w:sz w:val="28"/>
          <w:szCs w:val="28"/>
          <w:lang w:val="ru-RU"/>
        </w:rPr>
        <w:t>ХОХОЛЬСКОГО МУНИЦИПАЛЬНОГО РАЙОНА</w:t>
      </w:r>
    </w:p>
    <w:p w:rsidR="00813AC8" w:rsidRPr="00E325CC" w:rsidRDefault="00813AC8" w:rsidP="00813AC8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25CC">
        <w:rPr>
          <w:rFonts w:ascii="Times New Roman" w:hAnsi="Times New Roman" w:cs="Times New Roman"/>
          <w:sz w:val="28"/>
          <w:szCs w:val="28"/>
          <w:lang w:val="ru-RU"/>
        </w:rPr>
        <w:t>ВОРОНЕЖСКОЙ ОБЛАСТИ</w:t>
      </w:r>
    </w:p>
    <w:p w:rsidR="00813AC8" w:rsidRPr="00DA7E34" w:rsidRDefault="00813AC8" w:rsidP="00813AC8">
      <w:pPr>
        <w:shd w:val="clear" w:color="auto" w:fill="FFFFFF"/>
        <w:spacing w:before="178"/>
        <w:ind w:left="1440" w:right="139" w:firstLine="720"/>
        <w:rPr>
          <w:bCs/>
          <w:color w:val="000000"/>
          <w:spacing w:val="28"/>
          <w:sz w:val="28"/>
          <w:szCs w:val="28"/>
        </w:rPr>
      </w:pPr>
      <w:r>
        <w:rPr>
          <w:bCs/>
          <w:color w:val="000000"/>
          <w:spacing w:val="28"/>
          <w:sz w:val="28"/>
          <w:szCs w:val="28"/>
        </w:rPr>
        <w:t xml:space="preserve">            </w:t>
      </w:r>
      <w:r w:rsidRPr="00DA7E34">
        <w:rPr>
          <w:bCs/>
          <w:color w:val="000000"/>
          <w:spacing w:val="28"/>
          <w:sz w:val="28"/>
          <w:szCs w:val="28"/>
        </w:rPr>
        <w:t>ПОСТАНОВЛЕНИЕ</w:t>
      </w:r>
    </w:p>
    <w:p w:rsidR="00813AC8" w:rsidRDefault="00813AC8" w:rsidP="00813AC8">
      <w:pPr>
        <w:shd w:val="clear" w:color="auto" w:fill="FFFFFF"/>
        <w:spacing w:before="178"/>
        <w:ind w:right="139"/>
        <w:jc w:val="center"/>
      </w:pPr>
    </w:p>
    <w:p w:rsidR="00813AC8" w:rsidRPr="00952B4E" w:rsidRDefault="00813AC8" w:rsidP="00813AC8">
      <w:pPr>
        <w:rPr>
          <w:sz w:val="28"/>
          <w:szCs w:val="28"/>
          <w:u w:val="single"/>
        </w:rPr>
      </w:pPr>
      <w:r w:rsidRPr="00952B4E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    05        февраля </w:t>
      </w:r>
      <w:r w:rsidRPr="00952B4E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20 года №</w:t>
      </w:r>
      <w:r w:rsidRPr="00952B4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</w:t>
      </w:r>
    </w:p>
    <w:p w:rsidR="00813AC8" w:rsidRDefault="00813AC8" w:rsidP="00813AC8">
      <w:pPr>
        <w:rPr>
          <w:spacing w:val="-3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с</w:t>
      </w:r>
      <w:proofErr w:type="gramStart"/>
      <w:r>
        <w:rPr>
          <w:spacing w:val="-3"/>
          <w:sz w:val="28"/>
          <w:szCs w:val="28"/>
        </w:rPr>
        <w:t>.С</w:t>
      </w:r>
      <w:proofErr w:type="gramEnd"/>
      <w:r>
        <w:rPr>
          <w:spacing w:val="-3"/>
          <w:sz w:val="28"/>
          <w:szCs w:val="28"/>
        </w:rPr>
        <w:t>емидесятное</w:t>
      </w:r>
      <w:proofErr w:type="spellEnd"/>
    </w:p>
    <w:p w:rsidR="00813AC8" w:rsidRDefault="00813AC8" w:rsidP="00813AC8">
      <w:pPr>
        <w:rPr>
          <w:spacing w:val="-3"/>
          <w:sz w:val="28"/>
          <w:szCs w:val="28"/>
        </w:rPr>
      </w:pPr>
      <w:r w:rsidRPr="00DA175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55pt;margin-top:11.25pt;width:276.05pt;height:95.75pt;z-index:251658240" stroked="f">
            <v:textbox style="mso-next-textbox:#_x0000_s1026">
              <w:txbxContent>
                <w:p w:rsidR="00813AC8" w:rsidRPr="00B44470" w:rsidRDefault="00813AC8" w:rsidP="00813AC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Об определении мест, предназначенных для выгула домашних животных на территории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Семидесятского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сельского поселения Хохольского муниципального района Воронежской области</w:t>
                  </w:r>
                </w:p>
                <w:p w:rsidR="00813AC8" w:rsidRPr="00952B4E" w:rsidRDefault="00813AC8" w:rsidP="00813AC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13AC8" w:rsidRDefault="00813AC8" w:rsidP="00813AC8">
      <w:pPr>
        <w:rPr>
          <w:sz w:val="28"/>
          <w:szCs w:val="28"/>
        </w:rPr>
      </w:pPr>
    </w:p>
    <w:p w:rsidR="00813AC8" w:rsidRPr="003920AD" w:rsidRDefault="00813AC8" w:rsidP="00813AC8">
      <w:pPr>
        <w:rPr>
          <w:sz w:val="28"/>
          <w:szCs w:val="28"/>
        </w:rPr>
      </w:pPr>
    </w:p>
    <w:p w:rsidR="00813AC8" w:rsidRDefault="00813AC8" w:rsidP="00813AC8">
      <w:pPr>
        <w:shd w:val="clear" w:color="auto" w:fill="FFFFFF"/>
        <w:spacing w:before="317" w:line="480" w:lineRule="auto"/>
        <w:jc w:val="both"/>
        <w:rPr>
          <w:sz w:val="28"/>
          <w:szCs w:val="28"/>
        </w:rPr>
      </w:pPr>
    </w:p>
    <w:p w:rsidR="00813AC8" w:rsidRDefault="00813AC8" w:rsidP="00813AC8">
      <w:pPr>
        <w:spacing w:line="360" w:lineRule="auto"/>
        <w:ind w:firstLine="709"/>
        <w:jc w:val="both"/>
        <w:rPr>
          <w:sz w:val="28"/>
          <w:szCs w:val="28"/>
        </w:rPr>
      </w:pPr>
    </w:p>
    <w:p w:rsidR="00813AC8" w:rsidRDefault="00813AC8" w:rsidP="00813AC8">
      <w:pPr>
        <w:spacing w:line="360" w:lineRule="auto"/>
        <w:ind w:firstLine="709"/>
        <w:jc w:val="both"/>
        <w:rPr>
          <w:sz w:val="28"/>
          <w:szCs w:val="28"/>
        </w:rPr>
      </w:pPr>
    </w:p>
    <w:p w:rsidR="00813AC8" w:rsidRDefault="00813AC8" w:rsidP="00813AC8">
      <w:pPr>
        <w:spacing w:line="360" w:lineRule="auto"/>
        <w:jc w:val="both"/>
        <w:rPr>
          <w:sz w:val="28"/>
          <w:szCs w:val="28"/>
        </w:rPr>
      </w:pPr>
    </w:p>
    <w:p w:rsidR="00813AC8" w:rsidRPr="00945287" w:rsidRDefault="00813AC8" w:rsidP="00813AC8">
      <w:pPr>
        <w:spacing w:line="276" w:lineRule="auto"/>
        <w:ind w:right="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животными, о внесении изменений в отдельные законодательные акты Российской Федерации», областным законом Воронежской области от 12.07.2019 № 93-ОЗ «Об ответственном обращении с животными, о внесении изменений в отдельные законодательные акты Воронежской области и о признании</w:t>
      </w:r>
      <w:proofErr w:type="gramEnd"/>
      <w:r>
        <w:rPr>
          <w:sz w:val="28"/>
          <w:szCs w:val="28"/>
        </w:rPr>
        <w:t xml:space="preserve"> утратившими силу отдельных законодательных актов (положений законодательных актов) Воронежской области», администрация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 сельского поселения Хохольского муниципального района </w:t>
      </w:r>
      <w:proofErr w:type="spellStart"/>
      <w:proofErr w:type="gramStart"/>
      <w:r w:rsidRPr="00952B4E">
        <w:rPr>
          <w:b/>
          <w:sz w:val="28"/>
          <w:szCs w:val="28"/>
        </w:rPr>
        <w:t>п</w:t>
      </w:r>
      <w:proofErr w:type="spellEnd"/>
      <w:proofErr w:type="gramEnd"/>
      <w:r w:rsidRPr="00952B4E">
        <w:rPr>
          <w:b/>
          <w:sz w:val="28"/>
          <w:szCs w:val="28"/>
        </w:rPr>
        <w:t xml:space="preserve"> о с т а </w:t>
      </w:r>
      <w:proofErr w:type="spellStart"/>
      <w:r w:rsidRPr="00952B4E">
        <w:rPr>
          <w:b/>
          <w:sz w:val="28"/>
          <w:szCs w:val="28"/>
        </w:rPr>
        <w:t>н</w:t>
      </w:r>
      <w:proofErr w:type="spellEnd"/>
      <w:r w:rsidRPr="00952B4E">
        <w:rPr>
          <w:b/>
          <w:sz w:val="28"/>
          <w:szCs w:val="28"/>
        </w:rPr>
        <w:t xml:space="preserve"> о в л я е т:</w:t>
      </w:r>
      <w:r>
        <w:rPr>
          <w:b/>
          <w:sz w:val="28"/>
          <w:szCs w:val="28"/>
        </w:rPr>
        <w:t xml:space="preserve"> </w:t>
      </w:r>
    </w:p>
    <w:p w:rsidR="00813AC8" w:rsidRDefault="00813AC8" w:rsidP="00813AC8">
      <w:pPr>
        <w:spacing w:line="276" w:lineRule="auto"/>
        <w:ind w:right="1" w:firstLine="709"/>
        <w:jc w:val="both"/>
        <w:rPr>
          <w:sz w:val="28"/>
          <w:szCs w:val="28"/>
        </w:rPr>
      </w:pPr>
      <w:r w:rsidRPr="000B4F2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Определить следующие территории для выгула домашних животных на территории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с установкой соответствующих вывесок:</w:t>
      </w:r>
    </w:p>
    <w:p w:rsidR="00813AC8" w:rsidRDefault="00813AC8" w:rsidP="00813AC8">
      <w:pPr>
        <w:spacing w:line="276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- территория, ограниченная с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ервомайская по ул. Кирова.</w:t>
      </w:r>
    </w:p>
    <w:p w:rsidR="00813AC8" w:rsidRDefault="00813AC8" w:rsidP="00813AC8">
      <w:pPr>
        <w:spacing w:line="276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44470">
        <w:rPr>
          <w:sz w:val="28"/>
          <w:szCs w:val="28"/>
        </w:rPr>
        <w:t xml:space="preserve"> </w:t>
      </w:r>
      <w:r>
        <w:rPr>
          <w:sz w:val="28"/>
          <w:szCs w:val="28"/>
        </w:rPr>
        <w:t>Появление с домашними животными запрещается:</w:t>
      </w:r>
    </w:p>
    <w:p w:rsidR="00813AC8" w:rsidRDefault="00813AC8" w:rsidP="00813AC8">
      <w:pPr>
        <w:spacing w:line="276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- на детских спортивных площадках;</w:t>
      </w:r>
    </w:p>
    <w:p w:rsidR="00813AC8" w:rsidRDefault="00813AC8" w:rsidP="00813AC8">
      <w:pPr>
        <w:spacing w:line="276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 парков, скверов, местах массового отдыха;</w:t>
      </w:r>
    </w:p>
    <w:p w:rsidR="00813AC8" w:rsidRDefault="00813AC8" w:rsidP="00813AC8">
      <w:pPr>
        <w:spacing w:line="276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 детских, образовательных и лечебных учреждений;</w:t>
      </w:r>
    </w:p>
    <w:p w:rsidR="00813AC8" w:rsidRDefault="00813AC8" w:rsidP="00813AC8">
      <w:pPr>
        <w:spacing w:line="276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территориях, прилегающих к объектам культуры и искусства;</w:t>
      </w:r>
    </w:p>
    <w:p w:rsidR="00813AC8" w:rsidRDefault="00813AC8" w:rsidP="00813AC8">
      <w:pPr>
        <w:spacing w:line="276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- на площадках, бульварах;</w:t>
      </w:r>
    </w:p>
    <w:p w:rsidR="00813AC8" w:rsidRDefault="00813AC8" w:rsidP="00813AC8">
      <w:pPr>
        <w:spacing w:line="276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813AC8" w:rsidRDefault="00813AC8" w:rsidP="00813AC8">
      <w:pPr>
        <w:spacing w:line="276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настоящего пункта не распространяется на собак – </w:t>
      </w:r>
      <w:proofErr w:type="spellStart"/>
      <w:r>
        <w:rPr>
          <w:sz w:val="28"/>
          <w:szCs w:val="28"/>
        </w:rPr>
        <w:t>повыдырей</w:t>
      </w:r>
      <w:proofErr w:type="spellEnd"/>
      <w:r>
        <w:rPr>
          <w:sz w:val="28"/>
          <w:szCs w:val="28"/>
        </w:rPr>
        <w:t>.</w:t>
      </w:r>
    </w:p>
    <w:p w:rsidR="00813AC8" w:rsidRDefault="00813AC8" w:rsidP="00813AC8">
      <w:pPr>
        <w:spacing w:line="276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Выгул домашних животных допускается только под присмотром их владельцев.</w:t>
      </w:r>
    </w:p>
    <w:p w:rsidR="00813AC8" w:rsidRDefault="00813AC8" w:rsidP="00813AC8">
      <w:pPr>
        <w:spacing w:line="276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Выгул собак на специально отведенных местах допускается без намордника и поводка.</w:t>
      </w:r>
    </w:p>
    <w:p w:rsidR="00813AC8" w:rsidRDefault="00813AC8" w:rsidP="00813AC8">
      <w:pPr>
        <w:spacing w:line="276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Экскременты домашних животных должны быть </w:t>
      </w:r>
      <w:proofErr w:type="gramStart"/>
      <w:r>
        <w:rPr>
          <w:sz w:val="28"/>
          <w:szCs w:val="28"/>
        </w:rPr>
        <w:t>убраны владельцами указанных животных и размещены</w:t>
      </w:r>
      <w:proofErr w:type="gramEnd"/>
      <w:r>
        <w:rPr>
          <w:sz w:val="28"/>
          <w:szCs w:val="28"/>
        </w:rPr>
        <w:t xml:space="preserve"> в мусорные контейнеры или иные емкости, предназначенные для сбора твердых бытовых отходов.</w:t>
      </w:r>
    </w:p>
    <w:p w:rsidR="00813AC8" w:rsidRDefault="00813AC8" w:rsidP="00813AC8">
      <w:pPr>
        <w:spacing w:line="276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За нарушение требований, указанных в п.п. 1, 2, 3, 4, 5 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813AC8" w:rsidRDefault="00813AC8" w:rsidP="00813AC8">
      <w:pPr>
        <w:spacing w:line="276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Настоящее постановление </w:t>
      </w:r>
      <w:proofErr w:type="gramStart"/>
      <w:r>
        <w:rPr>
          <w:sz w:val="28"/>
          <w:szCs w:val="28"/>
        </w:rPr>
        <w:t>вступает в законную силу со дня его официального опубликования и подлежит</w:t>
      </w:r>
      <w:proofErr w:type="gramEnd"/>
      <w:r>
        <w:rPr>
          <w:sz w:val="28"/>
          <w:szCs w:val="28"/>
        </w:rPr>
        <w:t xml:space="preserve"> размещению на официальном сайте администрации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13AC8" w:rsidRDefault="00813AC8" w:rsidP="00813AC8">
      <w:pPr>
        <w:spacing w:line="276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3AC8" w:rsidRDefault="00813AC8" w:rsidP="00813AC8">
      <w:pPr>
        <w:spacing w:line="276" w:lineRule="auto"/>
        <w:ind w:right="143" w:firstLine="709"/>
        <w:jc w:val="both"/>
        <w:rPr>
          <w:sz w:val="28"/>
          <w:szCs w:val="28"/>
        </w:rPr>
      </w:pPr>
    </w:p>
    <w:p w:rsidR="00813AC8" w:rsidRDefault="00813AC8" w:rsidP="00813AC8">
      <w:pPr>
        <w:spacing w:line="276" w:lineRule="auto"/>
        <w:ind w:right="143" w:firstLine="709"/>
        <w:jc w:val="both"/>
        <w:rPr>
          <w:sz w:val="28"/>
          <w:szCs w:val="28"/>
        </w:rPr>
      </w:pPr>
    </w:p>
    <w:p w:rsidR="00813AC8" w:rsidRDefault="00813AC8" w:rsidP="00813AC8">
      <w:pPr>
        <w:spacing w:line="276" w:lineRule="auto"/>
        <w:ind w:right="143" w:firstLine="709"/>
        <w:jc w:val="both"/>
        <w:rPr>
          <w:sz w:val="28"/>
          <w:szCs w:val="28"/>
        </w:rPr>
      </w:pPr>
    </w:p>
    <w:p w:rsidR="00813AC8" w:rsidRPr="00B44470" w:rsidRDefault="00813AC8" w:rsidP="00813AC8">
      <w:pPr>
        <w:rPr>
          <w:sz w:val="28"/>
          <w:szCs w:val="28"/>
        </w:rPr>
      </w:pPr>
      <w:r w:rsidRPr="00B44470">
        <w:rPr>
          <w:sz w:val="28"/>
          <w:szCs w:val="28"/>
        </w:rPr>
        <w:t xml:space="preserve">Глава </w:t>
      </w:r>
    </w:p>
    <w:p w:rsidR="00813AC8" w:rsidRPr="00B44470" w:rsidRDefault="00813AC8" w:rsidP="00813AC8">
      <w:pPr>
        <w:ind w:right="1"/>
        <w:rPr>
          <w:sz w:val="28"/>
          <w:szCs w:val="28"/>
        </w:rPr>
      </w:pP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                             П.И. Капустин</w:t>
      </w:r>
    </w:p>
    <w:p w:rsidR="00813AC8" w:rsidRPr="00FC3435" w:rsidRDefault="00813AC8" w:rsidP="00813A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AC8" w:rsidRPr="00FC3435" w:rsidRDefault="00813AC8" w:rsidP="00813AC8">
      <w:pPr>
        <w:spacing w:line="360" w:lineRule="auto"/>
        <w:ind w:firstLine="709"/>
        <w:jc w:val="both"/>
        <w:rPr>
          <w:sz w:val="28"/>
          <w:szCs w:val="28"/>
        </w:rPr>
      </w:pPr>
    </w:p>
    <w:p w:rsidR="00813AC8" w:rsidRDefault="00813AC8" w:rsidP="00813AC8">
      <w:pPr>
        <w:pStyle w:val="a3"/>
        <w:jc w:val="center"/>
        <w:rPr>
          <w:sz w:val="24"/>
          <w:szCs w:val="24"/>
          <w:lang w:val="ru-RU"/>
        </w:rPr>
      </w:pPr>
    </w:p>
    <w:p w:rsidR="00813AC8" w:rsidRDefault="00813AC8" w:rsidP="00813AC8">
      <w:pPr>
        <w:pStyle w:val="a3"/>
        <w:jc w:val="center"/>
        <w:rPr>
          <w:sz w:val="24"/>
          <w:szCs w:val="24"/>
          <w:lang w:val="ru-RU"/>
        </w:rPr>
      </w:pPr>
    </w:p>
    <w:p w:rsidR="005E1CAE" w:rsidRDefault="005E1CAE"/>
    <w:sectPr w:rsidR="005E1CAE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AC8"/>
    <w:rsid w:val="00205689"/>
    <w:rsid w:val="00547954"/>
    <w:rsid w:val="005E1CAE"/>
    <w:rsid w:val="00813AC8"/>
    <w:rsid w:val="008309ED"/>
    <w:rsid w:val="0098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813AC8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locked/>
    <w:rsid w:val="00813AC8"/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2020-02-10T06:30:00Z</dcterms:created>
  <dcterms:modified xsi:type="dcterms:W3CDTF">2020-02-10T06:32:00Z</dcterms:modified>
</cp:coreProperties>
</file>