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F1" w:rsidRPr="00733F2E" w:rsidRDefault="00AA6AF1" w:rsidP="00AA6AF1">
      <w:pPr>
        <w:pStyle w:val="a3"/>
        <w:ind w:firstLine="0"/>
        <w:jc w:val="center"/>
        <w:rPr>
          <w:rFonts w:ascii="Times New Roman" w:hAnsi="Times New Roman"/>
        </w:rPr>
      </w:pPr>
      <w:r w:rsidRPr="00733F2E">
        <w:rPr>
          <w:rFonts w:ascii="Times New Roman" w:hAnsi="Times New Roman"/>
          <w:b/>
          <w:sz w:val="28"/>
          <w:szCs w:val="28"/>
        </w:rPr>
        <w:t>АДМИНИСТРАЦИЯ</w:t>
      </w:r>
    </w:p>
    <w:p w:rsidR="00AA6AF1" w:rsidRPr="00733F2E" w:rsidRDefault="00AA6AF1" w:rsidP="00AA6AF1">
      <w:pPr>
        <w:jc w:val="center"/>
        <w:rPr>
          <w:b/>
          <w:sz w:val="28"/>
          <w:szCs w:val="28"/>
        </w:rPr>
      </w:pPr>
      <w:r w:rsidRPr="00733F2E">
        <w:rPr>
          <w:b/>
          <w:sz w:val="28"/>
          <w:szCs w:val="28"/>
        </w:rPr>
        <w:t>СЕМИДЕСЯТСКОГО СЕЛЬСКОГО ПОСЕЛЕНИЯ</w:t>
      </w:r>
    </w:p>
    <w:p w:rsidR="00AA6AF1" w:rsidRPr="00733F2E" w:rsidRDefault="00AA6AF1" w:rsidP="00AA6AF1">
      <w:pPr>
        <w:jc w:val="center"/>
        <w:rPr>
          <w:b/>
          <w:sz w:val="28"/>
          <w:szCs w:val="28"/>
        </w:rPr>
      </w:pPr>
      <w:r w:rsidRPr="00733F2E">
        <w:rPr>
          <w:b/>
          <w:sz w:val="28"/>
          <w:szCs w:val="28"/>
        </w:rPr>
        <w:t>ХОХОЛЬСКОГО МУНИЦИПАЛЬНОГО РАЙОНА</w:t>
      </w:r>
    </w:p>
    <w:p w:rsidR="00AA6AF1" w:rsidRPr="00733F2E" w:rsidRDefault="00AA6AF1" w:rsidP="00AA6AF1">
      <w:pPr>
        <w:jc w:val="center"/>
        <w:rPr>
          <w:b/>
          <w:sz w:val="28"/>
          <w:szCs w:val="28"/>
        </w:rPr>
      </w:pPr>
      <w:r w:rsidRPr="00733F2E">
        <w:rPr>
          <w:b/>
          <w:sz w:val="28"/>
          <w:szCs w:val="28"/>
        </w:rPr>
        <w:t>ВОРОНЕЖСКОЙ ОБЛАСТИ</w:t>
      </w:r>
    </w:p>
    <w:p w:rsidR="00AA6AF1" w:rsidRPr="00033F62" w:rsidRDefault="00AA6AF1" w:rsidP="00AA6AF1">
      <w:pPr>
        <w:jc w:val="center"/>
        <w:rPr>
          <w:b/>
          <w:sz w:val="28"/>
          <w:szCs w:val="28"/>
        </w:rPr>
      </w:pPr>
    </w:p>
    <w:p w:rsidR="00AA6AF1" w:rsidRPr="00033F62" w:rsidRDefault="00AA6AF1" w:rsidP="00AA6AF1">
      <w:pPr>
        <w:jc w:val="center"/>
        <w:rPr>
          <w:b/>
          <w:sz w:val="28"/>
          <w:szCs w:val="28"/>
        </w:rPr>
      </w:pPr>
      <w:r w:rsidRPr="00033F62">
        <w:rPr>
          <w:b/>
          <w:sz w:val="28"/>
          <w:szCs w:val="28"/>
        </w:rPr>
        <w:t>ПОСТАНОВЛЕНИЕ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</w:p>
    <w:p w:rsidR="00AA6AF1" w:rsidRPr="00C40276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01.02</w:t>
      </w:r>
      <w:r w:rsidRPr="00C402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402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9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Семидесятное</w:t>
      </w:r>
      <w:proofErr w:type="spellEnd"/>
    </w:p>
    <w:p w:rsidR="00AA6AF1" w:rsidRPr="00033F62" w:rsidRDefault="00AA6AF1" w:rsidP="00AA6AF1">
      <w:pPr>
        <w:tabs>
          <w:tab w:val="left" w:pos="2355"/>
        </w:tabs>
        <w:jc w:val="both"/>
        <w:rPr>
          <w:sz w:val="28"/>
          <w:szCs w:val="28"/>
        </w:rPr>
      </w:pPr>
    </w:p>
    <w:p w:rsidR="00AA6AF1" w:rsidRPr="00033F62" w:rsidRDefault="00AA6AF1" w:rsidP="00AA6A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33F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</w:t>
      </w:r>
      <w:proofErr w:type="gramStart"/>
      <w:r w:rsidRPr="00033F62">
        <w:rPr>
          <w:rFonts w:ascii="Times New Roman" w:hAnsi="Times New Roman" w:cs="Times New Roman"/>
          <w:b w:val="0"/>
          <w:sz w:val="28"/>
          <w:szCs w:val="28"/>
        </w:rPr>
        <w:t>гарантированного</w:t>
      </w:r>
      <w:proofErr w:type="gramEnd"/>
    </w:p>
    <w:p w:rsidR="00AA6AF1" w:rsidRPr="00033F62" w:rsidRDefault="00AA6AF1" w:rsidP="00AA6A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33F62">
        <w:rPr>
          <w:rFonts w:ascii="Times New Roman" w:hAnsi="Times New Roman" w:cs="Times New Roman"/>
          <w:b w:val="0"/>
          <w:sz w:val="28"/>
          <w:szCs w:val="28"/>
        </w:rPr>
        <w:t>перечня услуг по погребению</w:t>
      </w:r>
    </w:p>
    <w:p w:rsidR="00AA6AF1" w:rsidRPr="00033F62" w:rsidRDefault="00AA6AF1" w:rsidP="00AA6AF1">
      <w:pPr>
        <w:tabs>
          <w:tab w:val="left" w:pos="2355"/>
        </w:tabs>
        <w:jc w:val="both"/>
        <w:rPr>
          <w:sz w:val="28"/>
          <w:szCs w:val="28"/>
        </w:rPr>
      </w:pPr>
    </w:p>
    <w:p w:rsidR="00AA6AF1" w:rsidRPr="00033F62" w:rsidRDefault="00AA6AF1" w:rsidP="00AA6AF1">
      <w:pPr>
        <w:ind w:firstLine="567"/>
        <w:jc w:val="both"/>
        <w:rPr>
          <w:sz w:val="28"/>
          <w:szCs w:val="28"/>
        </w:rPr>
      </w:pPr>
      <w:proofErr w:type="gramStart"/>
      <w:r w:rsidRPr="00033F62">
        <w:rPr>
          <w:sz w:val="28"/>
          <w:szCs w:val="28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</w:t>
      </w:r>
      <w:r>
        <w:rPr>
          <w:sz w:val="28"/>
          <w:szCs w:val="28"/>
        </w:rPr>
        <w:t xml:space="preserve"> постановления Правительства Р.Ф. от 27.01.2022г. № 57 «Об утверждении коэффициента индексации выплат, пособий и компенсаций в 2022 году», Уставом </w:t>
      </w:r>
      <w:proofErr w:type="spellStart"/>
      <w:r>
        <w:rPr>
          <w:sz w:val="28"/>
          <w:szCs w:val="26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района воронежской области,</w:t>
      </w:r>
      <w:r w:rsidRPr="00033F62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6"/>
        </w:rPr>
        <w:t>Семидесятского</w:t>
      </w:r>
      <w:proofErr w:type="spellEnd"/>
      <w:r>
        <w:rPr>
          <w:sz w:val="28"/>
          <w:szCs w:val="28"/>
        </w:rPr>
        <w:t xml:space="preserve"> сельского</w:t>
      </w:r>
      <w:r w:rsidRPr="00033F62">
        <w:rPr>
          <w:sz w:val="28"/>
          <w:szCs w:val="28"/>
        </w:rPr>
        <w:t xml:space="preserve"> поселения </w:t>
      </w:r>
      <w:proofErr w:type="gramEnd"/>
    </w:p>
    <w:p w:rsidR="00AA6AF1" w:rsidRPr="00033F62" w:rsidRDefault="00AA6AF1" w:rsidP="00AA6AF1">
      <w:pPr>
        <w:jc w:val="center"/>
        <w:rPr>
          <w:b/>
          <w:sz w:val="28"/>
          <w:szCs w:val="28"/>
        </w:rPr>
      </w:pPr>
      <w:r w:rsidRPr="00033F62">
        <w:rPr>
          <w:b/>
          <w:sz w:val="28"/>
          <w:szCs w:val="28"/>
        </w:rPr>
        <w:t>ПОСТАНОВЛЯЕТ:</w:t>
      </w:r>
    </w:p>
    <w:p w:rsidR="00AA6AF1" w:rsidRDefault="00AA6AF1" w:rsidP="00AA6AF1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sz w:val="28"/>
          <w:szCs w:val="26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приложению.</w:t>
      </w:r>
    </w:p>
    <w:p w:rsidR="00AA6AF1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 </w:t>
      </w:r>
      <w:proofErr w:type="spellStart"/>
      <w:r>
        <w:rPr>
          <w:sz w:val="28"/>
          <w:szCs w:val="26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от 01</w:t>
      </w:r>
      <w:r w:rsidRPr="005B273F">
        <w:rPr>
          <w:sz w:val="28"/>
          <w:szCs w:val="28"/>
        </w:rPr>
        <w:t>.02.20</w:t>
      </w:r>
      <w:r>
        <w:rPr>
          <w:sz w:val="28"/>
          <w:szCs w:val="28"/>
        </w:rPr>
        <w:t>21</w:t>
      </w:r>
      <w:r w:rsidRPr="005B273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 «Об утверждении стоимости гарантированного перечня услуг по погребению».</w:t>
      </w:r>
    </w:p>
    <w:p w:rsidR="00AA6AF1" w:rsidRDefault="00AA6AF1" w:rsidP="00AA6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</w:t>
      </w:r>
      <w:r>
        <w:rPr>
          <w:bCs/>
          <w:sz w:val="28"/>
          <w:szCs w:val="28"/>
        </w:rPr>
        <w:t xml:space="preserve">официальном периодическом издании </w:t>
      </w:r>
      <w:r>
        <w:rPr>
          <w:sz w:val="28"/>
          <w:szCs w:val="28"/>
          <w:lang w:bidi="en-US"/>
        </w:rPr>
        <w:t xml:space="preserve">в «Вестнике нормативных правовых актов </w:t>
      </w:r>
      <w:proofErr w:type="spellStart"/>
      <w:r>
        <w:rPr>
          <w:sz w:val="28"/>
          <w:szCs w:val="26"/>
        </w:rPr>
        <w:t>Семидесятского</w:t>
      </w:r>
      <w:proofErr w:type="spellEnd"/>
      <w:r>
        <w:rPr>
          <w:sz w:val="28"/>
          <w:szCs w:val="28"/>
          <w:lang w:bidi="en-US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:rsidR="00AA6AF1" w:rsidRDefault="00AA6AF1" w:rsidP="00AA6A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proofErr w:type="gramStart"/>
      <w:r>
        <w:rPr>
          <w:sz w:val="28"/>
          <w:szCs w:val="28"/>
        </w:rPr>
        <w:t>вступает в силу с момента опубликования и 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01.02.2022 года.</w:t>
      </w:r>
    </w:p>
    <w:p w:rsidR="00AA6AF1" w:rsidRDefault="00AA6AF1" w:rsidP="00AA6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6AF1" w:rsidRPr="009B2C31" w:rsidRDefault="00AA6AF1" w:rsidP="00AA6AF1">
      <w:pPr>
        <w:jc w:val="both"/>
        <w:rPr>
          <w:sz w:val="28"/>
          <w:szCs w:val="28"/>
        </w:rPr>
      </w:pPr>
    </w:p>
    <w:p w:rsidR="00AA6AF1" w:rsidRPr="00C1631F" w:rsidRDefault="00AA6AF1" w:rsidP="00AA6AF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1631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1631F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C163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1631F">
        <w:rPr>
          <w:rFonts w:ascii="Times New Roman" w:hAnsi="Times New Roman"/>
          <w:sz w:val="28"/>
          <w:szCs w:val="28"/>
        </w:rPr>
        <w:tab/>
      </w:r>
      <w:r w:rsidRPr="00C1631F">
        <w:rPr>
          <w:rFonts w:ascii="Times New Roman" w:hAnsi="Times New Roman"/>
          <w:sz w:val="28"/>
          <w:szCs w:val="28"/>
        </w:rPr>
        <w:tab/>
      </w:r>
    </w:p>
    <w:p w:rsidR="00AA6AF1" w:rsidRPr="00C1631F" w:rsidRDefault="00AA6AF1" w:rsidP="00AA6AF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1631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A6AF1" w:rsidRPr="00C1631F" w:rsidRDefault="00AA6AF1" w:rsidP="00AA6AF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1631F">
        <w:rPr>
          <w:rFonts w:ascii="Times New Roman" w:hAnsi="Times New Roman"/>
          <w:sz w:val="28"/>
          <w:szCs w:val="28"/>
        </w:rPr>
        <w:t xml:space="preserve">Воронежской области          </w:t>
      </w:r>
      <w:r w:rsidRPr="00C1631F">
        <w:rPr>
          <w:rFonts w:ascii="Times New Roman" w:hAnsi="Times New Roman"/>
          <w:sz w:val="28"/>
          <w:szCs w:val="28"/>
        </w:rPr>
        <w:tab/>
      </w:r>
      <w:r w:rsidRPr="00C1631F">
        <w:rPr>
          <w:rFonts w:ascii="Times New Roman" w:hAnsi="Times New Roman"/>
          <w:sz w:val="28"/>
          <w:szCs w:val="28"/>
        </w:rPr>
        <w:tab/>
      </w:r>
      <w:r w:rsidRPr="00C1631F">
        <w:rPr>
          <w:rFonts w:ascii="Times New Roman" w:hAnsi="Times New Roman"/>
          <w:sz w:val="28"/>
          <w:szCs w:val="28"/>
        </w:rPr>
        <w:tab/>
      </w:r>
      <w:r w:rsidRPr="00C1631F">
        <w:rPr>
          <w:rFonts w:ascii="Times New Roman" w:hAnsi="Times New Roman"/>
          <w:sz w:val="28"/>
          <w:szCs w:val="28"/>
        </w:rPr>
        <w:tab/>
        <w:t xml:space="preserve">                       П.И. Капустин</w:t>
      </w:r>
    </w:p>
    <w:p w:rsidR="00AA6AF1" w:rsidRDefault="00AA6AF1" w:rsidP="00AA6AF1">
      <w:pPr>
        <w:ind w:left="4820"/>
        <w:jc w:val="both"/>
        <w:rPr>
          <w:sz w:val="28"/>
          <w:szCs w:val="28"/>
        </w:rPr>
      </w:pPr>
      <w:r w:rsidRPr="00C1631F">
        <w:rPr>
          <w:sz w:val="28"/>
          <w:szCs w:val="28"/>
        </w:rPr>
        <w:br w:type="page"/>
      </w:r>
      <w:r w:rsidRPr="000064E6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sz w:val="28"/>
          <w:szCs w:val="26"/>
        </w:rPr>
        <w:t>Семидесятского</w:t>
      </w:r>
      <w:proofErr w:type="spellEnd"/>
    </w:p>
    <w:p w:rsidR="00AA6AF1" w:rsidRPr="00033F62" w:rsidRDefault="00AA6AF1" w:rsidP="00AA6AF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01.02.2022г. </w:t>
      </w:r>
      <w:r w:rsidRPr="005B273F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</w:p>
    <w:p w:rsidR="00AA6AF1" w:rsidRPr="00033F62" w:rsidRDefault="00AA6AF1" w:rsidP="00AA6AF1">
      <w:pPr>
        <w:jc w:val="center"/>
        <w:rPr>
          <w:sz w:val="28"/>
          <w:szCs w:val="28"/>
        </w:rPr>
      </w:pPr>
      <w:r w:rsidRPr="00033F62">
        <w:rPr>
          <w:sz w:val="28"/>
          <w:szCs w:val="28"/>
        </w:rPr>
        <w:t>Стоимость</w:t>
      </w:r>
    </w:p>
    <w:p w:rsidR="00AA6AF1" w:rsidRPr="00033F62" w:rsidRDefault="00AA6AF1" w:rsidP="00AA6AF1">
      <w:pPr>
        <w:jc w:val="center"/>
        <w:rPr>
          <w:sz w:val="28"/>
          <w:szCs w:val="28"/>
        </w:rPr>
      </w:pPr>
      <w:r w:rsidRPr="00033F62">
        <w:rPr>
          <w:sz w:val="28"/>
          <w:szCs w:val="28"/>
        </w:rPr>
        <w:t>гарантированного перечня услуг по погребению</w:t>
      </w:r>
    </w:p>
    <w:p w:rsidR="00AA6AF1" w:rsidRPr="00033F62" w:rsidRDefault="00AA6AF1" w:rsidP="00AA6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6"/>
        </w:rPr>
        <w:t>Семидесятском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AA6AF1" w:rsidRPr="00033F62" w:rsidRDefault="00AA6AF1" w:rsidP="00AA6AF1">
      <w:pPr>
        <w:jc w:val="center"/>
        <w:rPr>
          <w:sz w:val="28"/>
          <w:szCs w:val="28"/>
        </w:rPr>
      </w:pPr>
      <w:r w:rsidRPr="00033F62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33F62">
        <w:rPr>
          <w:sz w:val="28"/>
          <w:szCs w:val="28"/>
        </w:rPr>
        <w:t xml:space="preserve"> год (с 1 февраля)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5048"/>
        <w:gridCol w:w="3844"/>
      </w:tblGrid>
      <w:tr w:rsidR="00AA6AF1" w:rsidRPr="00033F62" w:rsidTr="00BA1611">
        <w:trPr>
          <w:trHeight w:val="814"/>
        </w:trPr>
        <w:tc>
          <w:tcPr>
            <w:tcW w:w="355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4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4E6">
              <w:rPr>
                <w:sz w:val="28"/>
                <w:szCs w:val="28"/>
              </w:rPr>
              <w:t>/</w:t>
            </w:r>
            <w:proofErr w:type="spellStart"/>
            <w:r w:rsidRPr="000064E6">
              <w:rPr>
                <w:sz w:val="28"/>
                <w:szCs w:val="28"/>
              </w:rPr>
              <w:t>п</w:t>
            </w:r>
            <w:proofErr w:type="spellEnd"/>
          </w:p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pct"/>
            <w:vAlign w:val="center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 xml:space="preserve">Наименование услуг, предоставляемых </w:t>
            </w:r>
            <w:r>
              <w:rPr>
                <w:sz w:val="28"/>
                <w:szCs w:val="28"/>
              </w:rPr>
              <w:t xml:space="preserve"> с</w:t>
            </w:r>
            <w:r w:rsidRPr="000064E6">
              <w:rPr>
                <w:sz w:val="28"/>
                <w:szCs w:val="28"/>
              </w:rPr>
              <w:t>пециализированной службой по вопросам похоронного дела</w:t>
            </w:r>
          </w:p>
        </w:tc>
        <w:tc>
          <w:tcPr>
            <w:tcW w:w="2008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Стоимость услуг (руб.)</w:t>
            </w:r>
          </w:p>
        </w:tc>
      </w:tr>
      <w:tr w:rsidR="00AA6AF1" w:rsidRPr="00033F62" w:rsidTr="00BA1611">
        <w:tc>
          <w:tcPr>
            <w:tcW w:w="355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1.</w:t>
            </w: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08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Производится бесплатно</w:t>
            </w:r>
          </w:p>
        </w:tc>
      </w:tr>
      <w:tr w:rsidR="00AA6AF1" w:rsidRPr="00033F62" w:rsidTr="00BA1611">
        <w:tc>
          <w:tcPr>
            <w:tcW w:w="355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2.</w:t>
            </w: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008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2392,70</w:t>
            </w:r>
          </w:p>
        </w:tc>
      </w:tr>
      <w:tr w:rsidR="00AA6AF1" w:rsidRPr="00033F62" w:rsidTr="00BA1611">
        <w:tc>
          <w:tcPr>
            <w:tcW w:w="355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3.</w:t>
            </w: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008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866,47</w:t>
            </w:r>
          </w:p>
        </w:tc>
      </w:tr>
      <w:tr w:rsidR="00AA6AF1" w:rsidRPr="00033F62" w:rsidTr="00BA1611">
        <w:tc>
          <w:tcPr>
            <w:tcW w:w="355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4.</w:t>
            </w: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008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1429,93</w:t>
            </w:r>
          </w:p>
        </w:tc>
      </w:tr>
      <w:tr w:rsidR="00AA6AF1" w:rsidRPr="00033F62" w:rsidTr="00BA1611">
        <w:tc>
          <w:tcPr>
            <w:tcW w:w="355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5.</w:t>
            </w: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008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2275,58</w:t>
            </w:r>
          </w:p>
        </w:tc>
      </w:tr>
      <w:tr w:rsidR="00AA6AF1" w:rsidRPr="00033F62" w:rsidTr="00BA1611">
        <w:tc>
          <w:tcPr>
            <w:tcW w:w="355" w:type="pct"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pct"/>
            <w:hideMark/>
          </w:tcPr>
          <w:p w:rsidR="00AA6AF1" w:rsidRPr="000064E6" w:rsidRDefault="00AA6AF1" w:rsidP="00BA1611">
            <w:pPr>
              <w:jc w:val="both"/>
              <w:rPr>
                <w:sz w:val="28"/>
                <w:szCs w:val="28"/>
              </w:rPr>
            </w:pPr>
            <w:r w:rsidRPr="000064E6">
              <w:rPr>
                <w:sz w:val="28"/>
                <w:szCs w:val="28"/>
              </w:rPr>
              <w:t>Итого:</w:t>
            </w:r>
          </w:p>
        </w:tc>
        <w:tc>
          <w:tcPr>
            <w:tcW w:w="2008" w:type="pct"/>
            <w:hideMark/>
          </w:tcPr>
          <w:p w:rsidR="00AA6AF1" w:rsidRPr="000064E6" w:rsidRDefault="00AA6AF1" w:rsidP="00BA16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AA6AF1" w:rsidRPr="00033F62" w:rsidRDefault="00AA6AF1" w:rsidP="00AA6AF1">
      <w:pPr>
        <w:jc w:val="both"/>
        <w:rPr>
          <w:sz w:val="28"/>
          <w:szCs w:val="28"/>
        </w:rPr>
      </w:pP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>Согласовано: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</w:p>
    <w:p w:rsidR="00AA6AF1" w:rsidRPr="00033F62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Департамента социальной защиты   </w:t>
      </w:r>
      <w:r>
        <w:rPr>
          <w:sz w:val="28"/>
          <w:szCs w:val="28"/>
        </w:rPr>
        <w:t xml:space="preserve"> ____________     </w:t>
      </w:r>
      <w:r w:rsidRPr="00D4285D">
        <w:rPr>
          <w:sz w:val="28"/>
          <w:szCs w:val="28"/>
          <w:u w:val="single"/>
        </w:rPr>
        <w:t>О.В.Сергеева</w:t>
      </w:r>
      <w:r w:rsidRPr="00033F62">
        <w:rPr>
          <w:sz w:val="28"/>
          <w:szCs w:val="28"/>
        </w:rPr>
        <w:t xml:space="preserve"> 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</w:t>
      </w:r>
      <w:r w:rsidRPr="00033F62">
        <w:rPr>
          <w:sz w:val="28"/>
          <w:szCs w:val="28"/>
        </w:rPr>
        <w:t>расшифровка подписи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</w:p>
    <w:p w:rsidR="00AA6AF1" w:rsidRDefault="00AA6AF1" w:rsidP="00AA6AF1">
      <w:pPr>
        <w:jc w:val="both"/>
        <w:rPr>
          <w:sz w:val="28"/>
          <w:szCs w:val="28"/>
        </w:rPr>
      </w:pPr>
    </w:p>
    <w:p w:rsidR="00AA6AF1" w:rsidRDefault="00AA6AF1" w:rsidP="00AA6AF1">
      <w:pPr>
        <w:jc w:val="both"/>
        <w:rPr>
          <w:sz w:val="28"/>
          <w:szCs w:val="28"/>
        </w:rPr>
      </w:pPr>
    </w:p>
    <w:p w:rsidR="00AA6AF1" w:rsidRPr="00033F62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33F62">
        <w:rPr>
          <w:sz w:val="28"/>
          <w:szCs w:val="28"/>
        </w:rPr>
        <w:t xml:space="preserve"> </w:t>
      </w:r>
      <w:r>
        <w:rPr>
          <w:sz w:val="28"/>
          <w:szCs w:val="28"/>
        </w:rPr>
        <w:t>Клиентской службы</w:t>
      </w:r>
      <w:r w:rsidRPr="0003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____________     </w:t>
      </w:r>
      <w:r w:rsidRPr="00E94EE6">
        <w:rPr>
          <w:sz w:val="28"/>
          <w:szCs w:val="28"/>
          <w:u w:val="single"/>
        </w:rPr>
        <w:t xml:space="preserve">Ж.А. </w:t>
      </w:r>
      <w:proofErr w:type="spellStart"/>
      <w:r w:rsidRPr="00E94EE6">
        <w:rPr>
          <w:sz w:val="28"/>
          <w:szCs w:val="28"/>
          <w:u w:val="single"/>
        </w:rPr>
        <w:t>Тройнина</w:t>
      </w:r>
      <w:proofErr w:type="spellEnd"/>
    </w:p>
    <w:p w:rsidR="00AA6AF1" w:rsidRPr="00033F62" w:rsidRDefault="00AA6AF1" w:rsidP="00AA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правах отдела) в Хохольском                             </w:t>
      </w:r>
      <w:r w:rsidRPr="00033F62">
        <w:rPr>
          <w:sz w:val="28"/>
          <w:szCs w:val="28"/>
        </w:rPr>
        <w:t>расшифровка подписи</w:t>
      </w:r>
    </w:p>
    <w:p w:rsidR="00AA6AF1" w:rsidRDefault="00AA6AF1" w:rsidP="00AA6A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>(</w:t>
      </w:r>
      <w:proofErr w:type="gramStart"/>
      <w:r w:rsidRPr="00033F62">
        <w:rPr>
          <w:sz w:val="28"/>
          <w:szCs w:val="28"/>
        </w:rPr>
        <w:t>действующий</w:t>
      </w:r>
      <w:proofErr w:type="gramEnd"/>
      <w:r w:rsidRPr="00033F62">
        <w:rPr>
          <w:sz w:val="28"/>
          <w:szCs w:val="28"/>
        </w:rPr>
        <w:t xml:space="preserve"> по доверенности)</w:t>
      </w:r>
    </w:p>
    <w:p w:rsidR="00AA6AF1" w:rsidRDefault="00AA6AF1" w:rsidP="00AA6AF1">
      <w:pPr>
        <w:jc w:val="both"/>
        <w:rPr>
          <w:sz w:val="28"/>
          <w:szCs w:val="28"/>
        </w:rPr>
      </w:pPr>
    </w:p>
    <w:p w:rsidR="00AA6AF1" w:rsidRDefault="00AA6AF1" w:rsidP="00AA6AF1">
      <w:pPr>
        <w:jc w:val="both"/>
        <w:rPr>
          <w:sz w:val="28"/>
          <w:szCs w:val="28"/>
        </w:rPr>
      </w:pP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Директор филиала № 2 ГУ Воронежского 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Регионального отделения фонда 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 xml:space="preserve">социального страхования РФ </w:t>
      </w:r>
      <w:r>
        <w:rPr>
          <w:sz w:val="28"/>
          <w:szCs w:val="28"/>
        </w:rPr>
        <w:t xml:space="preserve">           ____________     </w:t>
      </w:r>
      <w:r w:rsidRPr="00D4285D">
        <w:rPr>
          <w:sz w:val="28"/>
          <w:szCs w:val="28"/>
          <w:u w:val="single"/>
        </w:rPr>
        <w:t>А.И.Калугин</w:t>
      </w:r>
      <w:r>
        <w:rPr>
          <w:sz w:val="28"/>
          <w:szCs w:val="28"/>
        </w:rPr>
        <w:t xml:space="preserve">  </w:t>
      </w:r>
    </w:p>
    <w:p w:rsidR="00AA6AF1" w:rsidRPr="00033F62" w:rsidRDefault="00AA6AF1" w:rsidP="00AA6AF1">
      <w:pPr>
        <w:jc w:val="both"/>
        <w:rPr>
          <w:sz w:val="28"/>
          <w:szCs w:val="28"/>
        </w:rPr>
      </w:pPr>
      <w:r w:rsidRPr="00033F62">
        <w:rPr>
          <w:sz w:val="28"/>
          <w:szCs w:val="28"/>
        </w:rPr>
        <w:t>(</w:t>
      </w:r>
      <w:proofErr w:type="gramStart"/>
      <w:r w:rsidRPr="00033F62">
        <w:rPr>
          <w:sz w:val="28"/>
          <w:szCs w:val="28"/>
        </w:rPr>
        <w:t>действующий</w:t>
      </w:r>
      <w:proofErr w:type="gramEnd"/>
      <w:r w:rsidRPr="00033F62">
        <w:rPr>
          <w:sz w:val="28"/>
          <w:szCs w:val="28"/>
        </w:rPr>
        <w:t xml:space="preserve"> по доверенности)                </w:t>
      </w:r>
      <w:r>
        <w:rPr>
          <w:sz w:val="28"/>
          <w:szCs w:val="28"/>
        </w:rPr>
        <w:t xml:space="preserve">                   </w:t>
      </w:r>
      <w:r w:rsidRPr="00033F62">
        <w:rPr>
          <w:sz w:val="28"/>
          <w:szCs w:val="28"/>
        </w:rPr>
        <w:t>расшифровка подписи</w:t>
      </w:r>
    </w:p>
    <w:p w:rsidR="00AA6AF1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Pr="00676F53" w:rsidRDefault="00AA6AF1" w:rsidP="00AA6AF1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A6AF1" w:rsidRPr="00DF0ED7" w:rsidRDefault="00AA6AF1" w:rsidP="00AA6AF1">
      <w:pPr>
        <w:shd w:val="clear" w:color="auto" w:fill="FFFFFF"/>
        <w:spacing w:line="482" w:lineRule="exact"/>
        <w:ind w:right="22"/>
        <w:jc w:val="center"/>
        <w:rPr>
          <w:sz w:val="28"/>
        </w:rPr>
      </w:pPr>
      <w:r w:rsidRPr="00DF0ED7">
        <w:rPr>
          <w:b/>
          <w:bCs/>
          <w:spacing w:val="-2"/>
          <w:sz w:val="32"/>
          <w:szCs w:val="28"/>
        </w:rPr>
        <w:t>Пояснительная записка</w:t>
      </w:r>
    </w:p>
    <w:p w:rsidR="00AA6AF1" w:rsidRPr="00DF0ED7" w:rsidRDefault="00AA6AF1" w:rsidP="00AA6AF1">
      <w:pPr>
        <w:spacing w:line="360" w:lineRule="auto"/>
        <w:jc w:val="center"/>
        <w:rPr>
          <w:b/>
          <w:sz w:val="28"/>
          <w:szCs w:val="28"/>
        </w:rPr>
      </w:pPr>
      <w:r w:rsidRPr="00DF0ED7">
        <w:rPr>
          <w:b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b/>
          <w:sz w:val="28"/>
          <w:szCs w:val="26"/>
        </w:rPr>
        <w:t>Семидесятского</w:t>
      </w:r>
      <w:proofErr w:type="spellEnd"/>
      <w:r w:rsidRPr="00DF0ED7">
        <w:rPr>
          <w:b/>
          <w:sz w:val="28"/>
          <w:szCs w:val="28"/>
        </w:rPr>
        <w:t xml:space="preserve"> сельского поселения Хохольского муниципального района Воронежской области «Об утверждении стоимости услуг по погребению на территории </w:t>
      </w:r>
      <w:proofErr w:type="spellStart"/>
      <w:r>
        <w:rPr>
          <w:b/>
          <w:sz w:val="28"/>
          <w:szCs w:val="26"/>
        </w:rPr>
        <w:t>Семидесятского</w:t>
      </w:r>
      <w:proofErr w:type="spellEnd"/>
      <w:r w:rsidRPr="00DF0ED7">
        <w:rPr>
          <w:b/>
          <w:sz w:val="28"/>
          <w:szCs w:val="28"/>
        </w:rPr>
        <w:t xml:space="preserve"> сельского поселения Хохольского муниципального района Воронежской области</w:t>
      </w:r>
    </w:p>
    <w:p w:rsidR="00AA6AF1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9 </w:t>
      </w:r>
      <w:r w:rsidRPr="00033F62">
        <w:rPr>
          <w:sz w:val="28"/>
          <w:szCs w:val="28"/>
        </w:rPr>
        <w:t>Федерального закона от 12.01.1996г. № 8-ФЗ «О погребении и похоронном деле»</w:t>
      </w:r>
      <w:r w:rsidRPr="008926E2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супругу, близким родственникам, иным родственникам, законному представителю 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AA6AF1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</w:t>
      </w:r>
      <w:r w:rsidRPr="000064E6">
        <w:rPr>
          <w:sz w:val="28"/>
          <w:szCs w:val="28"/>
        </w:rPr>
        <w:t>документов, необходимых для погребения</w:t>
      </w:r>
      <w:r>
        <w:rPr>
          <w:sz w:val="28"/>
          <w:szCs w:val="28"/>
        </w:rPr>
        <w:t>;</w:t>
      </w:r>
    </w:p>
    <w:p w:rsidR="00AA6AF1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926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64E6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>и</w:t>
      </w:r>
      <w:r w:rsidRPr="00840C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064E6">
        <w:rPr>
          <w:sz w:val="28"/>
          <w:szCs w:val="28"/>
        </w:rPr>
        <w:t>оставка гроба и других предметов, необходимых для погребения</w:t>
      </w:r>
      <w:r>
        <w:rPr>
          <w:sz w:val="28"/>
          <w:szCs w:val="28"/>
        </w:rPr>
        <w:t>;</w:t>
      </w:r>
    </w:p>
    <w:p w:rsidR="00AA6AF1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перевозка тела (останков) умершего на кладбище (в крематорий);</w:t>
      </w:r>
    </w:p>
    <w:p w:rsidR="00AA6AF1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погребение (кремация с последующей выдачей урны с прахом)</w:t>
      </w:r>
      <w:r w:rsidRPr="008926E2">
        <w:rPr>
          <w:sz w:val="28"/>
          <w:szCs w:val="28"/>
        </w:rPr>
        <w:t xml:space="preserve">  </w:t>
      </w:r>
    </w:p>
    <w:p w:rsidR="00AA6AF1" w:rsidRPr="008926E2" w:rsidRDefault="00AA6AF1" w:rsidP="00AA6A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с</w:t>
      </w:r>
      <w:r w:rsidRPr="008926E2">
        <w:rPr>
          <w:sz w:val="28"/>
          <w:szCs w:val="28"/>
        </w:rPr>
        <w:t>огласно гарантированному перечню услуг по погребению</w:t>
      </w:r>
      <w:r>
        <w:rPr>
          <w:sz w:val="28"/>
          <w:szCs w:val="28"/>
        </w:rPr>
        <w:t>, определяется органами местного самоуправления</w:t>
      </w:r>
      <w:r w:rsidRPr="008926E2">
        <w:rPr>
          <w:sz w:val="28"/>
          <w:szCs w:val="28"/>
        </w:rPr>
        <w:t xml:space="preserve"> по согласованию с соответствующими отделениями Пенсионного фонда РФ, Фонда Социального страхования РФ, а также с органами государственной власти субъектов РФ.</w:t>
      </w:r>
    </w:p>
    <w:p w:rsidR="00AA6AF1" w:rsidRDefault="00AA6AF1" w:rsidP="00AA6AF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Правительства Р.Ф. </w:t>
      </w:r>
      <w:r w:rsidRPr="00CC0577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27.01.2022г. № 57 «Об утверждении коэффициента индексации выплат, пособий и компенсаций в 2022 году» с 01.02.2022 года коэффициент индексации равен 1,084.</w:t>
      </w:r>
    </w:p>
    <w:p w:rsidR="00AA6AF1" w:rsidRDefault="00AA6AF1" w:rsidP="00AA6AF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01.02.2022 года стоимость услуг, предоставляемых согласно гарантированному перечню услуг по погребению, составит 6 964 руб. 68 коп.</w:t>
      </w:r>
    </w:p>
    <w:p w:rsidR="00AA6AF1" w:rsidRDefault="00AA6AF1" w:rsidP="00AA6AF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AA6AF1" w:rsidRPr="000A71F7" w:rsidRDefault="00AA6AF1" w:rsidP="00AA6AF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Услуги по оформлению документов, необходимых для погребения </w:t>
      </w:r>
      <w:r w:rsidRPr="000A71F7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AA6AF1" w:rsidRPr="001972BB" w:rsidRDefault="00AA6AF1" w:rsidP="00AA6AF1">
      <w:pPr>
        <w:pStyle w:val="a5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AA6AF1" w:rsidRPr="001972BB" w:rsidRDefault="00AA6AF1" w:rsidP="00AA6AF1">
      <w:pPr>
        <w:pStyle w:val="a5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AA6AF1" w:rsidRPr="000A71F7" w:rsidTr="00BA1611">
        <w:trPr>
          <w:cantSplit/>
        </w:trPr>
        <w:tc>
          <w:tcPr>
            <w:tcW w:w="5000" w:type="pct"/>
            <w:gridSpan w:val="4"/>
          </w:tcPr>
          <w:p w:rsidR="00AA6AF1" w:rsidRPr="00CE5AD6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  <w:rPr>
                <w:i/>
              </w:rPr>
            </w:pPr>
            <w:r w:rsidRPr="00CE5AD6">
              <w:rPr>
                <w:i/>
              </w:rPr>
              <w:t>Предоставление и доставка гроба и других предметов, необходимых для погребения</w:t>
            </w:r>
          </w:p>
          <w:p w:rsidR="00AA6AF1" w:rsidRPr="00CE5AD6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AA6AF1" w:rsidRPr="000A71F7" w:rsidTr="00BA1611">
        <w:trPr>
          <w:cantSplit/>
          <w:trHeight w:val="788"/>
        </w:trPr>
        <w:tc>
          <w:tcPr>
            <w:tcW w:w="498" w:type="pct"/>
          </w:tcPr>
          <w:p w:rsidR="00AA6AF1" w:rsidRPr="00CE5AD6" w:rsidRDefault="00AA6AF1" w:rsidP="00BA1611">
            <w:pPr>
              <w:pStyle w:val="a5"/>
              <w:contextualSpacing/>
              <w:jc w:val="left"/>
            </w:pP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 xml:space="preserve">№ </w:t>
            </w:r>
            <w:proofErr w:type="spellStart"/>
            <w:proofErr w:type="gramStart"/>
            <w:r w:rsidRPr="00CE5AD6">
              <w:t>п</w:t>
            </w:r>
            <w:proofErr w:type="spellEnd"/>
            <w:proofErr w:type="gramEnd"/>
            <w:r w:rsidRPr="00CE5AD6">
              <w:t>/</w:t>
            </w:r>
            <w:proofErr w:type="spellStart"/>
            <w:r w:rsidRPr="00CE5AD6">
              <w:t>п</w:t>
            </w:r>
            <w:proofErr w:type="spellEnd"/>
          </w:p>
        </w:tc>
        <w:tc>
          <w:tcPr>
            <w:tcW w:w="2489" w:type="pct"/>
          </w:tcPr>
          <w:p w:rsidR="00AA6AF1" w:rsidRDefault="00AA6AF1" w:rsidP="00BA1611">
            <w:pPr>
              <w:pStyle w:val="a5"/>
              <w:contextualSpacing/>
            </w:pP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>Наименование затрат</w:t>
            </w:r>
          </w:p>
          <w:p w:rsidR="00AA6AF1" w:rsidRPr="00CE5AD6" w:rsidRDefault="00AA6AF1" w:rsidP="00BA1611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>Сумма (руб.)</w:t>
            </w: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>20</w:t>
            </w:r>
            <w:r>
              <w:t>21</w:t>
            </w:r>
            <w:r w:rsidRPr="00CE5AD6">
              <w:t xml:space="preserve"> год</w:t>
            </w:r>
          </w:p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>Сумма (руб.)</w:t>
            </w:r>
          </w:p>
          <w:p w:rsidR="00AA6AF1" w:rsidRPr="00CE5AD6" w:rsidRDefault="00AA6AF1" w:rsidP="00BA1611">
            <w:pPr>
              <w:pStyle w:val="a5"/>
              <w:contextualSpacing/>
            </w:pPr>
            <w:r w:rsidRPr="00CE5AD6">
              <w:t>20</w:t>
            </w:r>
            <w:r>
              <w:t>22</w:t>
            </w:r>
            <w:r w:rsidRPr="00CE5AD6">
              <w:t xml:space="preserve"> год</w:t>
            </w:r>
          </w:p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1.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1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614,14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665,73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2.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  <w:iCs/>
              </w:rPr>
            </w:pPr>
            <w:r w:rsidRPr="00286D1E">
              <w:rPr>
                <w:b/>
                <w:iCs/>
              </w:rPr>
              <w:t>Изготовление гроба: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1256,05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1361,56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2.1.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Материалы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895,71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970,95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2.2.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Заработная плата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360,34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390,61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3.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  <w:iCs/>
              </w:rPr>
            </w:pPr>
            <w:r w:rsidRPr="00286D1E">
              <w:rPr>
                <w:b/>
                <w:iCs/>
              </w:rPr>
              <w:t>Доставка гроба: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799,33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866,47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3.1.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i/>
              </w:rPr>
            </w:pPr>
            <w:r w:rsidRPr="00286D1E">
              <w:t>Транспортные расходы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506,64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579,20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3.2.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Заработная плата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134,51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145,81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3.3.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both"/>
            </w:pPr>
            <w:r w:rsidRPr="00286D1E">
              <w:t>Амортизация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158,18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t>171,47</w:t>
            </w:r>
          </w:p>
        </w:tc>
      </w:tr>
      <w:tr w:rsidR="00AA6AF1" w:rsidRPr="000A71F7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4.</w:t>
            </w:r>
          </w:p>
        </w:tc>
        <w:tc>
          <w:tcPr>
            <w:tcW w:w="2489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Прибыль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337,10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365,42</w:t>
            </w:r>
          </w:p>
        </w:tc>
      </w:tr>
      <w:tr w:rsidR="00AA6AF1" w:rsidRPr="000A71F7" w:rsidTr="00BA1611">
        <w:trPr>
          <w:cantSplit/>
        </w:trPr>
        <w:tc>
          <w:tcPr>
            <w:tcW w:w="2987" w:type="pct"/>
            <w:gridSpan w:val="2"/>
          </w:tcPr>
          <w:p w:rsidR="00AA6AF1" w:rsidRPr="00286D1E" w:rsidRDefault="00AA6AF1" w:rsidP="00BA1611">
            <w:pPr>
              <w:pStyle w:val="a5"/>
              <w:contextualSpacing/>
            </w:pPr>
            <w:r w:rsidRPr="00286D1E">
              <w:t>Общая стоимость, руб.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rPr>
                <w:b/>
              </w:rPr>
              <w:t>3006,62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3259,18</w:t>
            </w:r>
          </w:p>
        </w:tc>
      </w:tr>
    </w:tbl>
    <w:p w:rsidR="00AA6AF1" w:rsidRPr="001972BB" w:rsidRDefault="00AA6AF1" w:rsidP="00AA6A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AA6AF1" w:rsidRPr="001972BB" w:rsidRDefault="00AA6AF1" w:rsidP="00AA6AF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AA6AF1" w:rsidRPr="001972BB" w:rsidRDefault="00AA6AF1" w:rsidP="00AA6AF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AA6AF1" w:rsidRPr="00CE5AD6" w:rsidTr="00BA1611">
        <w:trPr>
          <w:cantSplit/>
          <w:trHeight w:val="463"/>
        </w:trPr>
        <w:tc>
          <w:tcPr>
            <w:tcW w:w="5000" w:type="pct"/>
            <w:gridSpan w:val="4"/>
          </w:tcPr>
          <w:p w:rsidR="00AA6AF1" w:rsidRPr="00CE5AD6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AA6AF1" w:rsidRPr="00CE5AD6" w:rsidRDefault="00AA6AF1" w:rsidP="00BA1611">
            <w:pPr>
              <w:pStyle w:val="a5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AA6AF1" w:rsidRPr="00CE5AD6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AA6AF1" w:rsidRPr="00CE5AD6" w:rsidTr="00BA1611">
        <w:trPr>
          <w:cantSplit/>
        </w:trPr>
        <w:tc>
          <w:tcPr>
            <w:tcW w:w="498" w:type="pct"/>
          </w:tcPr>
          <w:p w:rsidR="00AA6AF1" w:rsidRPr="00CE5AD6" w:rsidRDefault="00AA6AF1" w:rsidP="00BA1611">
            <w:pPr>
              <w:pStyle w:val="a5"/>
              <w:contextualSpacing/>
              <w:jc w:val="left"/>
              <w:rPr>
                <w:szCs w:val="28"/>
              </w:rPr>
            </w:pP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spellStart"/>
            <w:proofErr w:type="gramStart"/>
            <w:r w:rsidRPr="00CE5AD6">
              <w:rPr>
                <w:szCs w:val="28"/>
              </w:rPr>
              <w:t>п</w:t>
            </w:r>
            <w:proofErr w:type="spellEnd"/>
            <w:proofErr w:type="gramEnd"/>
            <w:r w:rsidRPr="00CE5AD6">
              <w:rPr>
                <w:szCs w:val="28"/>
              </w:rPr>
              <w:t>/</w:t>
            </w:r>
            <w:proofErr w:type="spellStart"/>
            <w:r w:rsidRPr="00CE5AD6">
              <w:rPr>
                <w:szCs w:val="28"/>
              </w:rPr>
              <w:t>п</w:t>
            </w:r>
            <w:proofErr w:type="spellEnd"/>
          </w:p>
        </w:tc>
        <w:tc>
          <w:tcPr>
            <w:tcW w:w="2488" w:type="pct"/>
          </w:tcPr>
          <w:p w:rsidR="00AA6AF1" w:rsidRPr="00CE5AD6" w:rsidRDefault="00AA6AF1" w:rsidP="00BA1611">
            <w:pPr>
              <w:pStyle w:val="a5"/>
              <w:ind w:firstLine="709"/>
              <w:contextualSpacing/>
              <w:rPr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CE5AD6">
              <w:rPr>
                <w:szCs w:val="28"/>
              </w:rPr>
              <w:t xml:space="preserve"> год</w:t>
            </w:r>
          </w:p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AA6AF1" w:rsidRPr="00CE5AD6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A6AF1" w:rsidRPr="00CE5AD6" w:rsidRDefault="00AA6AF1" w:rsidP="00BA1611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A6AF1" w:rsidRPr="00CE5AD6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286D1E">
              <w:rPr>
                <w:b/>
                <w:szCs w:val="28"/>
              </w:rPr>
              <w:t>1.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286D1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</w:tr>
      <w:tr w:rsidR="00AA6AF1" w:rsidRPr="00CE5AD6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286D1E">
              <w:rPr>
                <w:b/>
                <w:szCs w:val="28"/>
              </w:rPr>
              <w:t>2.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286D1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</w:tr>
      <w:tr w:rsidR="00AA6AF1" w:rsidRPr="00CE5AD6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286D1E">
              <w:rPr>
                <w:b/>
                <w:szCs w:val="28"/>
              </w:rPr>
              <w:t>3.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286D1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72,47</w:t>
            </w:r>
          </w:p>
        </w:tc>
      </w:tr>
      <w:tr w:rsidR="00AA6AF1" w:rsidRPr="00CE5AD6" w:rsidTr="00BA1611">
        <w:trPr>
          <w:cantSplit/>
        </w:trPr>
        <w:tc>
          <w:tcPr>
            <w:tcW w:w="2987" w:type="pct"/>
            <w:gridSpan w:val="2"/>
          </w:tcPr>
          <w:p w:rsidR="00AA6AF1" w:rsidRPr="00286D1E" w:rsidRDefault="00AA6AF1" w:rsidP="00BA1611">
            <w:pPr>
              <w:pStyle w:val="a5"/>
              <w:ind w:firstLine="709"/>
              <w:contextualSpacing/>
              <w:rPr>
                <w:szCs w:val="28"/>
              </w:rPr>
            </w:pPr>
            <w:r w:rsidRPr="00286D1E">
              <w:t>Общая с</w:t>
            </w:r>
            <w:r w:rsidRPr="00286D1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  <w:rPr>
                <w:szCs w:val="28"/>
              </w:rPr>
            </w:pPr>
            <w:r w:rsidRPr="00286D1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319,12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1429,93</w:t>
            </w:r>
          </w:p>
        </w:tc>
      </w:tr>
      <w:bookmarkEnd w:id="0"/>
    </w:tbl>
    <w:p w:rsidR="00AA6AF1" w:rsidRDefault="00AA6AF1" w:rsidP="00AA6AF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A6AF1" w:rsidRPr="001972BB" w:rsidRDefault="00AA6AF1" w:rsidP="00AA6AF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AA6AF1" w:rsidRPr="001972BB" w:rsidRDefault="00AA6AF1" w:rsidP="00AA6AF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AA6AF1" w:rsidRPr="00166024" w:rsidTr="00BA1611">
        <w:trPr>
          <w:cantSplit/>
        </w:trPr>
        <w:tc>
          <w:tcPr>
            <w:tcW w:w="5000" w:type="pct"/>
            <w:gridSpan w:val="4"/>
          </w:tcPr>
          <w:p w:rsidR="00AA6AF1" w:rsidRPr="00166024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AA6AF1" w:rsidRDefault="00AA6AF1" w:rsidP="00BA1611">
            <w:pPr>
              <w:pStyle w:val="a5"/>
              <w:contextualSpacing/>
              <w:rPr>
                <w:i/>
              </w:rPr>
            </w:pPr>
            <w:r w:rsidRPr="00166024">
              <w:rPr>
                <w:i/>
              </w:rPr>
              <w:t>Погребение (кремация с последующей выдачей урны с прахом)</w:t>
            </w:r>
          </w:p>
          <w:p w:rsidR="00AA6AF1" w:rsidRPr="00166024" w:rsidRDefault="00AA6AF1" w:rsidP="00BA1611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AA6AF1" w:rsidRPr="00166024" w:rsidTr="00BA1611">
        <w:trPr>
          <w:cantSplit/>
          <w:trHeight w:val="613"/>
        </w:trPr>
        <w:tc>
          <w:tcPr>
            <w:tcW w:w="498" w:type="pct"/>
          </w:tcPr>
          <w:p w:rsidR="00AA6AF1" w:rsidRDefault="00AA6AF1" w:rsidP="00BA1611">
            <w:pPr>
              <w:pStyle w:val="a5"/>
              <w:contextualSpacing/>
              <w:jc w:val="left"/>
            </w:pPr>
          </w:p>
          <w:p w:rsidR="00AA6AF1" w:rsidRPr="00166024" w:rsidRDefault="00AA6AF1" w:rsidP="00BA1611">
            <w:pPr>
              <w:pStyle w:val="a5"/>
              <w:contextualSpacing/>
            </w:pPr>
            <w:r w:rsidRPr="00166024">
              <w:t xml:space="preserve">№ </w:t>
            </w:r>
            <w:proofErr w:type="spellStart"/>
            <w:proofErr w:type="gramStart"/>
            <w:r w:rsidRPr="00166024">
              <w:t>п</w:t>
            </w:r>
            <w:proofErr w:type="spellEnd"/>
            <w:proofErr w:type="gramEnd"/>
            <w:r w:rsidRPr="00166024">
              <w:t>/</w:t>
            </w:r>
            <w:proofErr w:type="spellStart"/>
            <w:r w:rsidRPr="00166024">
              <w:t>п</w:t>
            </w:r>
            <w:proofErr w:type="spellEnd"/>
          </w:p>
        </w:tc>
        <w:tc>
          <w:tcPr>
            <w:tcW w:w="2488" w:type="pct"/>
          </w:tcPr>
          <w:p w:rsidR="00AA6AF1" w:rsidRDefault="00AA6AF1" w:rsidP="00BA1611">
            <w:pPr>
              <w:pStyle w:val="a5"/>
              <w:ind w:firstLine="709"/>
              <w:contextualSpacing/>
            </w:pPr>
          </w:p>
          <w:p w:rsidR="00AA6AF1" w:rsidRPr="00166024" w:rsidRDefault="00AA6AF1" w:rsidP="00BA1611">
            <w:pPr>
              <w:pStyle w:val="a5"/>
              <w:contextualSpacing/>
            </w:pPr>
            <w:r w:rsidRPr="00166024">
              <w:t>Наименование затрат</w:t>
            </w:r>
          </w:p>
        </w:tc>
        <w:tc>
          <w:tcPr>
            <w:tcW w:w="1042" w:type="pct"/>
          </w:tcPr>
          <w:p w:rsidR="00AA6AF1" w:rsidRPr="00166024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166024" w:rsidRDefault="00AA6AF1" w:rsidP="00BA1611">
            <w:pPr>
              <w:pStyle w:val="a5"/>
              <w:contextualSpacing/>
            </w:pPr>
            <w:r w:rsidRPr="00166024">
              <w:t>Сумма (руб.)</w:t>
            </w:r>
          </w:p>
          <w:p w:rsidR="00AA6AF1" w:rsidRDefault="00AA6AF1" w:rsidP="00BA1611">
            <w:pPr>
              <w:pStyle w:val="a5"/>
              <w:contextualSpacing/>
            </w:pPr>
            <w:r w:rsidRPr="00166024">
              <w:t>20</w:t>
            </w:r>
            <w:r>
              <w:t xml:space="preserve">21 </w:t>
            </w:r>
            <w:r w:rsidRPr="00166024">
              <w:t>год</w:t>
            </w:r>
          </w:p>
          <w:p w:rsidR="00AA6AF1" w:rsidRPr="00166024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AA6AF1" w:rsidRPr="00166024" w:rsidRDefault="00AA6AF1" w:rsidP="00BA1611">
            <w:pPr>
              <w:pStyle w:val="a5"/>
              <w:contextualSpacing/>
              <w:rPr>
                <w:sz w:val="12"/>
                <w:szCs w:val="12"/>
              </w:rPr>
            </w:pPr>
          </w:p>
          <w:p w:rsidR="00AA6AF1" w:rsidRPr="00166024" w:rsidRDefault="00AA6AF1" w:rsidP="00BA1611">
            <w:pPr>
              <w:pStyle w:val="a5"/>
              <w:contextualSpacing/>
            </w:pPr>
            <w:r w:rsidRPr="00166024">
              <w:t>Сумма (руб.)</w:t>
            </w:r>
          </w:p>
          <w:p w:rsidR="00AA6AF1" w:rsidRPr="00166024" w:rsidRDefault="00AA6AF1" w:rsidP="00BA1611">
            <w:pPr>
              <w:pStyle w:val="a5"/>
              <w:contextualSpacing/>
            </w:pPr>
            <w:r w:rsidRPr="00166024">
              <w:t>20</w:t>
            </w:r>
            <w:r>
              <w:t>22</w:t>
            </w:r>
            <w:r w:rsidRPr="00166024">
              <w:t xml:space="preserve"> год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1.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1E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1279,38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1386,85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1.1.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rPr>
                <w:iCs/>
              </w:rPr>
            </w:pPr>
            <w:r w:rsidRPr="00286D1E">
              <w:t>Рытьё могилы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1025,69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1111,85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1.2.</w:t>
            </w:r>
          </w:p>
        </w:tc>
        <w:tc>
          <w:tcPr>
            <w:tcW w:w="2488" w:type="pct"/>
          </w:tcPr>
          <w:p w:rsidR="00AA6AF1" w:rsidRPr="00286D1E" w:rsidRDefault="00AA6AF1" w:rsidP="00BA1611">
            <w:r w:rsidRPr="00286D1E">
              <w:t xml:space="preserve">Поднос </w:t>
            </w:r>
            <w:proofErr w:type="gramStart"/>
            <w:r w:rsidRPr="00286D1E">
              <w:t>умершего</w:t>
            </w:r>
            <w:proofErr w:type="gramEnd"/>
            <w:r w:rsidRPr="00286D1E">
              <w:t xml:space="preserve"> до могилы и захоронение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253,69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275,00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2.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rPr>
                <w:b/>
              </w:rPr>
            </w:pPr>
            <w:r w:rsidRPr="00286D1E">
              <w:rPr>
                <w:b/>
                <w:snapToGrid w:val="0"/>
              </w:rPr>
              <w:t>Изготовление и</w:t>
            </w:r>
            <w:r w:rsidRPr="00286D1E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749,85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812,84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2.1.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iCs/>
              </w:rPr>
            </w:pPr>
            <w:r w:rsidRPr="00286D1E">
              <w:rPr>
                <w:iCs/>
              </w:rPr>
              <w:t xml:space="preserve">Материалы 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612,09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663,51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</w:pPr>
            <w:r w:rsidRPr="00286D1E">
              <w:t>2.2.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i/>
              </w:rPr>
            </w:pPr>
            <w:r w:rsidRPr="00286D1E">
              <w:t>Заработная плата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137,76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</w:pPr>
            <w:r>
              <w:t>149,33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3.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58,88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63,83</w:t>
            </w:r>
          </w:p>
        </w:tc>
      </w:tr>
      <w:tr w:rsidR="00AA6AF1" w:rsidRPr="00166024" w:rsidTr="00BA1611">
        <w:trPr>
          <w:cantSplit/>
        </w:trPr>
        <w:tc>
          <w:tcPr>
            <w:tcW w:w="498" w:type="pct"/>
          </w:tcPr>
          <w:p w:rsidR="00AA6AF1" w:rsidRPr="00286D1E" w:rsidRDefault="00AA6AF1" w:rsidP="00BA1611">
            <w:pPr>
              <w:pStyle w:val="a5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4.</w:t>
            </w:r>
          </w:p>
        </w:tc>
        <w:tc>
          <w:tcPr>
            <w:tcW w:w="2488" w:type="pct"/>
          </w:tcPr>
          <w:p w:rsidR="00AA6AF1" w:rsidRPr="00286D1E" w:rsidRDefault="00AA6AF1" w:rsidP="00BA1611">
            <w:pPr>
              <w:pStyle w:val="a5"/>
              <w:ind w:firstLine="33"/>
              <w:contextualSpacing/>
              <w:jc w:val="left"/>
              <w:rPr>
                <w:b/>
              </w:rPr>
            </w:pPr>
            <w:r w:rsidRPr="00286D1E">
              <w:rPr>
                <w:b/>
              </w:rPr>
              <w:t>Прибыль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11,13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12,06</w:t>
            </w:r>
          </w:p>
        </w:tc>
      </w:tr>
      <w:tr w:rsidR="00AA6AF1" w:rsidRPr="00166024" w:rsidTr="00BA1611">
        <w:trPr>
          <w:cantSplit/>
        </w:trPr>
        <w:tc>
          <w:tcPr>
            <w:tcW w:w="2987" w:type="pct"/>
            <w:gridSpan w:val="2"/>
          </w:tcPr>
          <w:p w:rsidR="00AA6AF1" w:rsidRPr="00286D1E" w:rsidRDefault="00AA6AF1" w:rsidP="00BA1611">
            <w:pPr>
              <w:pStyle w:val="a5"/>
              <w:ind w:firstLine="709"/>
              <w:contextualSpacing/>
            </w:pPr>
            <w:r w:rsidRPr="00286D1E">
              <w:t>Общая стоимость, руб.</w:t>
            </w:r>
          </w:p>
        </w:tc>
        <w:tc>
          <w:tcPr>
            <w:tcW w:w="1042" w:type="pct"/>
          </w:tcPr>
          <w:p w:rsidR="00AA6AF1" w:rsidRPr="00286D1E" w:rsidRDefault="00AA6AF1" w:rsidP="00BA1611">
            <w:pPr>
              <w:pStyle w:val="a5"/>
              <w:contextualSpacing/>
            </w:pPr>
            <w:r>
              <w:rPr>
                <w:b/>
              </w:rPr>
              <w:t>2099,24</w:t>
            </w:r>
          </w:p>
        </w:tc>
        <w:tc>
          <w:tcPr>
            <w:tcW w:w="971" w:type="pct"/>
          </w:tcPr>
          <w:p w:rsidR="00AA6AF1" w:rsidRPr="00286D1E" w:rsidRDefault="00AA6AF1" w:rsidP="00BA1611">
            <w:pPr>
              <w:pStyle w:val="a5"/>
              <w:ind w:firstLine="82"/>
              <w:contextualSpacing/>
              <w:rPr>
                <w:b/>
              </w:rPr>
            </w:pPr>
            <w:r>
              <w:rPr>
                <w:b/>
              </w:rPr>
              <w:t>2275,58</w:t>
            </w:r>
          </w:p>
        </w:tc>
      </w:tr>
    </w:tbl>
    <w:p w:rsidR="00AA6AF1" w:rsidRPr="00733F2E" w:rsidRDefault="00AA6AF1" w:rsidP="00AA6AF1">
      <w:pPr>
        <w:shd w:val="clear" w:color="auto" w:fill="FFFFFF"/>
        <w:spacing w:line="482" w:lineRule="exact"/>
        <w:jc w:val="both"/>
      </w:pPr>
      <w:r>
        <w:rPr>
          <w:sz w:val="28"/>
          <w:szCs w:val="28"/>
        </w:rPr>
        <w:t xml:space="preserve"> </w:t>
      </w:r>
    </w:p>
    <w:p w:rsidR="00AA6AF1" w:rsidRDefault="00AA6AF1" w:rsidP="00AA6AF1"/>
    <w:p w:rsidR="00966C62" w:rsidRDefault="00966C62"/>
    <w:sectPr w:rsidR="00966C62" w:rsidSect="009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AF1"/>
    <w:rsid w:val="00966C62"/>
    <w:rsid w:val="00AA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6AF1"/>
    <w:pPr>
      <w:ind w:right="-1" w:firstLine="567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6AF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A6A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A6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AF1"/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A6AF1"/>
    <w:pPr>
      <w:jc w:val="center"/>
    </w:pPr>
  </w:style>
  <w:style w:type="character" w:customStyle="1" w:styleId="a6">
    <w:name w:val="Название Знак"/>
    <w:basedOn w:val="a0"/>
    <w:link w:val="a5"/>
    <w:uiPriority w:val="99"/>
    <w:rsid w:val="00AA6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2022-05-31T12:42:00Z</dcterms:created>
  <dcterms:modified xsi:type="dcterms:W3CDTF">2022-05-31T12:42:00Z</dcterms:modified>
</cp:coreProperties>
</file>