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3A" w:rsidRPr="00CE76E8" w:rsidRDefault="004A3B3A" w:rsidP="004A3B3A">
      <w:pPr>
        <w:jc w:val="center"/>
      </w:pPr>
      <w:r w:rsidRPr="003C0015">
        <w:rPr>
          <w:sz w:val="20"/>
        </w:rPr>
        <w:t xml:space="preserve">    </w:t>
      </w:r>
      <w:r w:rsidRPr="00CE76E8">
        <w:t>АДМИНИСТРАЦИЯ</w:t>
      </w:r>
    </w:p>
    <w:p w:rsidR="004A3B3A" w:rsidRPr="00CE76E8" w:rsidRDefault="004A3B3A" w:rsidP="004A3B3A">
      <w:pPr>
        <w:jc w:val="center"/>
      </w:pPr>
      <w:r>
        <w:t>СЕМИДЕСЯТСКОГО</w:t>
      </w:r>
      <w:r w:rsidRPr="00CE76E8">
        <w:t xml:space="preserve"> СЕЛЬСКОГО ПОСЕЛЕНИЯ</w:t>
      </w:r>
    </w:p>
    <w:p w:rsidR="004A3B3A" w:rsidRPr="00CE76E8" w:rsidRDefault="004A3B3A" w:rsidP="004A3B3A">
      <w:pPr>
        <w:jc w:val="center"/>
      </w:pPr>
      <w:r w:rsidRPr="00CE76E8">
        <w:t>ХОХОЛЬСКОГО МУНИЦИПАЛЬНОГО РАЙОНА</w:t>
      </w:r>
    </w:p>
    <w:p w:rsidR="004A3B3A" w:rsidRPr="00CE76E8" w:rsidRDefault="004A3B3A" w:rsidP="004A3B3A">
      <w:pPr>
        <w:jc w:val="center"/>
      </w:pPr>
      <w:r w:rsidRPr="00CE76E8">
        <w:t>ВОРОНЕЖСКОЙ ОБЛАСТИ</w:t>
      </w:r>
    </w:p>
    <w:p w:rsidR="004A3B3A" w:rsidRPr="00CE76E8" w:rsidRDefault="004A3B3A" w:rsidP="004A3B3A">
      <w:pPr>
        <w:jc w:val="center"/>
      </w:pPr>
    </w:p>
    <w:p w:rsidR="004A3B3A" w:rsidRPr="00CE76E8" w:rsidRDefault="004A3B3A" w:rsidP="004A3B3A">
      <w:pPr>
        <w:jc w:val="center"/>
      </w:pPr>
      <w:r w:rsidRPr="00CE76E8">
        <w:t>ПОСТАНОВЛЕНИЕ</w:t>
      </w:r>
    </w:p>
    <w:p w:rsidR="004A3B3A" w:rsidRPr="00A91861" w:rsidRDefault="004A3B3A" w:rsidP="004A3B3A">
      <w:pPr>
        <w:rPr>
          <w:sz w:val="24"/>
          <w:szCs w:val="24"/>
        </w:rPr>
      </w:pPr>
      <w:r>
        <w:rPr>
          <w:sz w:val="24"/>
          <w:szCs w:val="24"/>
        </w:rPr>
        <w:t>от 15.05.2023 г. № 33</w:t>
      </w:r>
    </w:p>
    <w:p w:rsidR="004A3B3A" w:rsidRPr="002036DA" w:rsidRDefault="004A3B3A" w:rsidP="004A3B3A">
      <w:pPr>
        <w:rPr>
          <w:sz w:val="24"/>
          <w:szCs w:val="24"/>
        </w:rPr>
      </w:pPr>
      <w:r w:rsidRPr="00280334">
        <w:rPr>
          <w:sz w:val="24"/>
          <w:szCs w:val="24"/>
        </w:rPr>
        <w:t xml:space="preserve">с. </w:t>
      </w:r>
      <w:proofErr w:type="spellStart"/>
      <w:r w:rsidRPr="00280334">
        <w:rPr>
          <w:sz w:val="24"/>
          <w:szCs w:val="24"/>
        </w:rPr>
        <w:t>Семидесятное</w:t>
      </w:r>
      <w:proofErr w:type="spellEnd"/>
    </w:p>
    <w:p w:rsidR="004A3B3A" w:rsidRPr="003C0015" w:rsidRDefault="004A3B3A" w:rsidP="004A3B3A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4A3B3A" w:rsidRPr="00CE76E8" w:rsidRDefault="004A3B3A" w:rsidP="004A3B3A">
      <w:pPr>
        <w:jc w:val="center"/>
      </w:pPr>
      <w:r>
        <w:t>ОБ УТВЕРЖДЕНИИ ПОРЯДКА ИСПОЛЬЗОВАНИЯ НАСЕЛЕНИЕМ ОБЪЕКТОВ СПОРТА, НАХОДЯЩИХСЯ В МУНИЦИПАЛЬНОЙ СОБСТВЕННОСТИ АДМИНИСТРАЦИИ</w:t>
      </w:r>
    </w:p>
    <w:p w:rsidR="004A3B3A" w:rsidRPr="00CE76E8" w:rsidRDefault="004A3B3A" w:rsidP="004A3B3A">
      <w:pPr>
        <w:jc w:val="center"/>
      </w:pPr>
      <w:r>
        <w:t>СЕМИДЕСЯТСКОГО</w:t>
      </w:r>
      <w:r w:rsidRPr="00CE76E8">
        <w:t xml:space="preserve"> СЕЛЬСКОГО ПОСЕЛЕНИЯ</w:t>
      </w:r>
    </w:p>
    <w:p w:rsidR="004A3B3A" w:rsidRPr="00CE76E8" w:rsidRDefault="004A3B3A" w:rsidP="004A3B3A">
      <w:pPr>
        <w:jc w:val="center"/>
      </w:pPr>
      <w:r w:rsidRPr="00CE76E8">
        <w:t>ХОХОЛЬСКОГО МУНИЦИПАЛЬНОГО РАЙОНА</w:t>
      </w:r>
    </w:p>
    <w:p w:rsidR="004A3B3A" w:rsidRDefault="004A3B3A" w:rsidP="004A3B3A">
      <w:pPr>
        <w:jc w:val="center"/>
      </w:pPr>
      <w:r w:rsidRPr="00CE76E8">
        <w:t>ВОРОНЕЖСКОЙ ОБЛАСТИ</w:t>
      </w:r>
      <w:r>
        <w:t>, В ТОМ ЧИСЛЕ СПОРТИВНОЙ ИНФРАСТРУКТУРЫ ОБРАЗОВАТЕЛЬНЫХ ОРГАНИЗАЦИЙ, ВО ВНЕУЧЕБНОЕ ВРЕМЯ.</w:t>
      </w:r>
    </w:p>
    <w:p w:rsidR="004A3B3A" w:rsidRDefault="004A3B3A" w:rsidP="004A3B3A"/>
    <w:p w:rsidR="004A3B3A" w:rsidRDefault="004A3B3A" w:rsidP="004A3B3A">
      <w:r>
        <w:t xml:space="preserve">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№329-ФЗ «О физической культуре и спорте в Российской Федерации», Федеральным законом от 29.11.2012 № 273-ФЗ «Об образовании в Российской Федерации», Федеральным законом от 26.07.2006 № 135-ФЗ «О защите конкуренции», Поручением Президента Российской Федерации от 22.11.2019 № Пр-2397 «Перечень поручений по итогам заседания</w:t>
      </w:r>
      <w:proofErr w:type="gramEnd"/>
      <w:r>
        <w:t xml:space="preserve"> Совета по развитию </w:t>
      </w:r>
      <w:proofErr w:type="gramStart"/>
      <w:r>
        <w:t>физической</w:t>
      </w:r>
      <w:proofErr w:type="gramEnd"/>
      <w:r>
        <w:t xml:space="preserve"> культуры и спорта», руководствуясь Уставом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постановляю: </w:t>
      </w:r>
    </w:p>
    <w:p w:rsidR="004A3B3A" w:rsidRDefault="004A3B3A" w:rsidP="004A3B3A"/>
    <w:p w:rsidR="004A3B3A" w:rsidRDefault="004A3B3A" w:rsidP="004A3B3A">
      <w:r>
        <w:t xml:space="preserve">1. Утвердить Порядок использования населением объектов спорта, находящихся в муниципальной собственности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в том числе спортивной инфраструктуры образовательных организаций во </w:t>
      </w:r>
      <w:proofErr w:type="spellStart"/>
      <w:r>
        <w:t>внеучебное</w:t>
      </w:r>
      <w:proofErr w:type="spellEnd"/>
      <w:r>
        <w:t xml:space="preserve"> время (приложение). </w:t>
      </w:r>
    </w:p>
    <w:p w:rsidR="004A3B3A" w:rsidRDefault="004A3B3A" w:rsidP="004A3B3A">
      <w:r>
        <w:t xml:space="preserve">2. Опубликовать настоящее постановление в </w:t>
      </w:r>
      <w:proofErr w:type="gramStart"/>
      <w:r>
        <w:t>средствах</w:t>
      </w:r>
      <w:proofErr w:type="gramEnd"/>
      <w:r>
        <w:t xml:space="preserve"> массовой информации и разместить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 в информационно – телекоммуникационной сети «Интернет».</w:t>
      </w:r>
    </w:p>
    <w:p w:rsidR="004A3B3A" w:rsidRDefault="004A3B3A" w:rsidP="004A3B3A">
      <w:r>
        <w:t xml:space="preserve">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4A3B3A" w:rsidRDefault="004A3B3A" w:rsidP="004A3B3A">
      <w:r>
        <w:t xml:space="preserve"> 4. Постановление вступает в силу со дня его официального опубликования. </w:t>
      </w:r>
    </w:p>
    <w:p w:rsidR="004A3B3A" w:rsidRDefault="004A3B3A" w:rsidP="004A3B3A"/>
    <w:p w:rsidR="004A3B3A" w:rsidRDefault="004A3B3A" w:rsidP="004A3B3A">
      <w:r>
        <w:t xml:space="preserve">Глава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4A3B3A" w:rsidRDefault="004A3B3A" w:rsidP="004A3B3A">
      <w:r>
        <w:t>Хохольского муниципального района                              П.И. Капустин</w:t>
      </w:r>
    </w:p>
    <w:p w:rsidR="004A3B3A" w:rsidRDefault="004A3B3A" w:rsidP="004A3B3A"/>
    <w:p w:rsidR="004A3B3A" w:rsidRDefault="004A3B3A" w:rsidP="004A3B3A"/>
    <w:p w:rsidR="004A3B3A" w:rsidRDefault="004A3B3A" w:rsidP="004A3B3A"/>
    <w:p w:rsidR="004A3B3A" w:rsidRDefault="004A3B3A" w:rsidP="004A3B3A"/>
    <w:p w:rsidR="004A3B3A" w:rsidRDefault="004A3B3A" w:rsidP="004A3B3A">
      <w:pPr>
        <w:jc w:val="right"/>
      </w:pPr>
      <w:r>
        <w:t xml:space="preserve">ПРИЛОЖЕНИЕ </w:t>
      </w:r>
    </w:p>
    <w:p w:rsidR="004A3B3A" w:rsidRDefault="004A3B3A" w:rsidP="004A3B3A">
      <w:pPr>
        <w:jc w:val="right"/>
      </w:pPr>
      <w:r>
        <w:t>Утверждено постановлением администрации</w:t>
      </w:r>
    </w:p>
    <w:p w:rsidR="004A3B3A" w:rsidRDefault="004A3B3A" w:rsidP="004A3B3A">
      <w:pPr>
        <w:jc w:val="right"/>
      </w:pPr>
      <w:r>
        <w:t xml:space="preserve"> </w:t>
      </w:r>
      <w:proofErr w:type="spellStart"/>
      <w:r>
        <w:t>Семидесятского</w:t>
      </w:r>
      <w:proofErr w:type="spellEnd"/>
      <w:r>
        <w:t xml:space="preserve"> сельского поселения </w:t>
      </w:r>
    </w:p>
    <w:p w:rsidR="004A3B3A" w:rsidRDefault="004A3B3A" w:rsidP="004A3B3A">
      <w:pPr>
        <w:jc w:val="right"/>
      </w:pPr>
      <w:r>
        <w:t>Хохольского муниципального района</w:t>
      </w:r>
    </w:p>
    <w:p w:rsidR="004A3B3A" w:rsidRDefault="004A3B3A" w:rsidP="004A3B3A">
      <w:pPr>
        <w:jc w:val="right"/>
      </w:pPr>
      <w:r>
        <w:t xml:space="preserve"> от 15.05.2023г. №33 </w:t>
      </w:r>
    </w:p>
    <w:p w:rsidR="004A3B3A" w:rsidRDefault="004A3B3A" w:rsidP="004A3B3A"/>
    <w:p w:rsidR="004A3B3A" w:rsidRDefault="004A3B3A" w:rsidP="004A3B3A">
      <w:r>
        <w:t xml:space="preserve">ПОРЯДОК ИСПОЛЬЗОВАНИЯ НАСЕЛЕНИЕМ ОБЪЕКТОВ СПОРТА, НАХОДЯЩИХСЯ В МУНИЦИПАЛЬНОЙ СОБСТВЕННОСТИ СЕМИДЕСЯТСКОГО СЕЛЬСКОГО ПОСЕЛЕНИЯ ХОХОЛЬСКОГО МУНИЦИПАЛЬНОГО РАЙОНА, В ТОМ ЧИСЛЕ СПОРТИВНОЙ ИНФРАСТРУКТУРЫ ОБРАЗОВАТЕЛЬНЫХ ОРГАНИЗАЦИЙ, ВО ВНЕУЧЕБНОЕ ВРЕМЯ </w:t>
      </w:r>
    </w:p>
    <w:p w:rsidR="004A3B3A" w:rsidRDefault="004A3B3A" w:rsidP="004A3B3A"/>
    <w:p w:rsidR="004A3B3A" w:rsidRDefault="004A3B3A" w:rsidP="004A3B3A">
      <w:r>
        <w:t xml:space="preserve">1. Настоящий Порядок регулирует вопросы использования населением объектов спорта, находящихся в муниципальной собственности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в том числе спортивной инфраструктуры образовательных организаций во </w:t>
      </w:r>
      <w:proofErr w:type="spellStart"/>
      <w:r>
        <w:t>внеучебное</w:t>
      </w:r>
      <w:proofErr w:type="spellEnd"/>
      <w:r>
        <w:t xml:space="preserve"> время (далее - объекты спорта), в целях, указанных в пункте 4 настоящего порядка. </w:t>
      </w:r>
    </w:p>
    <w:p w:rsidR="004A3B3A" w:rsidRDefault="004A3B3A" w:rsidP="004A3B3A">
      <w:r>
        <w:t xml:space="preserve">2. </w:t>
      </w:r>
      <w:proofErr w:type="gramStart"/>
      <w:r>
        <w:t xml:space="preserve">Задачами настоящего Порядка являются: - 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</w:t>
      </w:r>
      <w:proofErr w:type="spellStart"/>
      <w:r>
        <w:t>моральноэтических</w:t>
      </w:r>
      <w:proofErr w:type="spellEnd"/>
      <w:r>
        <w:t xml:space="preserve"> и волевых качеств; - повышение роли физической культуры в оздоровлении населения, предупреждение заболеваемости и сохранение их здоровья; - повышение уровня физической подготовленности и улучшение спортивных результатов с учетом индивидуальных способностей занимающихся;</w:t>
      </w:r>
      <w:proofErr w:type="gramEnd"/>
      <w:r>
        <w:t xml:space="preserve"> - профилактика правонарушений и вредных привычек среди населения. </w:t>
      </w:r>
    </w:p>
    <w:p w:rsidR="004A3B3A" w:rsidRDefault="004A3B3A" w:rsidP="004A3B3A">
      <w:r>
        <w:t>3. 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4A3B3A" w:rsidRDefault="004A3B3A" w:rsidP="004A3B3A">
      <w:r>
        <w:t xml:space="preserve"> 4. Объекты спорта могут использоваться населением в </w:t>
      </w:r>
      <w:proofErr w:type="gramStart"/>
      <w:r>
        <w:t>целях</w:t>
      </w:r>
      <w:proofErr w:type="gramEnd"/>
      <w:r>
        <w:t>:</w:t>
      </w:r>
    </w:p>
    <w:p w:rsidR="004A3B3A" w:rsidRDefault="004A3B3A" w:rsidP="004A3B3A">
      <w:r>
        <w:t xml:space="preserve"> 4.1. Удовлетворения потребностей в </w:t>
      </w:r>
      <w:proofErr w:type="gramStart"/>
      <w:r>
        <w:t>поддержании</w:t>
      </w:r>
      <w:proofErr w:type="gramEnd"/>
      <w:r>
        <w:t xml:space="preserve"> и укреплении здоровья;</w:t>
      </w:r>
    </w:p>
    <w:p w:rsidR="004A3B3A" w:rsidRDefault="004A3B3A" w:rsidP="004A3B3A">
      <w:r>
        <w:t xml:space="preserve"> 4.2. Физической реабилитации; </w:t>
      </w:r>
    </w:p>
    <w:p w:rsidR="004A3B3A" w:rsidRDefault="004A3B3A" w:rsidP="004A3B3A">
      <w:r>
        <w:t xml:space="preserve">4.3. Проведения физкультурно-оздоровительного и спортивного досуга; </w:t>
      </w:r>
    </w:p>
    <w:p w:rsidR="004A3B3A" w:rsidRDefault="004A3B3A" w:rsidP="004A3B3A">
      <w:r>
        <w:t xml:space="preserve">4.4. Удовлетворения потребностей в </w:t>
      </w:r>
      <w:proofErr w:type="gramStart"/>
      <w:r>
        <w:t>достижении</w:t>
      </w:r>
      <w:proofErr w:type="gramEnd"/>
      <w:r>
        <w:t xml:space="preserve"> спортивных результатов. </w:t>
      </w:r>
    </w:p>
    <w:p w:rsidR="004A3B3A" w:rsidRDefault="004A3B3A" w:rsidP="004A3B3A">
      <w:r>
        <w:t xml:space="preserve">5. Использование населением объектов спорта осуществляется следующими способами: </w:t>
      </w:r>
    </w:p>
    <w:p w:rsidR="004A3B3A" w:rsidRDefault="004A3B3A" w:rsidP="004A3B3A">
      <w:r>
        <w:t xml:space="preserve">5.1. Заключение в </w:t>
      </w:r>
      <w:proofErr w:type="gramStart"/>
      <w:r>
        <w:t>соответствии</w:t>
      </w:r>
      <w:proofErr w:type="gramEnd"/>
      <w:r>
        <w:t xml:space="preserve">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 </w:t>
      </w:r>
    </w:p>
    <w:p w:rsidR="004A3B3A" w:rsidRDefault="004A3B3A" w:rsidP="004A3B3A">
      <w:r>
        <w:lastRenderedPageBreak/>
        <w:t>5.2. Предоставление свободного доступа населению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4A3B3A" w:rsidRDefault="004A3B3A" w:rsidP="004A3B3A">
      <w:r>
        <w:t xml:space="preserve"> 6. Объекты спорта предоставляются гражданам, индивидуальным предпринимателям и юридическим лицам по договору (соглашению) с муниципальными учреждениями </w:t>
      </w:r>
      <w:proofErr w:type="spellStart"/>
      <w:r>
        <w:t>Семидесятского</w:t>
      </w:r>
      <w:proofErr w:type="spellEnd"/>
      <w:r>
        <w:t xml:space="preserve"> сельского поселения Хохольского муниципального района, в оперативном </w:t>
      </w:r>
      <w:proofErr w:type="gramStart"/>
      <w:r>
        <w:t>управлении</w:t>
      </w:r>
      <w:proofErr w:type="gramEnd"/>
      <w:r>
        <w:t xml:space="preserve"> которых находятся объекты спорта, на условиях, утвержденных локальными актами муниципальных учреждений. </w:t>
      </w:r>
    </w:p>
    <w:p w:rsidR="004A3B3A" w:rsidRDefault="004A3B3A" w:rsidP="004A3B3A">
      <w:r>
        <w:t xml:space="preserve">7. Заключению договора (соглашения) должна предшествовать проводимая учредителем муниципальной организации в порядке, установленном действующим законодательством, оценка последствий заключения таких соглашений (договоров)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4A3B3A" w:rsidRDefault="004A3B3A" w:rsidP="004A3B3A">
      <w:r>
        <w:t xml:space="preserve">8. Услуги, оказываемые населению на объектах спорта, должны соответствовать ГОСТ </w:t>
      </w:r>
      <w:proofErr w:type="gramStart"/>
      <w:r>
        <w:t>Р</w:t>
      </w:r>
      <w:proofErr w:type="gramEnd"/>
      <w:r>
        <w:t xml:space="preserve"> 52024-2003 "Услуги физкультурно-оздоровительные и спортивные. Общие требования". Не допускается оказание услуг на объектах спорта, на которых оказание таких услуг является небезопасным.</w:t>
      </w:r>
    </w:p>
    <w:p w:rsidR="004A3B3A" w:rsidRDefault="004A3B3A" w:rsidP="004A3B3A">
      <w:r>
        <w:t xml:space="preserve"> 9. Обслуживание объектов спорта производится в </w:t>
      </w:r>
      <w:proofErr w:type="gramStart"/>
      <w:r>
        <w:t>соответствии</w:t>
      </w:r>
      <w:proofErr w:type="gramEnd"/>
      <w:r>
        <w:t xml:space="preserve"> с правилами техники безопасности, пожарной безопасности и </w:t>
      </w:r>
      <w:proofErr w:type="spellStart"/>
      <w:r>
        <w:t>санитарногигиеническими</w:t>
      </w:r>
      <w:proofErr w:type="spellEnd"/>
      <w:r>
        <w:t xml:space="preserve"> нормами и правилами.</w:t>
      </w:r>
    </w:p>
    <w:p w:rsidR="004A3B3A" w:rsidRDefault="004A3B3A" w:rsidP="004A3B3A">
      <w:r>
        <w:t xml:space="preserve"> 10. При использовании объектов спорта запрещается: - распивать спиртные напитки, употреблять табачные, наркотические или психотропные вещества; - 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 - выгуливать животных; - </w:t>
      </w:r>
      <w:proofErr w:type="gramStart"/>
      <w:r>
        <w:t>бросать посторонние предметы, разбрасывать и складировать мусор, пищевые отходы, разливать какие-либо жидкости на покрытие объекта, а также причинять ущерб покрытию какими-либо посторонними предметами; - ломать, перемещать, использовать не по назначению спортивные снаряды, сооружения, малые архитектурные формы, скамейки и ограждения; - крепить к ограждениям различные вывески, объявления рекламного характера; - наносить любые надписи и повреждения оборудования на территории объекта;</w:t>
      </w:r>
      <w:proofErr w:type="gramEnd"/>
      <w:r>
        <w:t xml:space="preserve"> - умышленно мешать другим занимающимся на территории объекта; - производить самостоятельную разборку, сборку и ремонт спортивных снарядов и оборудования.</w:t>
      </w:r>
    </w:p>
    <w:p w:rsidR="004A3B3A" w:rsidRDefault="004A3B3A" w:rsidP="004A3B3A">
      <w:r>
        <w:t xml:space="preserve"> 11. При использовании объектов спорта посетители имеют право: - на пользование всеми видами услуг, предусмотренными функциональными особенностями объекта; - на пронос личных вещей, не запрещенных настоящим Порядком. </w:t>
      </w:r>
    </w:p>
    <w:p w:rsidR="004A3B3A" w:rsidRDefault="004A3B3A" w:rsidP="004A3B3A">
      <w:r>
        <w:t xml:space="preserve">12. При использовании объектов спорта посетители обязаны: - бережно относиться к объектам спорта; - поддерживать порядок и не нарушать дисциплину при использовании объекта спорта; - предупреждать </w:t>
      </w:r>
      <w:r>
        <w:lastRenderedPageBreak/>
        <w:t xml:space="preserve">конфликтные ситуации, не допускать оскорбительных выражений и хулиганских действий в адрес других лиц; - соблюдать персональную ответственность за технику безопасности нахождения на объекте спорта; - при обнаружении (возникновении) поломки (повреждения)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</w:t>
      </w:r>
      <w:proofErr w:type="gramStart"/>
      <w:r>
        <w:t>ответственному</w:t>
      </w:r>
      <w:proofErr w:type="gramEnd"/>
      <w:r>
        <w:t xml:space="preserve"> за данный объект. </w:t>
      </w:r>
    </w:p>
    <w:p w:rsidR="004A3B3A" w:rsidRDefault="004A3B3A" w:rsidP="004A3B3A">
      <w:r>
        <w:t xml:space="preserve">13. </w:t>
      </w:r>
      <w:proofErr w:type="gramStart"/>
      <w:r>
        <w:t xml:space="preserve">Учреждения, в оперативном управлении которых находятся объекты спорта, собственники объектов спорта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</w:t>
      </w:r>
      <w:proofErr w:type="spellStart"/>
      <w:r>
        <w:t>физкультурнооздоровительных</w:t>
      </w:r>
      <w:proofErr w:type="spellEnd"/>
      <w:r>
        <w:t xml:space="preserve"> и спортивных услуг, стоимости </w:t>
      </w:r>
      <w:proofErr w:type="spellStart"/>
      <w:r>
        <w:t>физкультурнооздоровительных</w:t>
      </w:r>
      <w:proofErr w:type="spellEnd"/>
      <w:r>
        <w:t xml:space="preserve"> и спортивных услуг, графике возможного предоставления объектов спорта (дни недели, часы), контактной информации (телефон, адрес электронной почты</w:t>
      </w:r>
      <w:proofErr w:type="gramEnd"/>
      <w:r>
        <w:t xml:space="preserve">, официальный сайт, уполномоченное на организацию использования объекта 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"Интернет". </w:t>
      </w:r>
    </w:p>
    <w:p w:rsidR="004A3B3A" w:rsidRDefault="004A3B3A" w:rsidP="004A3B3A">
      <w:r>
        <w:t xml:space="preserve">14. Спортивные объекты,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досуга. Правила посещения размещаются на информационных щитах. </w:t>
      </w:r>
    </w:p>
    <w:p w:rsidR="004A3B3A" w:rsidRDefault="004A3B3A" w:rsidP="004A3B3A">
      <w:pPr>
        <w:rPr>
          <w:sz w:val="20"/>
        </w:rPr>
      </w:pPr>
      <w:r>
        <w:t xml:space="preserve">15. Пользователи объектами спорта, нарушившие требования настоящего Порядка, могут быть удалены с объекта, а также привлечены к ответственности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  <w:r w:rsidRPr="003C0015">
        <w:rPr>
          <w:sz w:val="20"/>
        </w:rPr>
        <w:t xml:space="preserve">        </w:t>
      </w:r>
    </w:p>
    <w:p w:rsidR="004A3B3A" w:rsidRDefault="004A3B3A" w:rsidP="004A3B3A"/>
    <w:p w:rsidR="004A3B3A" w:rsidRDefault="004A3B3A" w:rsidP="004A3B3A">
      <w:pPr>
        <w:rPr>
          <w:sz w:val="20"/>
        </w:rPr>
      </w:pPr>
    </w:p>
    <w:p w:rsidR="004A3B3A" w:rsidRDefault="004A3B3A" w:rsidP="004A3B3A">
      <w:pPr>
        <w:rPr>
          <w:sz w:val="20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B3A"/>
    <w:rsid w:val="004A3B3A"/>
    <w:rsid w:val="004A4F56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2023-06-22T06:22:00Z</dcterms:created>
  <dcterms:modified xsi:type="dcterms:W3CDTF">2023-06-22T06:23:00Z</dcterms:modified>
</cp:coreProperties>
</file>