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37" w:rsidRPr="00C30E3A" w:rsidRDefault="00A93037" w:rsidP="00A93037">
      <w:pPr>
        <w:jc w:val="center"/>
      </w:pPr>
      <w:r w:rsidRPr="00C30E3A">
        <w:t>АДМИНИСТРАЦИЯ</w:t>
      </w:r>
    </w:p>
    <w:p w:rsidR="00A93037" w:rsidRPr="00C30E3A" w:rsidRDefault="00A93037" w:rsidP="00A93037">
      <w:pPr>
        <w:jc w:val="center"/>
      </w:pPr>
      <w:r w:rsidRPr="00C30E3A">
        <w:t>СЕМИДЕСЯТСКОГО СЕЛЬСКОГО ПОСЕЛЕНИЯ</w:t>
      </w:r>
    </w:p>
    <w:p w:rsidR="00A93037" w:rsidRPr="00C30E3A" w:rsidRDefault="00A93037" w:rsidP="00A93037">
      <w:pPr>
        <w:jc w:val="center"/>
      </w:pPr>
      <w:r w:rsidRPr="00C30E3A">
        <w:t>ХОХОЛЬСКОГО МУНИЦИПАЛЬНОГО РАЙОНА</w:t>
      </w:r>
    </w:p>
    <w:p w:rsidR="00A93037" w:rsidRPr="00C30E3A" w:rsidRDefault="00A93037" w:rsidP="00A93037">
      <w:pPr>
        <w:jc w:val="center"/>
      </w:pPr>
      <w:r w:rsidRPr="00C30E3A">
        <w:t>ВОРОНЕЖСКОЙ ОБЛАСТИ</w:t>
      </w:r>
    </w:p>
    <w:p w:rsidR="00A93037" w:rsidRPr="00C30E3A" w:rsidRDefault="00A93037" w:rsidP="00A93037">
      <w:pPr>
        <w:jc w:val="center"/>
      </w:pPr>
    </w:p>
    <w:p w:rsidR="00A93037" w:rsidRPr="00C30E3A" w:rsidRDefault="00A93037" w:rsidP="00A93037">
      <w:pPr>
        <w:jc w:val="center"/>
      </w:pPr>
      <w:r w:rsidRPr="00C30E3A">
        <w:t>ПОСТАНОВЛЕНИЕ</w:t>
      </w:r>
    </w:p>
    <w:p w:rsidR="00A93037" w:rsidRPr="00991ED1" w:rsidRDefault="00A93037" w:rsidP="00A93037">
      <w:r w:rsidRPr="00991ED1">
        <w:t>от   06.</w:t>
      </w:r>
      <w:r>
        <w:t xml:space="preserve"> 03.  2024  г.  №  49</w:t>
      </w:r>
    </w:p>
    <w:p w:rsidR="00A93037" w:rsidRPr="00991ED1" w:rsidRDefault="00A93037" w:rsidP="00A93037">
      <w:r w:rsidRPr="00991ED1">
        <w:t>с. Семидесятное</w:t>
      </w:r>
    </w:p>
    <w:p w:rsidR="00A93037" w:rsidRPr="00CE5C70" w:rsidRDefault="00A93037" w:rsidP="00A93037">
      <w:pPr>
        <w:jc w:val="center"/>
      </w:pPr>
    </w:p>
    <w:p w:rsidR="00A93037" w:rsidRPr="003F0468" w:rsidRDefault="00A93037" w:rsidP="00A9303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F0468">
        <w:rPr>
          <w:b/>
          <w:color w:val="000000"/>
        </w:rPr>
        <w:t xml:space="preserve">О создании комиссии по подготовке проектов </w:t>
      </w:r>
    </w:p>
    <w:p w:rsidR="00A93037" w:rsidRPr="003F0468" w:rsidRDefault="00A93037" w:rsidP="00A9303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F0468">
        <w:rPr>
          <w:b/>
          <w:color w:val="000000"/>
        </w:rPr>
        <w:t>правил землепользования и застройки</w:t>
      </w:r>
    </w:p>
    <w:p w:rsidR="00A93037" w:rsidRPr="003F0468" w:rsidRDefault="00A93037" w:rsidP="00A9303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  <w:lang w:val="en-US"/>
        </w:rPr>
        <w:t>C</w:t>
      </w:r>
      <w:r>
        <w:rPr>
          <w:b/>
          <w:color w:val="000000"/>
        </w:rPr>
        <w:t>емидесятского</w:t>
      </w:r>
      <w:r w:rsidRPr="003F0468">
        <w:rPr>
          <w:b/>
          <w:color w:val="000000"/>
        </w:rPr>
        <w:t xml:space="preserve"> сельского поселения </w:t>
      </w:r>
    </w:p>
    <w:p w:rsidR="00A93037" w:rsidRPr="003F0468" w:rsidRDefault="00A93037" w:rsidP="00A9303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F0468">
        <w:rPr>
          <w:b/>
          <w:color w:val="000000"/>
        </w:rPr>
        <w:t>Хохольского муниципального района</w:t>
      </w:r>
    </w:p>
    <w:p w:rsidR="00A93037" w:rsidRPr="003F0468" w:rsidRDefault="00A93037" w:rsidP="00A9303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F0468">
        <w:rPr>
          <w:b/>
          <w:color w:val="000000"/>
        </w:rPr>
        <w:t>Воронежской области</w:t>
      </w:r>
    </w:p>
    <w:p w:rsidR="00A93037" w:rsidRPr="003F0468" w:rsidRDefault="00A93037" w:rsidP="00A93037">
      <w:pPr>
        <w:pStyle w:val="a5"/>
        <w:shd w:val="clear" w:color="auto" w:fill="FFFFFF"/>
        <w:spacing w:before="75" w:beforeAutospacing="0" w:after="75" w:afterAutospacing="0"/>
        <w:rPr>
          <w:color w:val="000000"/>
        </w:rPr>
      </w:pPr>
    </w:p>
    <w:p w:rsidR="00A93037" w:rsidRPr="003F0468" w:rsidRDefault="00A93037" w:rsidP="00A93037">
      <w:pPr>
        <w:pStyle w:val="a5"/>
        <w:shd w:val="clear" w:color="auto" w:fill="FFFFFF"/>
        <w:jc w:val="both"/>
        <w:rPr>
          <w:color w:val="000000"/>
        </w:rPr>
      </w:pPr>
      <w:r w:rsidRPr="003F0468">
        <w:rPr>
          <w:color w:val="000000"/>
        </w:rPr>
        <w:t xml:space="preserve">           В соответствии с Градостроительным кодексом Российской Федерации, на основании Федерального закона от 6 октября 2003г. № 131-ФЗ «Об общих принципах организации местного самоуправления в Российской Федерации», Законом Воронежской области от 25.12.2023 № 146-ОЗ "О внесении изменений в Закон Воронежской области №173 –ОЗ "О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области", и руководствуясь статьей 9 Устава </w:t>
      </w:r>
      <w:r>
        <w:rPr>
          <w:color w:val="000000"/>
        </w:rPr>
        <w:t>Семидесятского</w:t>
      </w:r>
      <w:r w:rsidRPr="003F0468">
        <w:rPr>
          <w:color w:val="000000"/>
        </w:rPr>
        <w:t xml:space="preserve"> сельского поселения Хохольского муниципального района Воронежской области, администрация </w:t>
      </w:r>
      <w:r>
        <w:rPr>
          <w:color w:val="000000"/>
        </w:rPr>
        <w:t>Семидесятского</w:t>
      </w:r>
      <w:r w:rsidRPr="003F0468">
        <w:rPr>
          <w:color w:val="000000"/>
        </w:rPr>
        <w:t xml:space="preserve"> сельского поселения Хохольского муниципального района Воронежской области</w:t>
      </w:r>
    </w:p>
    <w:p w:rsidR="00A93037" w:rsidRPr="003F0468" w:rsidRDefault="00A93037" w:rsidP="00A93037">
      <w:pPr>
        <w:pStyle w:val="a5"/>
        <w:shd w:val="clear" w:color="auto" w:fill="FFFFFF"/>
        <w:spacing w:before="150" w:beforeAutospacing="0" w:after="150" w:afterAutospacing="0"/>
        <w:jc w:val="center"/>
        <w:rPr>
          <w:color w:val="000000"/>
        </w:rPr>
      </w:pPr>
      <w:r w:rsidRPr="003F0468">
        <w:rPr>
          <w:color w:val="000000"/>
        </w:rPr>
        <w:t>ПОСТАНОВЛЯЕТ:</w:t>
      </w:r>
    </w:p>
    <w:p w:rsidR="00A93037" w:rsidRPr="003F0468" w:rsidRDefault="00A93037" w:rsidP="00A93037">
      <w:pPr>
        <w:numPr>
          <w:ilvl w:val="0"/>
          <w:numId w:val="1"/>
        </w:numPr>
        <w:shd w:val="clear" w:color="auto" w:fill="FFFFFF"/>
        <w:spacing w:before="72" w:after="72" w:line="225" w:lineRule="atLeast"/>
        <w:jc w:val="both"/>
        <w:rPr>
          <w:color w:val="000000"/>
        </w:rPr>
      </w:pPr>
      <w:r w:rsidRPr="003F0468">
        <w:rPr>
          <w:color w:val="000000"/>
        </w:rPr>
        <w:t>Создать и утвердить состав комиссии по подготовке проекта правил землепользования и застройки</w:t>
      </w:r>
      <w:r w:rsidRPr="003F0468">
        <w:t xml:space="preserve"> </w:t>
      </w:r>
      <w:r>
        <w:rPr>
          <w:color w:val="000000"/>
        </w:rPr>
        <w:t>Семидесятского</w:t>
      </w:r>
      <w:r w:rsidRPr="003F0468">
        <w:rPr>
          <w:color w:val="000000"/>
        </w:rPr>
        <w:t xml:space="preserve"> сельского поселения Хохольского муниципального района Воронежской области (приложение 1).</w:t>
      </w:r>
    </w:p>
    <w:p w:rsidR="00A93037" w:rsidRPr="003F0468" w:rsidRDefault="00A93037" w:rsidP="00A93037">
      <w:pPr>
        <w:numPr>
          <w:ilvl w:val="0"/>
          <w:numId w:val="1"/>
        </w:numPr>
        <w:shd w:val="clear" w:color="auto" w:fill="FFFFFF"/>
        <w:spacing w:before="72" w:after="72" w:line="225" w:lineRule="atLeast"/>
        <w:jc w:val="both"/>
        <w:rPr>
          <w:color w:val="000000"/>
        </w:rPr>
      </w:pPr>
      <w:r w:rsidRPr="003F0468">
        <w:rPr>
          <w:color w:val="000000"/>
        </w:rPr>
        <w:t>Утвердить Порядок по деятельности комиссии по подготовке проектов правил землепользования и застройки</w:t>
      </w:r>
      <w:r w:rsidRPr="003F0468">
        <w:t xml:space="preserve"> </w:t>
      </w:r>
      <w:r>
        <w:rPr>
          <w:color w:val="000000"/>
        </w:rPr>
        <w:t>Семидесятского</w:t>
      </w:r>
      <w:r w:rsidRPr="003F0468">
        <w:rPr>
          <w:color w:val="000000"/>
        </w:rPr>
        <w:t xml:space="preserve"> сельского поселения Хохольского муниципального района Воронежской области (приложение 2).</w:t>
      </w:r>
    </w:p>
    <w:p w:rsidR="00A93037" w:rsidRPr="003F0468" w:rsidRDefault="00A93037" w:rsidP="00A93037">
      <w:pPr>
        <w:numPr>
          <w:ilvl w:val="0"/>
          <w:numId w:val="1"/>
        </w:numPr>
        <w:shd w:val="clear" w:color="auto" w:fill="FFFFFF"/>
        <w:spacing w:before="72" w:after="72" w:line="225" w:lineRule="atLeast"/>
        <w:jc w:val="both"/>
        <w:rPr>
          <w:color w:val="000000"/>
        </w:rPr>
      </w:pPr>
      <w:r w:rsidRPr="003F0468">
        <w:rPr>
          <w:color w:val="000000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>
        <w:rPr>
          <w:color w:val="000000"/>
        </w:rPr>
        <w:t>Семидесятского</w:t>
      </w:r>
      <w:r w:rsidRPr="003F0468">
        <w:rPr>
          <w:color w:val="000000"/>
        </w:rPr>
        <w:t xml:space="preserve"> сельского поселения Хохольского муниципального района Воронежской области в сети интернет.</w:t>
      </w:r>
    </w:p>
    <w:p w:rsidR="00A93037" w:rsidRPr="003F0468" w:rsidRDefault="00A93037" w:rsidP="00A93037">
      <w:pPr>
        <w:numPr>
          <w:ilvl w:val="0"/>
          <w:numId w:val="1"/>
        </w:numPr>
        <w:shd w:val="clear" w:color="auto" w:fill="FFFFFF"/>
        <w:spacing w:before="72" w:after="72" w:line="225" w:lineRule="atLeast"/>
        <w:jc w:val="both"/>
        <w:rPr>
          <w:color w:val="000000"/>
        </w:rPr>
      </w:pPr>
      <w:r w:rsidRPr="003F0468">
        <w:t>Контроль за выполнением настоящего постановления оставляю за собой.</w:t>
      </w:r>
    </w:p>
    <w:p w:rsidR="00A93037" w:rsidRPr="003F0468" w:rsidRDefault="00A93037" w:rsidP="00A93037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A93037" w:rsidRPr="003F0468" w:rsidRDefault="00A93037" w:rsidP="00A93037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A93037" w:rsidRPr="003F0468" w:rsidRDefault="00A93037" w:rsidP="00A93037">
      <w:pPr>
        <w:pStyle w:val="a3"/>
        <w:rPr>
          <w:rStyle w:val="FontStyle12"/>
          <w:sz w:val="24"/>
        </w:rPr>
      </w:pPr>
      <w:r w:rsidRPr="003F0468">
        <w:rPr>
          <w:bCs/>
          <w:sz w:val="24"/>
        </w:rPr>
        <w:t xml:space="preserve">Глава </w:t>
      </w:r>
      <w:r w:rsidRPr="003F0468">
        <w:rPr>
          <w:color w:val="000000"/>
          <w:sz w:val="24"/>
        </w:rPr>
        <w:t>Семидесятского</w:t>
      </w:r>
      <w:r w:rsidRPr="003F0468">
        <w:rPr>
          <w:rStyle w:val="FontStyle12"/>
          <w:sz w:val="24"/>
        </w:rPr>
        <w:t xml:space="preserve">   </w:t>
      </w:r>
    </w:p>
    <w:p w:rsidR="00A93037" w:rsidRPr="003F0468" w:rsidRDefault="00A93037" w:rsidP="00A93037">
      <w:pPr>
        <w:pStyle w:val="a3"/>
        <w:rPr>
          <w:bCs/>
          <w:sz w:val="24"/>
        </w:rPr>
      </w:pPr>
      <w:r w:rsidRPr="003F0468">
        <w:rPr>
          <w:rStyle w:val="FontStyle12"/>
          <w:sz w:val="24"/>
        </w:rPr>
        <w:t>сельского поселения</w:t>
      </w:r>
      <w:r w:rsidRPr="003F0468">
        <w:rPr>
          <w:b/>
          <w:bCs/>
          <w:sz w:val="24"/>
        </w:rPr>
        <w:t xml:space="preserve">                                                                           </w:t>
      </w:r>
      <w:r w:rsidRPr="003F0468">
        <w:rPr>
          <w:bCs/>
          <w:sz w:val="24"/>
        </w:rPr>
        <w:t xml:space="preserve">П.И.Капустин    </w:t>
      </w:r>
    </w:p>
    <w:p w:rsidR="00A93037" w:rsidRPr="003F0468" w:rsidRDefault="00A93037" w:rsidP="00A93037">
      <w:pPr>
        <w:pStyle w:val="a3"/>
        <w:rPr>
          <w:bCs/>
          <w:sz w:val="24"/>
        </w:rPr>
      </w:pPr>
    </w:p>
    <w:p w:rsidR="00A93037" w:rsidRPr="003F0468" w:rsidRDefault="00A93037" w:rsidP="00A93037">
      <w:pPr>
        <w:pStyle w:val="a3"/>
        <w:rPr>
          <w:bCs/>
          <w:sz w:val="24"/>
        </w:rPr>
      </w:pPr>
    </w:p>
    <w:p w:rsidR="00A93037" w:rsidRPr="003F0468" w:rsidRDefault="00A93037" w:rsidP="00A93037">
      <w:pPr>
        <w:pStyle w:val="a3"/>
        <w:rPr>
          <w:bCs/>
          <w:sz w:val="24"/>
        </w:rPr>
      </w:pPr>
    </w:p>
    <w:p w:rsidR="00A93037" w:rsidRPr="003F0468" w:rsidRDefault="00A93037" w:rsidP="00A93037">
      <w:pPr>
        <w:pStyle w:val="a3"/>
        <w:rPr>
          <w:bCs/>
          <w:sz w:val="24"/>
        </w:rPr>
      </w:pPr>
    </w:p>
    <w:p w:rsidR="00A93037" w:rsidRPr="003F0468" w:rsidRDefault="00A93037" w:rsidP="00A93037">
      <w:pPr>
        <w:pStyle w:val="a3"/>
        <w:rPr>
          <w:bCs/>
          <w:sz w:val="24"/>
        </w:rPr>
      </w:pPr>
    </w:p>
    <w:p w:rsidR="00A93037" w:rsidRPr="003F0468" w:rsidRDefault="00A93037" w:rsidP="00A93037">
      <w:pPr>
        <w:pStyle w:val="1"/>
        <w:spacing w:after="260" w:line="259" w:lineRule="auto"/>
        <w:ind w:left="6740" w:firstLine="0"/>
        <w:rPr>
          <w:rFonts w:ascii="Times New Roman" w:hAnsi="Times New Roman" w:cs="Times New Roman"/>
          <w:color w:val="auto"/>
          <w:sz w:val="24"/>
          <w:szCs w:val="24"/>
          <w:lang w:bidi="ru-RU"/>
        </w:rPr>
      </w:pPr>
      <w:r w:rsidRPr="003F0468">
        <w:rPr>
          <w:rFonts w:ascii="Times New Roman" w:hAnsi="Times New Roman" w:cs="Times New Roman"/>
          <w:color w:val="auto"/>
          <w:sz w:val="24"/>
          <w:szCs w:val="24"/>
          <w:lang w:bidi="ru-RU"/>
        </w:rPr>
        <w:lastRenderedPageBreak/>
        <w:t xml:space="preserve">Приложение 1 к постановлению от </w:t>
      </w:r>
      <w:r>
        <w:rPr>
          <w:rFonts w:ascii="Times New Roman" w:hAnsi="Times New Roman" w:cs="Times New Roman"/>
          <w:color w:val="auto"/>
          <w:sz w:val="24"/>
          <w:szCs w:val="24"/>
          <w:lang w:bidi="ru-RU"/>
        </w:rPr>
        <w:t>06.03.2024г.</w:t>
      </w:r>
      <w:r w:rsidRPr="003F0468">
        <w:rPr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 №</w:t>
      </w:r>
      <w:r>
        <w:rPr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49</w:t>
      </w:r>
    </w:p>
    <w:p w:rsidR="00A93037" w:rsidRPr="003F0468" w:rsidRDefault="00A93037" w:rsidP="00A93037">
      <w:pPr>
        <w:pStyle w:val="1"/>
        <w:spacing w:after="260" w:line="259" w:lineRule="auto"/>
        <w:ind w:left="6740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A93037" w:rsidRPr="003F0468" w:rsidRDefault="00A93037" w:rsidP="00A93037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bidi="ru-RU"/>
        </w:rPr>
      </w:pPr>
      <w:r w:rsidRPr="003F0468">
        <w:rPr>
          <w:rFonts w:ascii="Times New Roman" w:hAnsi="Times New Roman" w:cs="Times New Roman"/>
          <w:b/>
          <w:bCs/>
          <w:color w:val="auto"/>
          <w:sz w:val="24"/>
          <w:szCs w:val="24"/>
          <w:lang w:bidi="ru-RU"/>
        </w:rPr>
        <w:t xml:space="preserve">СОСТАВ КОМИССИИ </w:t>
      </w:r>
    </w:p>
    <w:p w:rsidR="00A93037" w:rsidRPr="003F0468" w:rsidRDefault="00A93037" w:rsidP="00A93037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0468">
        <w:rPr>
          <w:rFonts w:ascii="Times New Roman" w:hAnsi="Times New Roman" w:cs="Times New Roman"/>
          <w:b/>
          <w:bCs/>
          <w:color w:val="auto"/>
          <w:sz w:val="24"/>
          <w:szCs w:val="24"/>
          <w:lang w:bidi="ru-RU"/>
        </w:rPr>
        <w:t>ПО ПОДГОТОВКЕ ПРОЕКТА ПРАВИЛ</w:t>
      </w:r>
      <w:r w:rsidRPr="003F0468">
        <w:rPr>
          <w:rFonts w:ascii="Times New Roman" w:hAnsi="Times New Roman" w:cs="Times New Roman"/>
          <w:b/>
          <w:bCs/>
          <w:color w:val="auto"/>
          <w:sz w:val="24"/>
          <w:szCs w:val="24"/>
          <w:lang w:bidi="ru-RU"/>
        </w:rPr>
        <w:br/>
        <w:t>ЗЕМЛЕПОЛЬЗОВАНИЯ И ЗАСТРОЙКИ</w:t>
      </w:r>
    </w:p>
    <w:p w:rsidR="00A93037" w:rsidRPr="003F0468" w:rsidRDefault="00A93037" w:rsidP="00A93037">
      <w:pPr>
        <w:pStyle w:val="1"/>
        <w:tabs>
          <w:tab w:val="left" w:leader="underscore" w:pos="217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bidi="ru-RU"/>
        </w:rPr>
        <w:t>СЕМИДЕСЯТСКОГО</w:t>
      </w:r>
      <w:r w:rsidRPr="003F0468">
        <w:rPr>
          <w:rFonts w:ascii="Times New Roman" w:hAnsi="Times New Roman" w:cs="Times New Roman"/>
          <w:b/>
          <w:bCs/>
          <w:color w:val="auto"/>
          <w:sz w:val="24"/>
          <w:szCs w:val="24"/>
          <w:lang w:bidi="ru-RU"/>
        </w:rPr>
        <w:t xml:space="preserve"> СЕЛЬСКОГО ПОСЕЛЕНИЯ </w:t>
      </w:r>
    </w:p>
    <w:p w:rsidR="00A93037" w:rsidRPr="003F0468" w:rsidRDefault="00A93037" w:rsidP="00A93037">
      <w:pPr>
        <w:pStyle w:val="1"/>
        <w:tabs>
          <w:tab w:val="left" w:leader="underscore" w:pos="217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bidi="ru-RU"/>
        </w:rPr>
      </w:pPr>
      <w:r w:rsidRPr="003F0468">
        <w:rPr>
          <w:rFonts w:ascii="Times New Roman" w:hAnsi="Times New Roman" w:cs="Times New Roman"/>
          <w:b/>
          <w:bCs/>
          <w:color w:val="auto"/>
          <w:sz w:val="24"/>
          <w:szCs w:val="24"/>
          <w:lang w:bidi="ru-RU"/>
        </w:rPr>
        <w:t xml:space="preserve">ХОХОЛЬСКОГО МУНИЦИПАЛЬНОГО РАЙОНА </w:t>
      </w:r>
    </w:p>
    <w:p w:rsidR="00A93037" w:rsidRPr="003F0468" w:rsidRDefault="00A93037" w:rsidP="00A93037">
      <w:pPr>
        <w:pStyle w:val="1"/>
        <w:tabs>
          <w:tab w:val="left" w:leader="underscore" w:pos="2170"/>
        </w:tabs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0468">
        <w:rPr>
          <w:rFonts w:ascii="Times New Roman" w:hAnsi="Times New Roman" w:cs="Times New Roman"/>
          <w:b/>
          <w:bCs/>
          <w:color w:val="auto"/>
          <w:sz w:val="24"/>
          <w:szCs w:val="24"/>
          <w:lang w:bidi="ru-RU"/>
        </w:rPr>
        <w:t>ВОРОНЕЖСКОЙ ОБЛАСТИ</w:t>
      </w: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93037" w:rsidRPr="00CE5C70" w:rsidRDefault="00A93037" w:rsidP="00A93037">
      <w:pPr>
        <w:widowControl w:val="0"/>
        <w:numPr>
          <w:ilvl w:val="0"/>
          <w:numId w:val="2"/>
        </w:numPr>
        <w:tabs>
          <w:tab w:val="left" w:pos="768"/>
          <w:tab w:val="left" w:pos="2352"/>
        </w:tabs>
        <w:spacing w:line="262" w:lineRule="auto"/>
        <w:jc w:val="both"/>
        <w:rPr>
          <w:color w:val="000000" w:themeColor="text1"/>
          <w:lang w:bidi="ru-RU"/>
        </w:rPr>
      </w:pPr>
      <w:r w:rsidRPr="003F0468">
        <w:rPr>
          <w:lang w:bidi="ru-RU"/>
        </w:rPr>
        <w:t xml:space="preserve"> </w:t>
      </w:r>
      <w:r w:rsidRPr="00CE5C70">
        <w:rPr>
          <w:color w:val="000000" w:themeColor="text1"/>
          <w:lang w:bidi="ru-RU"/>
        </w:rPr>
        <w:t>Бухтоярова Наталья Алексеевна  - ведущий специалист администрации Семидесятского сельского поселения - председатель Ко</w:t>
      </w:r>
      <w:r w:rsidRPr="00CE5C70">
        <w:rPr>
          <w:color w:val="000000" w:themeColor="text1"/>
          <w:lang w:bidi="ru-RU"/>
        </w:rPr>
        <w:softHyphen/>
        <w:t>миссии;</w:t>
      </w:r>
    </w:p>
    <w:p w:rsidR="00A93037" w:rsidRPr="003F3984" w:rsidRDefault="00A93037" w:rsidP="00A93037">
      <w:pPr>
        <w:widowControl w:val="0"/>
        <w:numPr>
          <w:ilvl w:val="0"/>
          <w:numId w:val="2"/>
        </w:numPr>
        <w:tabs>
          <w:tab w:val="left" w:pos="768"/>
          <w:tab w:val="left" w:pos="2352"/>
        </w:tabs>
        <w:spacing w:line="262" w:lineRule="auto"/>
        <w:jc w:val="both"/>
        <w:rPr>
          <w:color w:val="000000" w:themeColor="text1"/>
          <w:lang w:bidi="ru-RU"/>
        </w:rPr>
      </w:pPr>
      <w:r w:rsidRPr="003F0468">
        <w:rPr>
          <w:color w:val="FF0000"/>
          <w:lang w:bidi="ru-RU"/>
        </w:rPr>
        <w:t xml:space="preserve"> </w:t>
      </w:r>
      <w:r w:rsidRPr="003F3984">
        <w:rPr>
          <w:color w:val="000000" w:themeColor="text1"/>
          <w:lang w:bidi="ru-RU"/>
        </w:rPr>
        <w:t>Аралова Елена Ивановна – заведующая Семидесятской сельской библиотекой - ответственный секретарь Комиссии;</w:t>
      </w:r>
    </w:p>
    <w:p w:rsidR="00A93037" w:rsidRPr="003F0468" w:rsidRDefault="00A93037" w:rsidP="00A93037">
      <w:pPr>
        <w:widowControl w:val="0"/>
        <w:numPr>
          <w:ilvl w:val="0"/>
          <w:numId w:val="2"/>
        </w:numPr>
        <w:tabs>
          <w:tab w:val="left" w:pos="851"/>
        </w:tabs>
        <w:spacing w:line="262" w:lineRule="auto"/>
        <w:jc w:val="both"/>
        <w:rPr>
          <w:lang w:bidi="ru-RU"/>
        </w:rPr>
      </w:pPr>
      <w:r w:rsidRPr="003F0468">
        <w:rPr>
          <w:lang w:bidi="ru-RU"/>
        </w:rPr>
        <w:t>Жукова Елена Алексеевна – начальник отдела архитектуры и градостроительства Хохольского муниципального района (по согласованию);</w:t>
      </w:r>
    </w:p>
    <w:p w:rsidR="00A93037" w:rsidRPr="003F0468" w:rsidRDefault="00A93037" w:rsidP="00A93037">
      <w:pPr>
        <w:widowControl w:val="0"/>
        <w:numPr>
          <w:ilvl w:val="0"/>
          <w:numId w:val="2"/>
        </w:numPr>
        <w:tabs>
          <w:tab w:val="left" w:pos="768"/>
          <w:tab w:val="left" w:pos="2352"/>
        </w:tabs>
        <w:spacing w:line="262" w:lineRule="auto"/>
        <w:jc w:val="both"/>
        <w:rPr>
          <w:lang w:bidi="ru-RU"/>
        </w:rPr>
      </w:pPr>
      <w:r w:rsidRPr="003F0468">
        <w:rPr>
          <w:lang w:bidi="ru-RU"/>
        </w:rPr>
        <w:t xml:space="preserve"> Боева Наталья Викторовна - руководитель отдела земельных отношений, муниципального имущества и экологии Хохольского муниципального района (по согласованию);</w:t>
      </w:r>
    </w:p>
    <w:p w:rsidR="00A93037" w:rsidRPr="003F0468" w:rsidRDefault="00A93037" w:rsidP="00A93037">
      <w:pPr>
        <w:widowControl w:val="0"/>
        <w:numPr>
          <w:ilvl w:val="0"/>
          <w:numId w:val="2"/>
        </w:numPr>
        <w:tabs>
          <w:tab w:val="left" w:pos="775"/>
          <w:tab w:val="left" w:pos="2362"/>
        </w:tabs>
        <w:spacing w:line="264" w:lineRule="auto"/>
        <w:rPr>
          <w:lang w:bidi="ru-RU"/>
        </w:rPr>
      </w:pPr>
      <w:r w:rsidRPr="003F0468">
        <w:rPr>
          <w:lang w:bidi="ru-RU"/>
        </w:rPr>
        <w:t xml:space="preserve"> Усков Дмитрий Константинович – начальник юридического отдела  Хохольского муниципального района (по согласованию);</w:t>
      </w:r>
    </w:p>
    <w:p w:rsidR="00A93037" w:rsidRPr="003F0468" w:rsidRDefault="00A93037" w:rsidP="00A93037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spacing w:line="264" w:lineRule="auto"/>
        <w:rPr>
          <w:lang w:bidi="ru-RU"/>
        </w:rPr>
      </w:pPr>
      <w:r>
        <w:rPr>
          <w:lang w:bidi="ru-RU"/>
        </w:rPr>
        <w:t>Волкова Елена Ивановна</w:t>
      </w:r>
      <w:r w:rsidRPr="003F0468">
        <w:rPr>
          <w:lang w:bidi="ru-RU"/>
        </w:rPr>
        <w:t xml:space="preserve"> - председатель Совета народных депутатов </w:t>
      </w:r>
      <w:r>
        <w:rPr>
          <w:lang w:bidi="ru-RU"/>
        </w:rPr>
        <w:t>Семидесятского</w:t>
      </w:r>
      <w:r w:rsidRPr="003F0468">
        <w:rPr>
          <w:lang w:bidi="ru-RU"/>
        </w:rPr>
        <w:t xml:space="preserve"> сельского поселения Хохольского муни</w:t>
      </w:r>
      <w:r w:rsidRPr="003F0468">
        <w:rPr>
          <w:lang w:bidi="ru-RU"/>
        </w:rPr>
        <w:softHyphen/>
        <w:t>ципального района (по согласованию);</w:t>
      </w:r>
    </w:p>
    <w:p w:rsidR="00A93037" w:rsidRPr="003F0468" w:rsidRDefault="00A93037" w:rsidP="00A93037">
      <w:pPr>
        <w:numPr>
          <w:ilvl w:val="0"/>
          <w:numId w:val="2"/>
        </w:numPr>
        <w:rPr>
          <w:lang w:bidi="ru-RU"/>
        </w:rPr>
      </w:pPr>
      <w:r w:rsidRPr="003F0468">
        <w:rPr>
          <w:lang w:bidi="ru-RU"/>
        </w:rPr>
        <w:t xml:space="preserve">   </w:t>
      </w:r>
      <w:r>
        <w:rPr>
          <w:lang w:bidi="ru-RU"/>
        </w:rPr>
        <w:t>Прилепина Лариса Алексеевна</w:t>
      </w:r>
      <w:r w:rsidRPr="003F0468">
        <w:rPr>
          <w:lang w:bidi="ru-RU"/>
        </w:rPr>
        <w:t xml:space="preserve"> – депутат Совета народных депутатов </w:t>
      </w:r>
      <w:r>
        <w:rPr>
          <w:lang w:bidi="ru-RU"/>
        </w:rPr>
        <w:t>Семидесятского</w:t>
      </w:r>
      <w:r w:rsidRPr="003F0468">
        <w:rPr>
          <w:lang w:bidi="ru-RU"/>
        </w:rPr>
        <w:t xml:space="preserve"> сельского поселения Хохольского муниципального района (по согласованию);</w:t>
      </w:r>
    </w:p>
    <w:p w:rsidR="00A93037" w:rsidRPr="003F0468" w:rsidRDefault="00A93037" w:rsidP="00A93037">
      <w:pPr>
        <w:widowControl w:val="0"/>
        <w:tabs>
          <w:tab w:val="left" w:pos="0"/>
          <w:tab w:val="left" w:pos="2362"/>
        </w:tabs>
        <w:spacing w:line="264" w:lineRule="auto"/>
        <w:rPr>
          <w:lang w:bidi="ru-RU"/>
        </w:rPr>
      </w:pPr>
    </w:p>
    <w:p w:rsidR="00A93037" w:rsidRPr="003F0468" w:rsidRDefault="00A93037" w:rsidP="00A93037">
      <w:pPr>
        <w:widowControl w:val="0"/>
        <w:tabs>
          <w:tab w:val="left" w:pos="775"/>
          <w:tab w:val="left" w:pos="2362"/>
        </w:tabs>
        <w:spacing w:line="264" w:lineRule="auto"/>
        <w:rPr>
          <w:lang w:bidi="ru-RU"/>
        </w:rPr>
      </w:pP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93037" w:rsidRDefault="00A93037" w:rsidP="00A93037">
      <w:pPr>
        <w:pStyle w:val="1"/>
        <w:tabs>
          <w:tab w:val="left" w:pos="768"/>
          <w:tab w:val="left" w:pos="2352"/>
        </w:tabs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93037" w:rsidRPr="003F0468" w:rsidRDefault="00A93037" w:rsidP="00A93037">
      <w:pPr>
        <w:widowControl w:val="0"/>
        <w:spacing w:line="259" w:lineRule="auto"/>
        <w:ind w:left="1860" w:hanging="1060"/>
        <w:jc w:val="center"/>
        <w:rPr>
          <w:b/>
          <w:bCs/>
          <w:lang w:bidi="ru-RU"/>
        </w:rPr>
      </w:pPr>
      <w:r w:rsidRPr="003F0468">
        <w:rPr>
          <w:b/>
          <w:bCs/>
          <w:lang w:bidi="ru-RU"/>
        </w:rPr>
        <w:lastRenderedPageBreak/>
        <w:t>ПОРЯДОК</w:t>
      </w:r>
    </w:p>
    <w:p w:rsidR="00A93037" w:rsidRPr="003F0468" w:rsidRDefault="00A93037" w:rsidP="00A93037">
      <w:pPr>
        <w:widowControl w:val="0"/>
        <w:spacing w:line="259" w:lineRule="auto"/>
        <w:ind w:left="1860" w:hanging="1060"/>
        <w:jc w:val="center"/>
        <w:rPr>
          <w:b/>
          <w:bCs/>
          <w:lang w:bidi="ru-RU"/>
        </w:rPr>
      </w:pPr>
      <w:r w:rsidRPr="003F0468">
        <w:rPr>
          <w:b/>
          <w:bCs/>
          <w:lang w:bidi="ru-RU"/>
        </w:rPr>
        <w:t>ДЕЯТЕЛЬНОСТИ КОМИССИИ ПО ПОДГОТОВКЕ ПРОЕКТА</w:t>
      </w:r>
    </w:p>
    <w:p w:rsidR="00A93037" w:rsidRPr="003F0468" w:rsidRDefault="00A93037" w:rsidP="00A93037">
      <w:pPr>
        <w:widowControl w:val="0"/>
        <w:spacing w:line="259" w:lineRule="auto"/>
        <w:ind w:left="1860" w:hanging="1060"/>
        <w:jc w:val="center"/>
        <w:rPr>
          <w:lang w:bidi="ru-RU"/>
        </w:rPr>
      </w:pPr>
      <w:r w:rsidRPr="003F0468">
        <w:rPr>
          <w:b/>
          <w:bCs/>
          <w:lang w:bidi="ru-RU"/>
        </w:rPr>
        <w:t>ПРАВИЛ ЗЕМЛЕПОЛЬЗОВАНИЯ И ЗАСТРОЙКИ</w:t>
      </w:r>
    </w:p>
    <w:p w:rsidR="00A93037" w:rsidRPr="003F0468" w:rsidRDefault="00A93037" w:rsidP="00A93037">
      <w:pPr>
        <w:widowControl w:val="0"/>
        <w:tabs>
          <w:tab w:val="left" w:leader="underscore" w:pos="2155"/>
        </w:tabs>
        <w:spacing w:after="260" w:line="259" w:lineRule="auto"/>
        <w:jc w:val="center"/>
        <w:rPr>
          <w:lang w:bidi="ru-RU"/>
        </w:rPr>
      </w:pPr>
      <w:r w:rsidRPr="003F0468">
        <w:rPr>
          <w:b/>
          <w:bCs/>
          <w:lang w:bidi="ru-RU"/>
        </w:rPr>
        <w:t xml:space="preserve">              </w:t>
      </w:r>
      <w:r>
        <w:rPr>
          <w:b/>
          <w:bCs/>
          <w:lang w:bidi="ru-RU"/>
        </w:rPr>
        <w:t>СЕМИДЕСЯТСКОГО</w:t>
      </w:r>
      <w:r w:rsidRPr="003F0468">
        <w:rPr>
          <w:b/>
          <w:bCs/>
          <w:lang w:bidi="ru-RU"/>
        </w:rPr>
        <w:t xml:space="preserve"> СЕЛЬСКОГО ПОСЕЛЕНИЯ</w:t>
      </w:r>
    </w:p>
    <w:p w:rsidR="00A93037" w:rsidRPr="003F0468" w:rsidRDefault="00A93037" w:rsidP="00A93037">
      <w:pPr>
        <w:widowControl w:val="0"/>
        <w:numPr>
          <w:ilvl w:val="0"/>
          <w:numId w:val="3"/>
        </w:numPr>
        <w:tabs>
          <w:tab w:val="left" w:pos="337"/>
        </w:tabs>
        <w:spacing w:line="259" w:lineRule="auto"/>
        <w:jc w:val="center"/>
        <w:outlineLvl w:val="0"/>
        <w:rPr>
          <w:b/>
          <w:bCs/>
          <w:lang w:bidi="ru-RU"/>
        </w:rPr>
      </w:pPr>
      <w:bookmarkStart w:id="0" w:name="bookmark0"/>
      <w:r w:rsidRPr="003F0468">
        <w:rPr>
          <w:b/>
          <w:bCs/>
          <w:lang w:bidi="ru-RU"/>
        </w:rPr>
        <w:t>Общие положения</w:t>
      </w:r>
      <w:bookmarkEnd w:id="0"/>
    </w:p>
    <w:p w:rsidR="00A93037" w:rsidRPr="003F0468" w:rsidRDefault="00A93037" w:rsidP="00A93037">
      <w:pPr>
        <w:widowControl w:val="0"/>
        <w:numPr>
          <w:ilvl w:val="1"/>
          <w:numId w:val="3"/>
        </w:numPr>
        <w:tabs>
          <w:tab w:val="left" w:pos="1230"/>
        </w:tabs>
        <w:spacing w:line="259" w:lineRule="auto"/>
        <w:jc w:val="both"/>
        <w:rPr>
          <w:lang w:bidi="ru-RU"/>
        </w:rPr>
      </w:pPr>
      <w:r w:rsidRPr="003F0468">
        <w:rPr>
          <w:lang w:bidi="ru-RU"/>
        </w:rPr>
        <w:t xml:space="preserve">Комиссия по подготовке проекта правил землепользования и застройки </w:t>
      </w:r>
      <w:r>
        <w:rPr>
          <w:lang w:bidi="ru-RU"/>
        </w:rPr>
        <w:t>Семидесятского</w:t>
      </w:r>
      <w:r w:rsidRPr="003F0468">
        <w:rPr>
          <w:lang w:bidi="ru-RU"/>
        </w:rPr>
        <w:t xml:space="preserve"> сельского поселения (далее по тексту - Комиссия) является постоянно действующим коллегиальным совещательным органом, созданным при администрации </w:t>
      </w:r>
      <w:r>
        <w:rPr>
          <w:lang w:bidi="ru-RU"/>
        </w:rPr>
        <w:t>Семидесятского</w:t>
      </w:r>
      <w:r w:rsidRPr="003F0468">
        <w:rPr>
          <w:lang w:bidi="ru-RU"/>
        </w:rPr>
        <w:t xml:space="preserve"> сельского поселения  в целях организации решения вопросов, связанных с градостроительным зонирова</w:t>
      </w:r>
      <w:r w:rsidRPr="003F0468">
        <w:rPr>
          <w:lang w:bidi="ru-RU"/>
        </w:rPr>
        <w:softHyphen/>
        <w:t>нием территории поселения.</w:t>
      </w:r>
    </w:p>
    <w:p w:rsidR="00A93037" w:rsidRPr="003F0468" w:rsidRDefault="00A93037" w:rsidP="00A93037">
      <w:pPr>
        <w:widowControl w:val="0"/>
        <w:numPr>
          <w:ilvl w:val="1"/>
          <w:numId w:val="3"/>
        </w:numPr>
        <w:tabs>
          <w:tab w:val="left" w:pos="1244"/>
        </w:tabs>
        <w:spacing w:line="259" w:lineRule="auto"/>
        <w:jc w:val="both"/>
        <w:rPr>
          <w:lang w:bidi="ru-RU"/>
        </w:rPr>
      </w:pPr>
      <w:r w:rsidRPr="003F0468">
        <w:rPr>
          <w:lang w:bidi="ru-RU"/>
        </w:rPr>
        <w:t>Комиссия в своей деятельности руководствуется Конституций Российской Фе</w:t>
      </w:r>
      <w:r w:rsidRPr="003F0468">
        <w:rPr>
          <w:lang w:bidi="ru-RU"/>
        </w:rPr>
        <w:softHyphen/>
        <w:t xml:space="preserve">дерации, законодательством Российской Федерации, Воронежской области, правовыми актами органов местного самоуправления  Хохольского муниципального района и </w:t>
      </w:r>
      <w:r>
        <w:rPr>
          <w:lang w:bidi="ru-RU"/>
        </w:rPr>
        <w:t>Семидесятского</w:t>
      </w:r>
      <w:r w:rsidRPr="003F0468">
        <w:rPr>
          <w:lang w:bidi="ru-RU"/>
        </w:rPr>
        <w:t xml:space="preserve"> сельского поселения по вопросам землепользования и градостроительной деятельности, Уставом </w:t>
      </w:r>
      <w:r>
        <w:rPr>
          <w:lang w:bidi="ru-RU"/>
        </w:rPr>
        <w:t>Семидесятского</w:t>
      </w:r>
      <w:r w:rsidRPr="003F0468">
        <w:rPr>
          <w:lang w:bidi="ru-RU"/>
        </w:rPr>
        <w:t xml:space="preserve"> сельского поселения и настоящим Порядком.</w:t>
      </w:r>
    </w:p>
    <w:p w:rsidR="00A93037" w:rsidRPr="003F0468" w:rsidRDefault="00A93037" w:rsidP="00A93037">
      <w:pPr>
        <w:widowControl w:val="0"/>
        <w:numPr>
          <w:ilvl w:val="1"/>
          <w:numId w:val="3"/>
        </w:numPr>
        <w:tabs>
          <w:tab w:val="left" w:pos="1244"/>
        </w:tabs>
        <w:spacing w:line="259" w:lineRule="auto"/>
        <w:jc w:val="both"/>
        <w:rPr>
          <w:lang w:bidi="ru-RU"/>
        </w:rPr>
      </w:pPr>
      <w:r w:rsidRPr="003F0468">
        <w:rPr>
          <w:lang w:bidi="ru-RU"/>
        </w:rPr>
        <w:t xml:space="preserve"> В состав Комиссии входят представители органов местного самоуправления</w:t>
      </w: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6277A">
        <w:rPr>
          <w:rFonts w:ascii="Times New Roman" w:hAnsi="Times New Roman" w:cs="Times New Roman"/>
          <w:sz w:val="24"/>
          <w:szCs w:val="24"/>
          <w:lang w:bidi="ru-RU"/>
        </w:rPr>
        <w:t>Семидесятского</w:t>
      </w:r>
      <w:r w:rsidRPr="003F04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сельского поселения, депутаты Совета народных депутатов </w:t>
      </w:r>
      <w:r w:rsidRPr="0036277A">
        <w:rPr>
          <w:rFonts w:ascii="Times New Roman" w:hAnsi="Times New Roman" w:cs="Times New Roman"/>
          <w:sz w:val="24"/>
          <w:szCs w:val="24"/>
          <w:lang w:bidi="ru-RU"/>
        </w:rPr>
        <w:t>Семидесятского</w:t>
      </w:r>
      <w:r w:rsidRPr="003F04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сельского поселения, представители территориальных органов местного самоуправления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Семидесятского</w:t>
      </w:r>
      <w:r w:rsidRPr="003F04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сельского поселения; представители общественных организаций, расположенных на территории поселения; представители организаций, осуществляющих на территории поселения хозяйственную деятельность.</w:t>
      </w: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F0468">
        <w:rPr>
          <w:rFonts w:ascii="Times New Roman" w:hAnsi="Times New Roman" w:cs="Times New Roman"/>
          <w:bCs/>
          <w:color w:val="auto"/>
          <w:sz w:val="24"/>
          <w:szCs w:val="24"/>
        </w:rPr>
        <w:t>В состав комиссии по согласованию могут входить представители территориальных федеральных органов исполнительной власти, органов исполнительной власти Воронежской области, органов местного самоуправления района, иных органов и организаций.</w:t>
      </w: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F04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1.4. Численный состав комиссии не может превышать 7 человек.</w:t>
      </w: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F04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1.5. Предметом рассмотрения Комиссии являются:</w:t>
      </w:r>
    </w:p>
    <w:p w:rsidR="00A93037" w:rsidRPr="003F0468" w:rsidRDefault="00A93037" w:rsidP="00A93037">
      <w:pPr>
        <w:widowControl w:val="0"/>
        <w:numPr>
          <w:ilvl w:val="0"/>
          <w:numId w:val="4"/>
        </w:numPr>
        <w:tabs>
          <w:tab w:val="left" w:pos="1058"/>
        </w:tabs>
        <w:spacing w:line="264" w:lineRule="auto"/>
        <w:ind w:firstLine="700"/>
        <w:jc w:val="both"/>
        <w:rPr>
          <w:lang w:bidi="ru-RU"/>
        </w:rPr>
      </w:pPr>
      <w:r w:rsidRPr="003F0468">
        <w:rPr>
          <w:lang w:bidi="ru-RU"/>
        </w:rPr>
        <w:t>утверждение правил землепользования и застройки - вопросы изменения раз</w:t>
      </w:r>
      <w:r w:rsidRPr="003F0468">
        <w:rPr>
          <w:lang w:bidi="ru-RU"/>
        </w:rPr>
        <w:softHyphen/>
        <w:t>решенного использования земельных участков и объектов капитального строительства в порядке, установленном градостроительным законодательством;</w:t>
      </w:r>
    </w:p>
    <w:p w:rsidR="00A93037" w:rsidRPr="003F0468" w:rsidRDefault="00A93037" w:rsidP="00A93037">
      <w:pPr>
        <w:widowControl w:val="0"/>
        <w:tabs>
          <w:tab w:val="left" w:pos="1049"/>
        </w:tabs>
        <w:spacing w:line="264" w:lineRule="auto"/>
        <w:ind w:left="700"/>
        <w:jc w:val="both"/>
        <w:rPr>
          <w:lang w:bidi="ru-RU"/>
        </w:rPr>
      </w:pPr>
      <w:r w:rsidRPr="003F0468">
        <w:rPr>
          <w:lang w:bidi="ru-RU"/>
        </w:rPr>
        <w:t>2)   проведение публичных слушаний по проекту правил землепользования и застройки;</w:t>
      </w:r>
    </w:p>
    <w:p w:rsidR="00A93037" w:rsidRPr="003F0468" w:rsidRDefault="00A93037" w:rsidP="00A93037">
      <w:pPr>
        <w:widowControl w:val="0"/>
        <w:tabs>
          <w:tab w:val="left" w:pos="1049"/>
        </w:tabs>
        <w:spacing w:line="264" w:lineRule="auto"/>
        <w:ind w:left="700"/>
        <w:jc w:val="both"/>
        <w:rPr>
          <w:lang w:bidi="ru-RU"/>
        </w:rPr>
      </w:pPr>
      <w:r w:rsidRPr="003F0468">
        <w:rPr>
          <w:lang w:bidi="ru-RU"/>
        </w:rPr>
        <w:t>3)  внесения в проект правил землепользования и застройки дополнений и изменений по результатам публичных слушаний;</w:t>
      </w:r>
    </w:p>
    <w:p w:rsidR="00A93037" w:rsidRPr="003F0468" w:rsidRDefault="00A93037" w:rsidP="00A93037">
      <w:pPr>
        <w:widowControl w:val="0"/>
        <w:tabs>
          <w:tab w:val="left" w:pos="1049"/>
        </w:tabs>
        <w:spacing w:line="264" w:lineRule="auto"/>
        <w:jc w:val="both"/>
        <w:rPr>
          <w:lang w:bidi="ru-RU"/>
        </w:rPr>
      </w:pPr>
      <w:r w:rsidRPr="003F0468">
        <w:rPr>
          <w:lang w:bidi="ru-RU"/>
        </w:rPr>
        <w:t>4)вопросы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A93037" w:rsidRPr="003F0468" w:rsidRDefault="00A93037" w:rsidP="00A93037">
      <w:pPr>
        <w:widowControl w:val="0"/>
        <w:tabs>
          <w:tab w:val="left" w:pos="1062"/>
        </w:tabs>
        <w:spacing w:line="264" w:lineRule="auto"/>
        <w:ind w:left="700"/>
        <w:jc w:val="both"/>
        <w:rPr>
          <w:lang w:bidi="ru-RU"/>
        </w:rPr>
      </w:pPr>
      <w:r w:rsidRPr="003F0468">
        <w:rPr>
          <w:lang w:bidi="ru-RU"/>
        </w:rPr>
        <w:t>5)вопросы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A93037" w:rsidRPr="003F0468" w:rsidRDefault="00A93037" w:rsidP="00A93037">
      <w:pPr>
        <w:widowControl w:val="0"/>
        <w:tabs>
          <w:tab w:val="left" w:pos="1049"/>
        </w:tabs>
        <w:spacing w:after="260" w:line="264" w:lineRule="auto"/>
        <w:ind w:left="700"/>
        <w:jc w:val="both"/>
        <w:rPr>
          <w:lang w:bidi="ru-RU"/>
        </w:rPr>
      </w:pPr>
      <w:r w:rsidRPr="003F0468">
        <w:rPr>
          <w:lang w:bidi="ru-RU"/>
        </w:rPr>
        <w:t>6)иные вопросы, связанные с установлением и изменением разрешенного использова</w:t>
      </w:r>
      <w:r w:rsidRPr="003F0468">
        <w:rPr>
          <w:lang w:bidi="ru-RU"/>
        </w:rPr>
        <w:softHyphen/>
        <w:t>ния земельных участков и объектов капитального строительства на территории поселения.</w:t>
      </w:r>
    </w:p>
    <w:p w:rsidR="00A93037" w:rsidRPr="003F0468" w:rsidRDefault="00A93037" w:rsidP="00A93037">
      <w:pPr>
        <w:widowControl w:val="0"/>
        <w:spacing w:line="262" w:lineRule="auto"/>
        <w:jc w:val="center"/>
        <w:outlineLvl w:val="0"/>
        <w:rPr>
          <w:b/>
          <w:bCs/>
          <w:lang w:bidi="ru-RU"/>
        </w:rPr>
      </w:pPr>
      <w:bookmarkStart w:id="1" w:name="bookmark2"/>
      <w:r w:rsidRPr="003F0468">
        <w:rPr>
          <w:b/>
          <w:bCs/>
          <w:lang w:bidi="ru-RU"/>
        </w:rPr>
        <w:t>2.Общий порядок деятельности Комиссии</w:t>
      </w:r>
      <w:bookmarkEnd w:id="1"/>
    </w:p>
    <w:p w:rsidR="00A93037" w:rsidRPr="003F0468" w:rsidRDefault="00A93037" w:rsidP="00A93037">
      <w:pPr>
        <w:widowControl w:val="0"/>
        <w:numPr>
          <w:ilvl w:val="1"/>
          <w:numId w:val="5"/>
        </w:numPr>
        <w:tabs>
          <w:tab w:val="left" w:pos="1442"/>
        </w:tabs>
        <w:spacing w:line="262" w:lineRule="auto"/>
        <w:ind w:firstLine="700"/>
        <w:jc w:val="both"/>
        <w:rPr>
          <w:lang w:bidi="ru-RU"/>
        </w:rPr>
      </w:pPr>
      <w:r w:rsidRPr="003F0468">
        <w:rPr>
          <w:lang w:bidi="ru-RU"/>
        </w:rPr>
        <w:t>Руководство деятельности Комиссии осуществляется председателем.</w:t>
      </w:r>
    </w:p>
    <w:p w:rsidR="00A93037" w:rsidRPr="003F0468" w:rsidRDefault="00A93037" w:rsidP="00A93037">
      <w:pPr>
        <w:widowControl w:val="0"/>
        <w:numPr>
          <w:ilvl w:val="1"/>
          <w:numId w:val="5"/>
        </w:numPr>
        <w:tabs>
          <w:tab w:val="left" w:pos="1442"/>
        </w:tabs>
        <w:spacing w:line="262" w:lineRule="auto"/>
        <w:ind w:firstLine="700"/>
        <w:jc w:val="both"/>
        <w:rPr>
          <w:lang w:bidi="ru-RU"/>
        </w:rPr>
      </w:pPr>
      <w:r w:rsidRPr="003F0468">
        <w:rPr>
          <w:lang w:bidi="ru-RU"/>
        </w:rPr>
        <w:t>Заседания Комиссии проводятся по мере необходимости, определяемой председателем комиссии.</w:t>
      </w:r>
    </w:p>
    <w:p w:rsidR="00A93037" w:rsidRPr="003F0468" w:rsidRDefault="00A93037" w:rsidP="00A93037">
      <w:pPr>
        <w:widowControl w:val="0"/>
        <w:numPr>
          <w:ilvl w:val="1"/>
          <w:numId w:val="5"/>
        </w:numPr>
        <w:tabs>
          <w:tab w:val="left" w:pos="1187"/>
        </w:tabs>
        <w:spacing w:line="262" w:lineRule="auto"/>
        <w:ind w:firstLine="700"/>
        <w:jc w:val="both"/>
        <w:rPr>
          <w:lang w:bidi="ru-RU"/>
        </w:rPr>
      </w:pPr>
      <w:r w:rsidRPr="003F0468">
        <w:rPr>
          <w:lang w:bidi="ru-RU"/>
        </w:rPr>
        <w:t>Решения Комиссии принимаются большинством голосов от общего числа чле</w:t>
      </w:r>
      <w:r w:rsidRPr="003F0468">
        <w:rPr>
          <w:lang w:bidi="ru-RU"/>
        </w:rPr>
        <w:softHyphen/>
      </w:r>
      <w:r w:rsidRPr="003F0468">
        <w:rPr>
          <w:lang w:bidi="ru-RU"/>
        </w:rPr>
        <w:lastRenderedPageBreak/>
        <w:t>нов комиссии.</w:t>
      </w:r>
    </w:p>
    <w:p w:rsidR="00A93037" w:rsidRPr="003F0468" w:rsidRDefault="00A93037" w:rsidP="00A93037">
      <w:pPr>
        <w:widowControl w:val="0"/>
        <w:spacing w:line="262" w:lineRule="auto"/>
        <w:ind w:firstLine="700"/>
        <w:jc w:val="both"/>
        <w:rPr>
          <w:lang w:bidi="ru-RU"/>
        </w:rPr>
      </w:pPr>
      <w:r w:rsidRPr="003F0468">
        <w:rPr>
          <w:lang w:bidi="ru-RU"/>
        </w:rPr>
        <w:t>Решения Комиссии оформляются протоколом.</w:t>
      </w:r>
    </w:p>
    <w:p w:rsidR="00A93037" w:rsidRPr="003F0468" w:rsidRDefault="00A93037" w:rsidP="00A93037">
      <w:pPr>
        <w:widowControl w:val="0"/>
        <w:spacing w:line="262" w:lineRule="auto"/>
        <w:ind w:firstLine="680"/>
        <w:jc w:val="both"/>
        <w:rPr>
          <w:lang w:bidi="ru-RU"/>
        </w:rPr>
      </w:pPr>
      <w:r w:rsidRPr="003F0468">
        <w:rPr>
          <w:lang w:bidi="ru-RU"/>
        </w:rPr>
        <w:t>По результатам  протокола Комиссия, председатель  готовит заключения.</w:t>
      </w:r>
    </w:p>
    <w:p w:rsidR="00A93037" w:rsidRPr="003F0468" w:rsidRDefault="00A93037" w:rsidP="00A93037">
      <w:pPr>
        <w:widowControl w:val="0"/>
        <w:numPr>
          <w:ilvl w:val="1"/>
          <w:numId w:val="5"/>
        </w:numPr>
        <w:tabs>
          <w:tab w:val="left" w:pos="1187"/>
        </w:tabs>
        <w:spacing w:line="262" w:lineRule="auto"/>
        <w:ind w:firstLine="700"/>
        <w:jc w:val="both"/>
        <w:rPr>
          <w:lang w:bidi="ru-RU"/>
        </w:rPr>
      </w:pPr>
      <w:r w:rsidRPr="003F0468">
        <w:rPr>
          <w:lang w:bidi="ru-RU"/>
        </w:rPr>
        <w:t>Заключения Комиссии должны содержать объективную оценку рассматривае</w:t>
      </w:r>
      <w:r w:rsidRPr="003F0468">
        <w:rPr>
          <w:lang w:bidi="ru-RU"/>
        </w:rPr>
        <w:softHyphen/>
        <w:t>мого вопроса, основанную на требованиях законодательства, технических регламентов, региональных и местных нормативов градостроительного проектирования, положениях генерального плана поселения, иных документов территориального планирования, дейст</w:t>
      </w:r>
      <w:r w:rsidRPr="003F0468">
        <w:rPr>
          <w:lang w:bidi="ru-RU"/>
        </w:rPr>
        <w:softHyphen/>
        <w:t>вующих на территории поселения. Заключение подписывает председатель Комиссии.</w:t>
      </w:r>
    </w:p>
    <w:p w:rsidR="00A93037" w:rsidRPr="003F0468" w:rsidRDefault="00A93037" w:rsidP="00A93037">
      <w:pPr>
        <w:widowControl w:val="0"/>
        <w:tabs>
          <w:tab w:val="left" w:pos="1178"/>
        </w:tabs>
        <w:spacing w:line="262" w:lineRule="auto"/>
        <w:jc w:val="both"/>
        <w:rPr>
          <w:lang w:bidi="ru-RU"/>
        </w:rPr>
      </w:pPr>
      <w:r w:rsidRPr="003F0468">
        <w:rPr>
          <w:lang w:bidi="ru-RU"/>
        </w:rPr>
        <w:t xml:space="preserve">            2.5.При подготовке проекта Правил землепользования и застройки п. 1.5, заинтересованные лица направляют свои предложения в Комиссию по адресу: </w:t>
      </w:r>
      <w:r w:rsidRPr="003F0468">
        <w:rPr>
          <w:i/>
          <w:iCs/>
          <w:lang w:bidi="ru-RU"/>
        </w:rPr>
        <w:t xml:space="preserve">Воронежская область, Хохольский  район, с. </w:t>
      </w:r>
      <w:r>
        <w:rPr>
          <w:i/>
          <w:iCs/>
          <w:lang w:bidi="ru-RU"/>
        </w:rPr>
        <w:t>Семидесятное</w:t>
      </w:r>
      <w:r w:rsidRPr="003F0468">
        <w:rPr>
          <w:i/>
          <w:iCs/>
          <w:lang w:bidi="ru-RU"/>
        </w:rPr>
        <w:t xml:space="preserve">, ул. </w:t>
      </w:r>
      <w:r>
        <w:rPr>
          <w:i/>
          <w:iCs/>
          <w:lang w:bidi="ru-RU"/>
        </w:rPr>
        <w:t>Бабенко, д.18</w:t>
      </w:r>
      <w:r w:rsidRPr="003F0468">
        <w:rPr>
          <w:i/>
          <w:iCs/>
          <w:lang w:bidi="ru-RU"/>
        </w:rPr>
        <w:t>, рабочие дни с 08.00ч. до 16.00ч, перерыв с 12.00 до 13.00.</w:t>
      </w:r>
    </w:p>
    <w:p w:rsidR="00A93037" w:rsidRPr="003F0468" w:rsidRDefault="00A93037" w:rsidP="00A93037">
      <w:pPr>
        <w:widowControl w:val="0"/>
        <w:tabs>
          <w:tab w:val="left" w:pos="1178"/>
        </w:tabs>
        <w:spacing w:line="262" w:lineRule="auto"/>
        <w:jc w:val="both"/>
        <w:rPr>
          <w:lang w:bidi="ru-RU"/>
        </w:rPr>
      </w:pPr>
      <w:r w:rsidRPr="003F0468">
        <w:rPr>
          <w:lang w:bidi="ru-RU"/>
        </w:rPr>
        <w:t>Предложения оформляются в письменном виде и должны содержать мотивированные предложения с приложением соответствующих обосновывающих документов (при необходимости).</w:t>
      </w:r>
    </w:p>
    <w:p w:rsidR="00A93037" w:rsidRPr="003F0468" w:rsidRDefault="00A93037" w:rsidP="00A93037">
      <w:pPr>
        <w:widowControl w:val="0"/>
        <w:numPr>
          <w:ilvl w:val="1"/>
          <w:numId w:val="5"/>
        </w:numPr>
        <w:tabs>
          <w:tab w:val="left" w:pos="1049"/>
        </w:tabs>
        <w:spacing w:line="262" w:lineRule="auto"/>
        <w:ind w:firstLine="560"/>
        <w:jc w:val="both"/>
        <w:rPr>
          <w:lang w:bidi="ru-RU"/>
        </w:rPr>
      </w:pPr>
      <w:r w:rsidRPr="003F0468">
        <w:rPr>
          <w:lang w:bidi="ru-RU"/>
        </w:rPr>
        <w:t>Ответственный секретарь комиссии осуществляет регистрацию поступившего предложения в день его поступления и передает поступившее предложение председателю Комиссии.</w:t>
      </w:r>
    </w:p>
    <w:p w:rsidR="00A93037" w:rsidRPr="003F0468" w:rsidRDefault="00A93037" w:rsidP="00A93037">
      <w:pPr>
        <w:widowControl w:val="0"/>
        <w:spacing w:line="262" w:lineRule="auto"/>
        <w:ind w:firstLine="560"/>
        <w:jc w:val="both"/>
        <w:rPr>
          <w:lang w:bidi="ru-RU"/>
        </w:rPr>
      </w:pPr>
      <w:r w:rsidRPr="003F0468">
        <w:rPr>
          <w:lang w:bidi="ru-RU"/>
        </w:rPr>
        <w:t>Председатель Комиссии организует предварительное рассмотрение предложения, назначает дату проведения заседания Комиссии.</w:t>
      </w:r>
    </w:p>
    <w:p w:rsidR="00A93037" w:rsidRPr="003F0468" w:rsidRDefault="00A93037" w:rsidP="00A93037">
      <w:pPr>
        <w:widowControl w:val="0"/>
        <w:numPr>
          <w:ilvl w:val="1"/>
          <w:numId w:val="5"/>
        </w:numPr>
        <w:tabs>
          <w:tab w:val="left" w:pos="1049"/>
        </w:tabs>
        <w:spacing w:line="262" w:lineRule="auto"/>
        <w:ind w:firstLine="560"/>
        <w:jc w:val="both"/>
        <w:rPr>
          <w:lang w:bidi="ru-RU"/>
        </w:rPr>
      </w:pPr>
      <w:r w:rsidRPr="003F0468">
        <w:rPr>
          <w:lang w:bidi="ru-RU"/>
        </w:rPr>
        <w:t>Комиссия рассматривает поступившие предложения и заявления в сроки, не пре</w:t>
      </w:r>
      <w:r w:rsidRPr="003F0468">
        <w:rPr>
          <w:lang w:bidi="ru-RU"/>
        </w:rPr>
        <w:softHyphen/>
        <w:t>вышающие установленные Градостроительным кодексом Российской Федерации.</w:t>
      </w:r>
    </w:p>
    <w:p w:rsidR="00A93037" w:rsidRPr="003F0468" w:rsidRDefault="00A93037" w:rsidP="00A93037">
      <w:pPr>
        <w:widowControl w:val="0"/>
        <w:spacing w:line="262" w:lineRule="auto"/>
        <w:ind w:firstLine="560"/>
        <w:jc w:val="both"/>
        <w:rPr>
          <w:lang w:bidi="ru-RU"/>
        </w:rPr>
      </w:pPr>
      <w:r w:rsidRPr="003F0468">
        <w:rPr>
          <w:lang w:bidi="ru-RU"/>
        </w:rPr>
        <w:t>При рассмотрении предложения в проект правил землепользования и застройки в соот. С п. 1.5, Комиссия в течение 15 дней со дня поступления предложения осуществляет подготовку заключения, в котором содержатся рекомендации проектной организации о внесении в соответствии с посту</w:t>
      </w:r>
      <w:r w:rsidRPr="003F0468">
        <w:rPr>
          <w:lang w:bidi="ru-RU"/>
        </w:rPr>
        <w:softHyphen/>
        <w:t>пившим предложением дополнений и изменений в проект правил землепользования и застрой</w:t>
      </w:r>
      <w:r w:rsidRPr="003F0468">
        <w:rPr>
          <w:lang w:bidi="ru-RU"/>
        </w:rPr>
        <w:softHyphen/>
        <w:t>ки или об отклонении такого предложения с указанием причин отклонения.</w:t>
      </w:r>
    </w:p>
    <w:p w:rsidR="00A93037" w:rsidRPr="003F0468" w:rsidRDefault="00A93037" w:rsidP="00A93037">
      <w:pPr>
        <w:widowControl w:val="0"/>
        <w:numPr>
          <w:ilvl w:val="1"/>
          <w:numId w:val="5"/>
        </w:numPr>
        <w:tabs>
          <w:tab w:val="left" w:pos="999"/>
        </w:tabs>
        <w:spacing w:line="262" w:lineRule="auto"/>
        <w:ind w:firstLine="620"/>
        <w:jc w:val="both"/>
        <w:rPr>
          <w:lang w:bidi="ru-RU"/>
        </w:rPr>
      </w:pPr>
      <w:r w:rsidRPr="003F0468">
        <w:rPr>
          <w:lang w:bidi="ru-RU"/>
        </w:rPr>
        <w:t>Предложения заинтересованных лиц могут быть отклонены по следующим осно</w:t>
      </w:r>
      <w:r w:rsidRPr="003F0468">
        <w:rPr>
          <w:lang w:bidi="ru-RU"/>
        </w:rPr>
        <w:softHyphen/>
        <w:t>ваниям:</w:t>
      </w:r>
    </w:p>
    <w:p w:rsidR="00A93037" w:rsidRPr="003F0468" w:rsidRDefault="00A93037" w:rsidP="00A93037">
      <w:pPr>
        <w:widowControl w:val="0"/>
        <w:numPr>
          <w:ilvl w:val="0"/>
          <w:numId w:val="6"/>
        </w:numPr>
        <w:tabs>
          <w:tab w:val="left" w:pos="841"/>
        </w:tabs>
        <w:spacing w:line="262" w:lineRule="auto"/>
        <w:ind w:firstLine="620"/>
        <w:jc w:val="both"/>
        <w:rPr>
          <w:lang w:bidi="ru-RU"/>
        </w:rPr>
      </w:pPr>
      <w:r w:rsidRPr="003F0468">
        <w:rPr>
          <w:lang w:bidi="ru-RU"/>
        </w:rPr>
        <w:t>если предложения не относятся к предмету правового зонирования территории по</w:t>
      </w:r>
      <w:r w:rsidRPr="003F0468">
        <w:rPr>
          <w:lang w:bidi="ru-RU"/>
        </w:rPr>
        <w:softHyphen/>
        <w:t>селения;</w:t>
      </w:r>
    </w:p>
    <w:p w:rsidR="00A93037" w:rsidRPr="003F0468" w:rsidRDefault="00A93037" w:rsidP="00A93037">
      <w:pPr>
        <w:widowControl w:val="0"/>
        <w:numPr>
          <w:ilvl w:val="0"/>
          <w:numId w:val="6"/>
        </w:numPr>
        <w:tabs>
          <w:tab w:val="left" w:pos="855"/>
        </w:tabs>
        <w:spacing w:line="262" w:lineRule="auto"/>
        <w:ind w:firstLine="620"/>
        <w:jc w:val="both"/>
        <w:rPr>
          <w:lang w:bidi="ru-RU"/>
        </w:rPr>
      </w:pPr>
      <w:r w:rsidRPr="003F0468">
        <w:rPr>
          <w:lang w:bidi="ru-RU"/>
        </w:rPr>
        <w:t>если предложения не содержат мотивированного обоснования необходимости из</w:t>
      </w:r>
      <w:r w:rsidRPr="003F0468">
        <w:rPr>
          <w:lang w:bidi="ru-RU"/>
        </w:rPr>
        <w:softHyphen/>
        <w:t>менения установленного правового режима использования земель и объектов капитального строительства, дополнения и изменения проекта правил землепользования и застройки, вне</w:t>
      </w:r>
      <w:r w:rsidRPr="003F0468">
        <w:rPr>
          <w:lang w:bidi="ru-RU"/>
        </w:rPr>
        <w:softHyphen/>
        <w:t>сения изменений и дополнений в утвержденные правила землепользования и застройки.</w:t>
      </w:r>
    </w:p>
    <w:p w:rsidR="00A93037" w:rsidRPr="003F0468" w:rsidRDefault="00A93037" w:rsidP="00A93037">
      <w:pPr>
        <w:widowControl w:val="0"/>
        <w:numPr>
          <w:ilvl w:val="0"/>
          <w:numId w:val="6"/>
        </w:numPr>
        <w:tabs>
          <w:tab w:val="left" w:pos="850"/>
        </w:tabs>
        <w:spacing w:line="262" w:lineRule="auto"/>
        <w:ind w:firstLine="620"/>
        <w:jc w:val="both"/>
        <w:rPr>
          <w:lang w:bidi="ru-RU"/>
        </w:rPr>
      </w:pPr>
      <w:r w:rsidRPr="003F0468">
        <w:rPr>
          <w:lang w:bidi="ru-RU"/>
        </w:rPr>
        <w:t>если предложения не соответствуют требованиям действующего законодательст</w:t>
      </w:r>
      <w:r w:rsidRPr="003F0468">
        <w:rPr>
          <w:lang w:bidi="ru-RU"/>
        </w:rPr>
        <w:softHyphen/>
        <w:t>ва, технических регламентов, региональных и местных нормативов, иных правовых актов, регулирующих землепользование и застройку на территории поселения.</w:t>
      </w:r>
    </w:p>
    <w:p w:rsidR="00A93037" w:rsidRPr="003F0468" w:rsidRDefault="00A93037" w:rsidP="00A93037">
      <w:pPr>
        <w:widowControl w:val="0"/>
        <w:spacing w:after="260" w:line="262" w:lineRule="auto"/>
        <w:ind w:firstLine="620"/>
        <w:jc w:val="both"/>
        <w:rPr>
          <w:lang w:bidi="ru-RU"/>
        </w:rPr>
      </w:pPr>
      <w:r w:rsidRPr="003F0468">
        <w:rPr>
          <w:lang w:bidi="ru-RU"/>
        </w:rPr>
        <w:t>Заинтересованные лица могут обжаловать действия Комиссии в установленном за</w:t>
      </w:r>
      <w:r w:rsidRPr="003F0468">
        <w:rPr>
          <w:lang w:bidi="ru-RU"/>
        </w:rPr>
        <w:softHyphen/>
        <w:t>конодательством порядке.</w:t>
      </w:r>
    </w:p>
    <w:p w:rsidR="00A93037" w:rsidRPr="003F0468" w:rsidRDefault="00A93037" w:rsidP="00A93037">
      <w:pPr>
        <w:widowControl w:val="0"/>
        <w:numPr>
          <w:ilvl w:val="0"/>
          <w:numId w:val="7"/>
        </w:numPr>
        <w:tabs>
          <w:tab w:val="left" w:pos="1618"/>
        </w:tabs>
        <w:spacing w:line="259" w:lineRule="auto"/>
        <w:ind w:firstLine="780"/>
        <w:jc w:val="center"/>
        <w:outlineLvl w:val="0"/>
        <w:rPr>
          <w:b/>
          <w:bCs/>
          <w:lang w:bidi="ru-RU"/>
        </w:rPr>
      </w:pPr>
      <w:bookmarkStart w:id="2" w:name="bookmark4"/>
      <w:r w:rsidRPr="003F0468">
        <w:rPr>
          <w:b/>
          <w:bCs/>
          <w:lang w:bidi="ru-RU"/>
        </w:rPr>
        <w:t>Порядок деятельности Комиссии до утверждения правил землеполь</w:t>
      </w:r>
      <w:r w:rsidRPr="003F0468">
        <w:rPr>
          <w:b/>
          <w:bCs/>
          <w:lang w:bidi="ru-RU"/>
        </w:rPr>
        <w:softHyphen/>
        <w:t>зования и застройки поселения</w:t>
      </w:r>
      <w:bookmarkEnd w:id="2"/>
    </w:p>
    <w:p w:rsidR="00A93037" w:rsidRPr="003F0468" w:rsidRDefault="00A93037" w:rsidP="00A93037">
      <w:pPr>
        <w:widowControl w:val="0"/>
        <w:numPr>
          <w:ilvl w:val="1"/>
          <w:numId w:val="7"/>
        </w:numPr>
        <w:tabs>
          <w:tab w:val="left" w:pos="1177"/>
        </w:tabs>
        <w:spacing w:line="259" w:lineRule="auto"/>
        <w:ind w:firstLine="780"/>
        <w:jc w:val="both"/>
        <w:rPr>
          <w:lang w:bidi="ru-RU"/>
        </w:rPr>
      </w:pPr>
      <w:r w:rsidRPr="003F0468">
        <w:rPr>
          <w:lang w:bidi="ru-RU"/>
        </w:rPr>
        <w:t xml:space="preserve">До утверждения правил землепользования и застройки Комиссия организует рассмотрение вопросов по изменению разрешенного использования земельных участков и объектов капитального строительства с последующей передачей документов для внесения </w:t>
      </w:r>
      <w:r w:rsidRPr="003F0468">
        <w:rPr>
          <w:lang w:bidi="ru-RU"/>
        </w:rPr>
        <w:lastRenderedPageBreak/>
        <w:t>измененного (установленного) разрешенного использования в проект правил землеполь</w:t>
      </w:r>
      <w:r w:rsidRPr="003F0468">
        <w:rPr>
          <w:lang w:bidi="ru-RU"/>
        </w:rPr>
        <w:softHyphen/>
        <w:t>зования и застройки.</w:t>
      </w:r>
    </w:p>
    <w:p w:rsidR="00A93037" w:rsidRPr="003F0468" w:rsidRDefault="00A93037" w:rsidP="00A93037">
      <w:pPr>
        <w:widowControl w:val="0"/>
        <w:numPr>
          <w:ilvl w:val="1"/>
          <w:numId w:val="7"/>
        </w:numPr>
        <w:tabs>
          <w:tab w:val="left" w:pos="1186"/>
        </w:tabs>
        <w:spacing w:line="259" w:lineRule="auto"/>
        <w:ind w:firstLine="780"/>
        <w:jc w:val="both"/>
        <w:rPr>
          <w:lang w:bidi="ru-RU"/>
        </w:rPr>
      </w:pPr>
      <w:r w:rsidRPr="003F0468">
        <w:rPr>
          <w:lang w:bidi="ru-RU"/>
        </w:rPr>
        <w:t>Комиссия осуществляет функции по рассмотрению:</w:t>
      </w:r>
    </w:p>
    <w:p w:rsidR="00A93037" w:rsidRPr="003F0468" w:rsidRDefault="00A93037" w:rsidP="00A93037">
      <w:pPr>
        <w:widowControl w:val="0"/>
        <w:tabs>
          <w:tab w:val="left" w:pos="1186"/>
        </w:tabs>
        <w:spacing w:line="259" w:lineRule="auto"/>
        <w:jc w:val="both"/>
        <w:rPr>
          <w:lang w:bidi="ru-RU"/>
        </w:rPr>
      </w:pPr>
      <w:r w:rsidRPr="003F0468">
        <w:rPr>
          <w:lang w:bidi="ru-RU"/>
        </w:rPr>
        <w:t>- проектов Правил землепользования и застройки поселения;</w:t>
      </w:r>
    </w:p>
    <w:p w:rsidR="00A93037" w:rsidRPr="003F0468" w:rsidRDefault="00A93037" w:rsidP="00A93037">
      <w:pPr>
        <w:widowControl w:val="0"/>
        <w:tabs>
          <w:tab w:val="left" w:pos="1186"/>
        </w:tabs>
        <w:spacing w:line="259" w:lineRule="auto"/>
        <w:jc w:val="both"/>
        <w:rPr>
          <w:lang w:bidi="ru-RU"/>
        </w:rPr>
      </w:pPr>
      <w:r w:rsidRPr="003F0468">
        <w:rPr>
          <w:lang w:bidi="ru-RU"/>
        </w:rPr>
        <w:t>-заявлений по вопросам предоставления разрешения на условно разрешенный вид использования земельных участков или объектов капитального строительства;</w:t>
      </w:r>
    </w:p>
    <w:p w:rsidR="00A93037" w:rsidRPr="003F0468" w:rsidRDefault="00A93037" w:rsidP="00A93037">
      <w:pPr>
        <w:widowControl w:val="0"/>
        <w:tabs>
          <w:tab w:val="left" w:pos="1186"/>
        </w:tabs>
        <w:spacing w:line="259" w:lineRule="auto"/>
        <w:jc w:val="both"/>
        <w:rPr>
          <w:lang w:bidi="ru-RU"/>
        </w:rPr>
      </w:pPr>
      <w:r w:rsidRPr="003F0468">
        <w:rPr>
          <w:lang w:bidi="ru-RU"/>
        </w:rPr>
        <w:t>-заявлений по вопросам отклонения от предельных параметров разрешенного строительства реконструкции объектов капитального строительства;</w:t>
      </w:r>
    </w:p>
    <w:p w:rsidR="00A93037" w:rsidRPr="003F0468" w:rsidRDefault="00A93037" w:rsidP="00A93037">
      <w:pPr>
        <w:widowControl w:val="0"/>
        <w:tabs>
          <w:tab w:val="left" w:pos="1186"/>
        </w:tabs>
        <w:spacing w:line="259" w:lineRule="auto"/>
        <w:jc w:val="both"/>
        <w:rPr>
          <w:lang w:bidi="ru-RU"/>
        </w:rPr>
      </w:pPr>
      <w:r w:rsidRPr="003F0468">
        <w:rPr>
          <w:lang w:bidi="ru-RU"/>
        </w:rPr>
        <w:t>прием заявлений на изменение разрешенного исполь</w:t>
      </w:r>
      <w:r w:rsidRPr="003F0468">
        <w:rPr>
          <w:lang w:bidi="ru-RU"/>
        </w:rPr>
        <w:softHyphen/>
        <w:t>зования земельных участков и объектов капитального строительства в порядке, установ</w:t>
      </w:r>
      <w:r w:rsidRPr="003F0468">
        <w:rPr>
          <w:lang w:bidi="ru-RU"/>
        </w:rPr>
        <w:softHyphen/>
        <w:t>ленном в п. 2.5-2.6.</w:t>
      </w:r>
    </w:p>
    <w:p w:rsidR="00A93037" w:rsidRPr="003F0468" w:rsidRDefault="00A93037" w:rsidP="00A93037">
      <w:pPr>
        <w:widowControl w:val="0"/>
        <w:numPr>
          <w:ilvl w:val="1"/>
          <w:numId w:val="7"/>
        </w:numPr>
        <w:tabs>
          <w:tab w:val="left" w:pos="1186"/>
        </w:tabs>
        <w:spacing w:line="259" w:lineRule="auto"/>
        <w:ind w:firstLine="780"/>
        <w:jc w:val="both"/>
        <w:rPr>
          <w:lang w:bidi="ru-RU"/>
        </w:rPr>
      </w:pPr>
      <w:r w:rsidRPr="003F0468">
        <w:rPr>
          <w:lang w:bidi="ru-RU"/>
        </w:rPr>
        <w:t>Председатель Комиссии организует предварительное рассмотрение заявления на соответствие испрашиваемого разрешенного использования требованиям технических регламентов и нормативов градостроительного проектирования и направляет предвари</w:t>
      </w:r>
      <w:r w:rsidRPr="003F0468">
        <w:rPr>
          <w:lang w:bidi="ru-RU"/>
        </w:rPr>
        <w:softHyphen/>
        <w:t>тельное заключение о возможности изменения разрешенного использования земельных участков и объектов капитального строительства главе администрации для назначения да</w:t>
      </w:r>
      <w:r w:rsidRPr="003F0468">
        <w:rPr>
          <w:lang w:bidi="ru-RU"/>
        </w:rPr>
        <w:softHyphen/>
        <w:t>ты проведения публичных слушаний по вопросу изменения разрешенного использования, либо для мотивированного отклонения такого заявления.</w:t>
      </w:r>
    </w:p>
    <w:p w:rsidR="00A93037" w:rsidRPr="003F0468" w:rsidRDefault="00A93037" w:rsidP="00A93037">
      <w:pPr>
        <w:widowControl w:val="0"/>
        <w:spacing w:line="259" w:lineRule="auto"/>
        <w:ind w:firstLine="780"/>
        <w:jc w:val="both"/>
        <w:rPr>
          <w:lang w:bidi="ru-RU"/>
        </w:rPr>
      </w:pPr>
      <w:r w:rsidRPr="003F0468">
        <w:rPr>
          <w:lang w:bidi="ru-RU"/>
        </w:rPr>
        <w:t>В указанном предварительном заключении Комиссии должен быть определен круг лиц, подлежащих обязательному извещению о проведении публичных слушаний.</w:t>
      </w:r>
    </w:p>
    <w:p w:rsidR="00A93037" w:rsidRPr="003F0468" w:rsidRDefault="00A93037" w:rsidP="00A93037">
      <w:pPr>
        <w:widowControl w:val="0"/>
        <w:numPr>
          <w:ilvl w:val="1"/>
          <w:numId w:val="7"/>
        </w:numPr>
        <w:tabs>
          <w:tab w:val="left" w:pos="1172"/>
        </w:tabs>
        <w:spacing w:line="259" w:lineRule="auto"/>
        <w:ind w:firstLine="780"/>
        <w:jc w:val="both"/>
        <w:rPr>
          <w:lang w:bidi="ru-RU"/>
        </w:rPr>
      </w:pPr>
      <w:r w:rsidRPr="003F0468">
        <w:rPr>
          <w:lang w:bidi="ru-RU"/>
        </w:rPr>
        <w:t>После принятия главой администрации решения о проведении публичных слу</w:t>
      </w:r>
      <w:r w:rsidRPr="003F0468">
        <w:rPr>
          <w:lang w:bidi="ru-RU"/>
        </w:rPr>
        <w:softHyphen/>
        <w:t>шаний, Комиссия организует:</w:t>
      </w:r>
    </w:p>
    <w:p w:rsidR="00A93037" w:rsidRPr="003F0468" w:rsidRDefault="00A93037" w:rsidP="00A93037">
      <w:pPr>
        <w:widowControl w:val="0"/>
        <w:numPr>
          <w:ilvl w:val="0"/>
          <w:numId w:val="8"/>
        </w:numPr>
        <w:tabs>
          <w:tab w:val="left" w:pos="990"/>
        </w:tabs>
        <w:spacing w:line="259" w:lineRule="auto"/>
        <w:ind w:firstLine="780"/>
        <w:jc w:val="both"/>
        <w:rPr>
          <w:lang w:bidi="ru-RU"/>
        </w:rPr>
      </w:pPr>
      <w:r w:rsidRPr="003F0468">
        <w:rPr>
          <w:lang w:bidi="ru-RU"/>
        </w:rPr>
        <w:t>направление сообщения о проведении публичных слушаний правообладателям земельных участков, имеющих общие границы с земельным участком, применительно к которому осуществляется изменение  условно разрешенный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изменяется разрешенное использование и правообладате</w:t>
      </w:r>
      <w:r w:rsidRPr="003F0468">
        <w:rPr>
          <w:lang w:bidi="ru-RU"/>
        </w:rPr>
        <w:softHyphen/>
        <w:t>лям помещений, являющихся частью объекта капитального строительства, применительно к которому запрашивается разрешение об изменении разрешенного использования. Указанные сообщения направляются не позднее чем через десять дней со дня поступления заявления заинтересованного лица об изменении разрешенного использования.</w:t>
      </w:r>
    </w:p>
    <w:p w:rsidR="00A93037" w:rsidRPr="003F0468" w:rsidRDefault="00A93037" w:rsidP="00A93037">
      <w:pPr>
        <w:widowControl w:val="0"/>
        <w:numPr>
          <w:ilvl w:val="0"/>
          <w:numId w:val="8"/>
        </w:numPr>
        <w:tabs>
          <w:tab w:val="left" w:pos="985"/>
        </w:tabs>
        <w:spacing w:line="259" w:lineRule="auto"/>
        <w:ind w:firstLine="780"/>
        <w:jc w:val="both"/>
        <w:rPr>
          <w:lang w:bidi="ru-RU"/>
        </w:rPr>
      </w:pPr>
      <w:r w:rsidRPr="003F0468">
        <w:rPr>
          <w:lang w:bidi="ru-RU"/>
        </w:rPr>
        <w:t>организует и проводит публичные слушания по вопросу изменения разрешенно</w:t>
      </w:r>
      <w:r w:rsidRPr="003F0468">
        <w:rPr>
          <w:lang w:bidi="ru-RU"/>
        </w:rPr>
        <w:softHyphen/>
        <w:t>го использования земельного участка и объектов капитального строительства.</w:t>
      </w:r>
    </w:p>
    <w:p w:rsidR="00A93037" w:rsidRPr="003F0468" w:rsidRDefault="00A93037" w:rsidP="00A93037">
      <w:pPr>
        <w:widowControl w:val="0"/>
        <w:numPr>
          <w:ilvl w:val="1"/>
          <w:numId w:val="7"/>
        </w:numPr>
        <w:tabs>
          <w:tab w:val="left" w:pos="1177"/>
        </w:tabs>
        <w:spacing w:line="259" w:lineRule="auto"/>
        <w:ind w:firstLine="780"/>
        <w:jc w:val="both"/>
        <w:rPr>
          <w:lang w:bidi="ru-RU"/>
        </w:rPr>
      </w:pPr>
      <w:r w:rsidRPr="003F0468">
        <w:rPr>
          <w:lang w:bidi="ru-RU"/>
        </w:rPr>
        <w:t>Комиссия готовит заключение о результатах публичных слушаний по вопросу изменения разрешенного использования земельного участка и объектов капитального строительства, организует его опубликование.</w:t>
      </w:r>
    </w:p>
    <w:p w:rsidR="00A93037" w:rsidRPr="003F0468" w:rsidRDefault="00A93037" w:rsidP="00A93037">
      <w:pPr>
        <w:widowControl w:val="0"/>
        <w:numPr>
          <w:ilvl w:val="1"/>
          <w:numId w:val="7"/>
        </w:numPr>
        <w:tabs>
          <w:tab w:val="left" w:pos="1148"/>
        </w:tabs>
        <w:spacing w:line="264" w:lineRule="auto"/>
        <w:ind w:firstLine="700"/>
        <w:jc w:val="both"/>
        <w:rPr>
          <w:lang w:bidi="ru-RU"/>
        </w:rPr>
      </w:pPr>
      <w:r w:rsidRPr="003F0468">
        <w:rPr>
          <w:lang w:bidi="ru-RU"/>
        </w:rPr>
        <w:t>На основании заключения о результатах публичных слушаний по вопросу измене</w:t>
      </w:r>
      <w:r w:rsidRPr="003F0468">
        <w:rPr>
          <w:lang w:bidi="ru-RU"/>
        </w:rPr>
        <w:softHyphen/>
        <w:t>ния разрешенного использования земельного участка и объектов капитального строительства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</w:t>
      </w:r>
      <w:r w:rsidRPr="003F0468">
        <w:rPr>
          <w:lang w:bidi="ru-RU"/>
        </w:rPr>
        <w:softHyphen/>
        <w:t>ем причин принятого решения и направляет их главе администрации поселения.</w:t>
      </w:r>
    </w:p>
    <w:p w:rsidR="00A93037" w:rsidRPr="003F0468" w:rsidRDefault="00A93037" w:rsidP="00A93037">
      <w:pPr>
        <w:widowControl w:val="0"/>
        <w:spacing w:line="264" w:lineRule="auto"/>
        <w:ind w:firstLine="700"/>
        <w:jc w:val="both"/>
        <w:rPr>
          <w:lang w:bidi="ru-RU"/>
        </w:rPr>
      </w:pPr>
      <w:r w:rsidRPr="003F0468">
        <w:rPr>
          <w:lang w:bidi="ru-RU"/>
        </w:rPr>
        <w:t>Рекомендации Комиссии должны содержать объективную оценку возможности из</w:t>
      </w:r>
      <w:r w:rsidRPr="003F0468">
        <w:rPr>
          <w:lang w:bidi="ru-RU"/>
        </w:rPr>
        <w:softHyphen/>
        <w:t>менения разрешенного использования земельного участка и объектов капитального строительства, основанную на требованиях законодательства, технических регламентов и нормативов, и могут не совпадать с решением, принятым на публичных слушаниях.</w:t>
      </w:r>
    </w:p>
    <w:p w:rsidR="00A93037" w:rsidRPr="003F0468" w:rsidRDefault="00A93037" w:rsidP="00A93037">
      <w:pPr>
        <w:widowControl w:val="0"/>
        <w:numPr>
          <w:ilvl w:val="1"/>
          <w:numId w:val="7"/>
        </w:numPr>
        <w:tabs>
          <w:tab w:val="left" w:pos="1162"/>
          <w:tab w:val="left" w:pos="5491"/>
        </w:tabs>
        <w:spacing w:after="260" w:line="264" w:lineRule="auto"/>
        <w:ind w:firstLine="700"/>
        <w:jc w:val="both"/>
        <w:rPr>
          <w:lang w:bidi="ru-RU"/>
        </w:rPr>
      </w:pPr>
      <w:r w:rsidRPr="003F0468">
        <w:rPr>
          <w:lang w:bidi="ru-RU"/>
        </w:rPr>
        <w:t xml:space="preserve">Срок проведения публичных слушаний с момента оповещения жителей поселения о времени и месте их проведения до дня опубликования заключения о </w:t>
      </w:r>
      <w:r w:rsidRPr="003F0468">
        <w:rPr>
          <w:lang w:bidi="ru-RU"/>
        </w:rPr>
        <w:lastRenderedPageBreak/>
        <w:t xml:space="preserve">результатах публичных слушаний определяется Уставом поселения и (или) Положением о проведении публичных слушаний в поселении, утвержденным решением Совета народных депутатов </w:t>
      </w:r>
      <w:r>
        <w:rPr>
          <w:bCs/>
        </w:rPr>
        <w:t>Семидесятского</w:t>
      </w:r>
      <w:r w:rsidRPr="003F0468">
        <w:rPr>
          <w:lang w:bidi="ru-RU"/>
        </w:rPr>
        <w:t xml:space="preserve"> сельского поселения от 28.12.2020г. № 19 с изменениями, и не может быть более одного месяца, </w:t>
      </w:r>
      <w:r w:rsidRPr="003F0468">
        <w:rPr>
          <w:bCs/>
        </w:rPr>
        <w:t xml:space="preserve">Положения о проведении публичных слушаний или общественных обсуждений по вопросам градостроительной деятельности на территории </w:t>
      </w:r>
      <w:r>
        <w:rPr>
          <w:bCs/>
        </w:rPr>
        <w:t>Семидесятского</w:t>
      </w:r>
      <w:r w:rsidRPr="003F0468">
        <w:t xml:space="preserve"> </w:t>
      </w:r>
      <w:r w:rsidRPr="003F0468">
        <w:rPr>
          <w:bCs/>
        </w:rPr>
        <w:t>сельского поселения Хохольского муниципального района.</w:t>
      </w:r>
    </w:p>
    <w:p w:rsidR="00A93037" w:rsidRPr="003F0468" w:rsidRDefault="00A93037" w:rsidP="00A93037">
      <w:pPr>
        <w:widowControl w:val="0"/>
        <w:numPr>
          <w:ilvl w:val="0"/>
          <w:numId w:val="7"/>
        </w:numPr>
        <w:tabs>
          <w:tab w:val="left" w:pos="1618"/>
        </w:tabs>
        <w:spacing w:line="259" w:lineRule="auto"/>
        <w:ind w:firstLine="700"/>
        <w:jc w:val="center"/>
        <w:outlineLvl w:val="0"/>
        <w:rPr>
          <w:b/>
          <w:bCs/>
          <w:lang w:bidi="ru-RU"/>
        </w:rPr>
      </w:pPr>
      <w:bookmarkStart w:id="3" w:name="bookmark6"/>
      <w:r w:rsidRPr="003F0468">
        <w:rPr>
          <w:b/>
          <w:bCs/>
          <w:lang w:bidi="ru-RU"/>
        </w:rPr>
        <w:t>Порядок деятельности Комиссии в период подготовки правил землепользо</w:t>
      </w:r>
      <w:r w:rsidRPr="003F0468">
        <w:rPr>
          <w:b/>
          <w:bCs/>
          <w:lang w:bidi="ru-RU"/>
        </w:rPr>
        <w:softHyphen/>
        <w:t>вания и застройки поселения</w:t>
      </w:r>
      <w:bookmarkEnd w:id="3"/>
    </w:p>
    <w:p w:rsidR="00A93037" w:rsidRPr="003F0468" w:rsidRDefault="00A93037" w:rsidP="00A93037">
      <w:pPr>
        <w:widowControl w:val="0"/>
        <w:numPr>
          <w:ilvl w:val="1"/>
          <w:numId w:val="7"/>
        </w:numPr>
        <w:tabs>
          <w:tab w:val="left" w:pos="1162"/>
        </w:tabs>
        <w:spacing w:line="259" w:lineRule="auto"/>
        <w:ind w:firstLine="700"/>
        <w:jc w:val="both"/>
        <w:rPr>
          <w:lang w:bidi="ru-RU"/>
        </w:rPr>
      </w:pPr>
      <w:r w:rsidRPr="003F0468">
        <w:rPr>
          <w:lang w:bidi="ru-RU"/>
        </w:rPr>
        <w:t>В период подготовки правил землепользования и застройки, Комиссия обеспе</w:t>
      </w:r>
      <w:r w:rsidRPr="003F0468">
        <w:rPr>
          <w:lang w:bidi="ru-RU"/>
        </w:rPr>
        <w:softHyphen/>
        <w:t>чивает:</w:t>
      </w:r>
    </w:p>
    <w:p w:rsidR="00A93037" w:rsidRPr="003F0468" w:rsidRDefault="00A93037" w:rsidP="00A93037">
      <w:pPr>
        <w:widowControl w:val="0"/>
        <w:tabs>
          <w:tab w:val="left" w:pos="1122"/>
        </w:tabs>
        <w:spacing w:line="259" w:lineRule="auto"/>
        <w:jc w:val="both"/>
        <w:rPr>
          <w:lang w:bidi="ru-RU"/>
        </w:rPr>
      </w:pPr>
      <w:r w:rsidRPr="003F0468">
        <w:rPr>
          <w:lang w:bidi="ru-RU"/>
        </w:rPr>
        <w:t xml:space="preserve">            а)      проведение публичных слушаний по проекту правил землепользования и за</w:t>
      </w:r>
      <w:r w:rsidRPr="003F0468">
        <w:rPr>
          <w:lang w:bidi="ru-RU"/>
        </w:rPr>
        <w:softHyphen/>
        <w:t>стройки;</w:t>
      </w:r>
    </w:p>
    <w:p w:rsidR="00A93037" w:rsidRPr="003F0468" w:rsidRDefault="00A93037" w:rsidP="00A93037">
      <w:pPr>
        <w:widowControl w:val="0"/>
        <w:tabs>
          <w:tab w:val="left" w:pos="1122"/>
        </w:tabs>
        <w:spacing w:line="259" w:lineRule="auto"/>
        <w:jc w:val="both"/>
        <w:rPr>
          <w:lang w:bidi="ru-RU"/>
        </w:rPr>
      </w:pPr>
      <w:r w:rsidRPr="003F0468">
        <w:rPr>
          <w:lang w:bidi="ru-RU"/>
        </w:rPr>
        <w:t xml:space="preserve">            в)    внесения в проект правил землепользования и застройки дополнений и изменении по результатам публичных слушаний;</w:t>
      </w:r>
    </w:p>
    <w:p w:rsidR="00A93037" w:rsidRPr="003F0468" w:rsidRDefault="00A93037" w:rsidP="00A93037">
      <w:pPr>
        <w:widowControl w:val="0"/>
        <w:tabs>
          <w:tab w:val="left" w:pos="1122"/>
        </w:tabs>
        <w:spacing w:line="259" w:lineRule="auto"/>
        <w:jc w:val="both"/>
        <w:rPr>
          <w:lang w:bidi="ru-RU"/>
        </w:rPr>
      </w:pPr>
    </w:p>
    <w:p w:rsidR="00A93037" w:rsidRPr="003F0468" w:rsidRDefault="00A93037" w:rsidP="00A93037">
      <w:pPr>
        <w:widowControl w:val="0"/>
        <w:tabs>
          <w:tab w:val="left" w:pos="1122"/>
        </w:tabs>
        <w:spacing w:line="259" w:lineRule="auto"/>
        <w:jc w:val="both"/>
        <w:rPr>
          <w:lang w:bidi="ru-RU"/>
        </w:rPr>
      </w:pP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F0468">
        <w:rPr>
          <w:rFonts w:ascii="Times New Roman" w:hAnsi="Times New Roman" w:cs="Times New Roman"/>
          <w:b/>
          <w:bCs/>
          <w:color w:val="auto"/>
          <w:sz w:val="24"/>
          <w:szCs w:val="24"/>
        </w:rPr>
        <w:t>5.</w:t>
      </w:r>
      <w:r w:rsidRPr="003F0468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Порядок деятельности Комиссии по утверждению правил землепользования и застройки поселения</w:t>
      </w: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F0468">
        <w:rPr>
          <w:rFonts w:ascii="Times New Roman" w:hAnsi="Times New Roman" w:cs="Times New Roman"/>
          <w:bCs/>
          <w:color w:val="auto"/>
          <w:sz w:val="24"/>
          <w:szCs w:val="24"/>
        </w:rPr>
        <w:t>5.1.</w:t>
      </w:r>
      <w:r w:rsidRPr="003F0468">
        <w:rPr>
          <w:rFonts w:ascii="Times New Roman" w:hAnsi="Times New Roman" w:cs="Times New Roman"/>
          <w:bCs/>
          <w:color w:val="auto"/>
          <w:sz w:val="24"/>
          <w:szCs w:val="24"/>
        </w:rPr>
        <w:tab/>
        <w:t>К вопросам, подлежащим рассмотрению Комиссий после утверждения Правил землепользования и застройки относятся:</w:t>
      </w: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F0468">
        <w:rPr>
          <w:rFonts w:ascii="Times New Roman" w:hAnsi="Times New Roman" w:cs="Times New Roman"/>
          <w:bCs/>
          <w:color w:val="auto"/>
          <w:sz w:val="24"/>
          <w:szCs w:val="24"/>
        </w:rPr>
        <w:t>а)</w:t>
      </w:r>
      <w:r w:rsidRPr="003F0468">
        <w:rPr>
          <w:rFonts w:ascii="Times New Roman" w:hAnsi="Times New Roman" w:cs="Times New Roman"/>
          <w:bCs/>
          <w:color w:val="auto"/>
          <w:sz w:val="24"/>
          <w:szCs w:val="24"/>
        </w:rPr>
        <w:tab/>
        <w:t>вопросы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F0468">
        <w:rPr>
          <w:rFonts w:ascii="Times New Roman" w:hAnsi="Times New Roman" w:cs="Times New Roman"/>
          <w:bCs/>
          <w:color w:val="auto"/>
          <w:sz w:val="24"/>
          <w:szCs w:val="24"/>
        </w:rPr>
        <w:t>б)</w:t>
      </w:r>
      <w:r w:rsidRPr="003F0468">
        <w:rPr>
          <w:rFonts w:ascii="Times New Roman" w:hAnsi="Times New Roman" w:cs="Times New Roman"/>
          <w:bCs/>
          <w:color w:val="auto"/>
          <w:sz w:val="24"/>
          <w:szCs w:val="24"/>
        </w:rPr>
        <w:tab/>
        <w:t>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A93037" w:rsidRPr="003F0468" w:rsidRDefault="00A93037" w:rsidP="00A93037">
      <w:pPr>
        <w:pStyle w:val="1"/>
        <w:tabs>
          <w:tab w:val="left" w:pos="768"/>
          <w:tab w:val="left" w:pos="2352"/>
        </w:tabs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F04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5.2.</w:t>
      </w:r>
      <w:r w:rsidRPr="003F0468">
        <w:rPr>
          <w:rFonts w:ascii="Times New Roman" w:hAnsi="Times New Roman" w:cs="Times New Roman"/>
          <w:bCs/>
          <w:color w:val="auto"/>
          <w:sz w:val="24"/>
          <w:szCs w:val="24"/>
        </w:rPr>
        <w:tab/>
        <w:t>Порядок рассмотрения указанных в п.5.1, вопросов утверждается в составе Правил землепользования и застройки в соответствии со ст. 39, 40 Градостроительного  кодекса Российской Федерации" от 29.12.2004 N 190-ФЗ (ред. от 25.12.2023)</w:t>
      </w:r>
    </w:p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70DF"/>
    <w:multiLevelType w:val="multilevel"/>
    <w:tmpl w:val="D21278C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13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1D1181"/>
    <w:multiLevelType w:val="multilevel"/>
    <w:tmpl w:val="7688D8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413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13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C6C0D"/>
    <w:multiLevelType w:val="multilevel"/>
    <w:tmpl w:val="FEE05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413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13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BD6684"/>
    <w:multiLevelType w:val="multilevel"/>
    <w:tmpl w:val="539883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13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6B560D"/>
    <w:multiLevelType w:val="multilevel"/>
    <w:tmpl w:val="C926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D3380"/>
    <w:multiLevelType w:val="multilevel"/>
    <w:tmpl w:val="EE6659B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13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3A27F6"/>
    <w:multiLevelType w:val="multilevel"/>
    <w:tmpl w:val="92D470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86667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B90F27"/>
    <w:multiLevelType w:val="multilevel"/>
    <w:tmpl w:val="E8C68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13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93037"/>
    <w:rsid w:val="00A93037"/>
    <w:rsid w:val="00C2722C"/>
    <w:rsid w:val="00F5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3037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A930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A93037"/>
    <w:pPr>
      <w:spacing w:before="100" w:beforeAutospacing="1" w:after="100" w:afterAutospacing="1"/>
    </w:pPr>
    <w:rPr>
      <w:rFonts w:eastAsiaTheme="minorEastAsia"/>
    </w:rPr>
  </w:style>
  <w:style w:type="character" w:customStyle="1" w:styleId="FontStyle12">
    <w:name w:val="Font Style12"/>
    <w:rsid w:val="00A93037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_"/>
    <w:link w:val="1"/>
    <w:rsid w:val="00A93037"/>
    <w:rPr>
      <w:color w:val="45413D"/>
    </w:rPr>
  </w:style>
  <w:style w:type="paragraph" w:customStyle="1" w:styleId="1">
    <w:name w:val="Основной текст1"/>
    <w:basedOn w:val="a"/>
    <w:link w:val="a6"/>
    <w:rsid w:val="00A93037"/>
    <w:pPr>
      <w:widowControl w:val="0"/>
      <w:spacing w:line="262" w:lineRule="auto"/>
      <w:ind w:firstLine="400"/>
    </w:pPr>
    <w:rPr>
      <w:rFonts w:asciiTheme="minorHAnsi" w:eastAsiaTheme="minorHAnsi" w:hAnsiTheme="minorHAnsi" w:cstheme="minorBidi"/>
      <w:color w:val="45413D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2108</Words>
  <Characters>12020</Characters>
  <Application>Microsoft Office Word</Application>
  <DocSecurity>0</DocSecurity>
  <Lines>100</Lines>
  <Paragraphs>28</Paragraphs>
  <ScaleCrop>false</ScaleCrop>
  <Company/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2024-03-27T10:58:00Z</dcterms:created>
  <dcterms:modified xsi:type="dcterms:W3CDTF">2024-03-27T10:58:00Z</dcterms:modified>
</cp:coreProperties>
</file>