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98E" w:rsidRPr="00005342" w:rsidRDefault="005D198E" w:rsidP="005D198E">
      <w:pPr>
        <w:pStyle w:val="a6"/>
        <w:rPr>
          <w:b w:val="0"/>
          <w:sz w:val="24"/>
          <w:szCs w:val="24"/>
        </w:rPr>
      </w:pPr>
      <w:r w:rsidRPr="00005342">
        <w:rPr>
          <w:b w:val="0"/>
          <w:sz w:val="24"/>
          <w:szCs w:val="24"/>
        </w:rPr>
        <w:t>СОВЕТ НАРОДНЫХ ДЕПУТАТОВ</w:t>
      </w:r>
    </w:p>
    <w:p w:rsidR="005D198E" w:rsidRDefault="005D198E" w:rsidP="005D198E">
      <w:pPr>
        <w:jc w:val="center"/>
        <w:rPr>
          <w:bCs/>
        </w:rPr>
      </w:pPr>
      <w:r>
        <w:rPr>
          <w:bCs/>
        </w:rPr>
        <w:t>СЕМИДЕСЯТСКОГО</w:t>
      </w:r>
      <w:r w:rsidRPr="00005342">
        <w:rPr>
          <w:bCs/>
        </w:rPr>
        <w:t xml:space="preserve"> СЕЛЬСКОГО ПОСЕЛЕНИЯ</w:t>
      </w:r>
    </w:p>
    <w:p w:rsidR="005D198E" w:rsidRPr="00005342" w:rsidRDefault="005D198E" w:rsidP="005D198E">
      <w:pPr>
        <w:jc w:val="center"/>
        <w:rPr>
          <w:bCs/>
        </w:rPr>
      </w:pPr>
      <w:r>
        <w:rPr>
          <w:bCs/>
        </w:rPr>
        <w:t>ХОХОЛЬСКОГО МУНИЦИПАЛЬНОГО РАЙОНА</w:t>
      </w:r>
    </w:p>
    <w:p w:rsidR="005D198E" w:rsidRPr="00005342" w:rsidRDefault="005D198E" w:rsidP="005D198E">
      <w:pPr>
        <w:tabs>
          <w:tab w:val="center" w:pos="4677"/>
          <w:tab w:val="left" w:pos="6612"/>
        </w:tabs>
        <w:rPr>
          <w:bCs/>
        </w:rPr>
      </w:pPr>
      <w:r>
        <w:rPr>
          <w:bCs/>
        </w:rPr>
        <w:tab/>
      </w:r>
      <w:r w:rsidRPr="00005342">
        <w:rPr>
          <w:bCs/>
        </w:rPr>
        <w:t>ВОРОНЕЖСКОЙ ОБЛАСТИ</w:t>
      </w:r>
      <w:r>
        <w:rPr>
          <w:bCs/>
        </w:rPr>
        <w:tab/>
      </w:r>
    </w:p>
    <w:p w:rsidR="005D198E" w:rsidRPr="00005342" w:rsidRDefault="005D198E" w:rsidP="005D198E">
      <w:pPr>
        <w:jc w:val="both"/>
        <w:rPr>
          <w:bCs/>
        </w:rPr>
      </w:pPr>
    </w:p>
    <w:p w:rsidR="005D198E" w:rsidRPr="00005342" w:rsidRDefault="005D198E" w:rsidP="005D198E">
      <w:pPr>
        <w:jc w:val="center"/>
        <w:rPr>
          <w:bCs/>
        </w:rPr>
      </w:pPr>
      <w:r w:rsidRPr="00005342">
        <w:rPr>
          <w:bCs/>
        </w:rPr>
        <w:t>РЕШЕНИЕ</w:t>
      </w:r>
    </w:p>
    <w:p w:rsidR="005D198E" w:rsidRPr="009D0E9D" w:rsidRDefault="005D198E" w:rsidP="005D198E">
      <w:pPr>
        <w:pStyle w:val="1"/>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От 02.12.2020 года № 19</w:t>
      </w:r>
    </w:p>
    <w:p w:rsidR="005D198E" w:rsidRPr="00005342" w:rsidRDefault="005D198E" w:rsidP="005D198E">
      <w:pPr>
        <w:jc w:val="both"/>
      </w:pPr>
      <w:r>
        <w:t>с. Семидесятное</w:t>
      </w:r>
    </w:p>
    <w:p w:rsidR="005D198E" w:rsidRPr="00005342" w:rsidRDefault="005D198E" w:rsidP="005D198E">
      <w:pPr>
        <w:jc w:val="both"/>
      </w:pPr>
    </w:p>
    <w:p w:rsidR="005D198E" w:rsidRPr="00005342" w:rsidRDefault="005D198E" w:rsidP="005D198E">
      <w:pPr>
        <w:jc w:val="center"/>
      </w:pPr>
      <w:r w:rsidRPr="00005342">
        <w:t xml:space="preserve">Об утверждении Положения о порядке организации и проведения публичных слушаний или общественных обсуждений в </w:t>
      </w:r>
      <w:r>
        <w:t>Семидесятском</w:t>
      </w:r>
      <w:r w:rsidRPr="00005342">
        <w:t xml:space="preserve"> сельском поселении Хохольского муниципального района Воронежской области</w:t>
      </w:r>
    </w:p>
    <w:p w:rsidR="005D198E" w:rsidRPr="00005342" w:rsidRDefault="005D198E" w:rsidP="005D198E">
      <w:pPr>
        <w:jc w:val="both"/>
      </w:pPr>
    </w:p>
    <w:p w:rsidR="005D198E" w:rsidRPr="00005342" w:rsidRDefault="005D198E" w:rsidP="005D198E">
      <w:pPr>
        <w:jc w:val="both"/>
      </w:pPr>
      <w:r w:rsidRPr="00005342">
        <w:t xml:space="preserve">В соответствии со ст. 28 Федерального закона от 06.10.2003 № 131-ФЗ «Об общих принципах организации местного самоуправления в Российской Федерации», Уставом </w:t>
      </w:r>
      <w:r>
        <w:t>Семидесятского</w:t>
      </w:r>
      <w:r w:rsidRPr="00005342">
        <w:t xml:space="preserve"> сельского поселения, Совет народных депутатов </w:t>
      </w:r>
      <w:r>
        <w:rPr>
          <w:sz w:val="28"/>
          <w:szCs w:val="28"/>
        </w:rPr>
        <w:t>Семидесятского</w:t>
      </w:r>
      <w:r w:rsidRPr="00005342">
        <w:t xml:space="preserve"> сельского поселения </w:t>
      </w:r>
    </w:p>
    <w:p w:rsidR="005D198E" w:rsidRPr="00005342" w:rsidRDefault="005D198E" w:rsidP="005D198E">
      <w:pPr>
        <w:jc w:val="both"/>
      </w:pPr>
      <w:r w:rsidRPr="00005342">
        <w:t>решил:</w:t>
      </w:r>
    </w:p>
    <w:p w:rsidR="005D198E" w:rsidRPr="00005342" w:rsidRDefault="005D198E" w:rsidP="005D198E">
      <w:pPr>
        <w:numPr>
          <w:ilvl w:val="0"/>
          <w:numId w:val="17"/>
        </w:numPr>
        <w:ind w:left="0" w:firstLine="0"/>
        <w:jc w:val="both"/>
      </w:pPr>
      <w:r w:rsidRPr="00005342">
        <w:t xml:space="preserve">Утвердить Положение о порядке организации и проведения публичных слушаний или общественных обсуждений в </w:t>
      </w:r>
      <w:r>
        <w:t>Семидесятском</w:t>
      </w:r>
      <w:r w:rsidRPr="00005342">
        <w:t xml:space="preserve"> сельском поселении Воронежской области согласно приложению.</w:t>
      </w:r>
    </w:p>
    <w:p w:rsidR="005D198E" w:rsidRPr="00005342" w:rsidRDefault="005D198E" w:rsidP="005D198E">
      <w:pPr>
        <w:numPr>
          <w:ilvl w:val="0"/>
          <w:numId w:val="17"/>
        </w:numPr>
        <w:ind w:left="0" w:firstLine="0"/>
        <w:jc w:val="both"/>
      </w:pPr>
      <w:r w:rsidRPr="00005342">
        <w:t xml:space="preserve">Признать утратившими силу решение Совета народных депутатов </w:t>
      </w:r>
      <w:r>
        <w:t>Семидесятского сельского поселения от 25.11.2005 № 31</w:t>
      </w:r>
      <w:r w:rsidRPr="00005342">
        <w:t xml:space="preserve"> «Об утверждении Положения «О публи</w:t>
      </w:r>
      <w:r>
        <w:t>чных слушаниях в Семидесятском</w:t>
      </w:r>
      <w:r w:rsidRPr="00005342">
        <w:t xml:space="preserve"> сельском</w:t>
      </w:r>
      <w:r>
        <w:t xml:space="preserve"> поселении»</w:t>
      </w:r>
      <w:r w:rsidRPr="00005342">
        <w:t>.</w:t>
      </w:r>
    </w:p>
    <w:p w:rsidR="005D198E" w:rsidRPr="00005342" w:rsidRDefault="005D198E" w:rsidP="005D198E">
      <w:pPr>
        <w:numPr>
          <w:ilvl w:val="0"/>
          <w:numId w:val="17"/>
        </w:numPr>
        <w:ind w:left="0" w:firstLine="0"/>
        <w:jc w:val="both"/>
      </w:pPr>
      <w:r w:rsidRPr="00005342">
        <w:t>Настоящее решение подлежит опубликованию.</w:t>
      </w:r>
    </w:p>
    <w:p w:rsidR="005D198E" w:rsidRPr="00005342" w:rsidRDefault="005D198E" w:rsidP="005D198E">
      <w:pPr>
        <w:jc w:val="both"/>
      </w:pPr>
    </w:p>
    <w:p w:rsidR="005D198E" w:rsidRPr="00005342" w:rsidRDefault="005D198E" w:rsidP="005D198E">
      <w:pPr>
        <w:jc w:val="both"/>
      </w:pPr>
    </w:p>
    <w:p w:rsidR="005D198E" w:rsidRPr="00005342" w:rsidRDefault="005D198E" w:rsidP="005D198E">
      <w:pPr>
        <w:jc w:val="both"/>
      </w:pPr>
      <w:r w:rsidRPr="00005342">
        <w:t>Председатель совета народных депутатов</w:t>
      </w:r>
    </w:p>
    <w:p w:rsidR="005D198E" w:rsidRPr="00005342" w:rsidRDefault="005D198E" w:rsidP="005D198E">
      <w:pPr>
        <w:jc w:val="both"/>
      </w:pPr>
      <w:r>
        <w:t>Семидесятского</w:t>
      </w:r>
      <w:r w:rsidRPr="00005342">
        <w:t xml:space="preserve"> сельского поселения                                                         </w:t>
      </w:r>
      <w:r>
        <w:t xml:space="preserve">         Е.И. Волкова</w:t>
      </w:r>
    </w:p>
    <w:p w:rsidR="005D198E" w:rsidRPr="00005342" w:rsidRDefault="005D198E" w:rsidP="005D198E">
      <w:pPr>
        <w:jc w:val="both"/>
      </w:pPr>
    </w:p>
    <w:p w:rsidR="005D198E" w:rsidRPr="00005342" w:rsidRDefault="005D198E" w:rsidP="005D198E">
      <w:pPr>
        <w:jc w:val="both"/>
      </w:pPr>
    </w:p>
    <w:p w:rsidR="005D198E" w:rsidRDefault="005D198E" w:rsidP="005D198E">
      <w:pPr>
        <w:jc w:val="both"/>
        <w:rPr>
          <w:sz w:val="28"/>
          <w:szCs w:val="28"/>
        </w:rPr>
      </w:pPr>
      <w:r w:rsidRPr="00005342">
        <w:t xml:space="preserve">Глава </w:t>
      </w:r>
      <w:r>
        <w:rPr>
          <w:sz w:val="28"/>
          <w:szCs w:val="28"/>
        </w:rPr>
        <w:t>Семидесятского</w:t>
      </w:r>
    </w:p>
    <w:p w:rsidR="005D198E" w:rsidRPr="00485D74" w:rsidRDefault="005D198E" w:rsidP="005D198E">
      <w:pPr>
        <w:jc w:val="both"/>
        <w:rPr>
          <w:sz w:val="28"/>
          <w:szCs w:val="28"/>
        </w:rPr>
      </w:pPr>
      <w:r w:rsidRPr="00005342">
        <w:t xml:space="preserve"> сельского поселения                                          </w:t>
      </w:r>
      <w:r>
        <w:t xml:space="preserve">           П.И. Капустин</w:t>
      </w:r>
      <w:r w:rsidRPr="00005342">
        <w:br w:type="page"/>
      </w:r>
    </w:p>
    <w:p w:rsidR="005D198E" w:rsidRPr="00485D74" w:rsidRDefault="005D198E" w:rsidP="005D198E">
      <w:pPr>
        <w:ind w:left="57" w:firstLine="709"/>
        <w:jc w:val="right"/>
        <w:rPr>
          <w:sz w:val="28"/>
          <w:szCs w:val="28"/>
        </w:rPr>
      </w:pPr>
      <w:r w:rsidRPr="00485D74">
        <w:rPr>
          <w:sz w:val="28"/>
          <w:szCs w:val="28"/>
        </w:rPr>
        <w:lastRenderedPageBreak/>
        <w:t xml:space="preserve">Приложение к решению Совета народных </w:t>
      </w:r>
    </w:p>
    <w:p w:rsidR="005D198E" w:rsidRPr="00485D74" w:rsidRDefault="005D198E" w:rsidP="005D198E">
      <w:pPr>
        <w:ind w:left="57" w:firstLine="709"/>
        <w:jc w:val="right"/>
        <w:rPr>
          <w:sz w:val="28"/>
          <w:szCs w:val="28"/>
        </w:rPr>
      </w:pPr>
      <w:r w:rsidRPr="00485D74">
        <w:rPr>
          <w:sz w:val="28"/>
          <w:szCs w:val="28"/>
        </w:rPr>
        <w:t xml:space="preserve">депутатов Семидесятского сельского </w:t>
      </w:r>
    </w:p>
    <w:p w:rsidR="005D198E" w:rsidRPr="00485D74" w:rsidRDefault="005D198E" w:rsidP="005D198E">
      <w:pPr>
        <w:ind w:left="57" w:firstLine="709"/>
        <w:jc w:val="right"/>
        <w:rPr>
          <w:sz w:val="28"/>
          <w:szCs w:val="28"/>
        </w:rPr>
      </w:pPr>
      <w:r w:rsidRPr="00485D74">
        <w:rPr>
          <w:sz w:val="28"/>
          <w:szCs w:val="28"/>
        </w:rPr>
        <w:t>от 02.12.2020 года № 19</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center"/>
        <w:rPr>
          <w:sz w:val="28"/>
          <w:szCs w:val="28"/>
        </w:rPr>
      </w:pPr>
      <w:r w:rsidRPr="00485D74">
        <w:rPr>
          <w:sz w:val="28"/>
          <w:szCs w:val="28"/>
        </w:rPr>
        <w:t>ПОЛОЖЕНИЕ</w:t>
      </w:r>
    </w:p>
    <w:p w:rsidR="005D198E" w:rsidRPr="00485D74" w:rsidRDefault="005D198E" w:rsidP="005D198E">
      <w:pPr>
        <w:ind w:left="57" w:firstLine="709"/>
        <w:jc w:val="both"/>
        <w:rPr>
          <w:sz w:val="28"/>
          <w:szCs w:val="28"/>
        </w:rPr>
      </w:pPr>
      <w:r w:rsidRPr="00485D74">
        <w:rPr>
          <w:sz w:val="28"/>
          <w:szCs w:val="28"/>
        </w:rPr>
        <w:t>О ПОРЯДКЕ ОРГАНИЗАЦИИ И ПРОВЕДЕНИЯ ПУБЛИЧНЫХ СЛУШАНИЙ ИЛИ ОБЩЕСТВЕННЫХ ОБСУЖДЕНИЙ В СЕМИДЕСЯТСКОМ  СЕЛЬСКОМ ПОСЕЛЕНИИ ХОХОЛЬСКОГО МУНИЦИПАЛЬНОГО РАЙОНА ВОРОНЕЖСКОЙ ОБЛАСТИ</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 xml:space="preserve">                                             Глава 1. ОБЩИЕ ПОЛОЖЕНИЯ</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1. Публичные слушания</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1. Публичные слушания являются формой участия населения в осуществлении местного самоуправления.</w:t>
      </w:r>
    </w:p>
    <w:p w:rsidR="005D198E" w:rsidRPr="00485D74" w:rsidRDefault="005D198E" w:rsidP="005D198E">
      <w:pPr>
        <w:ind w:left="57" w:firstLine="709"/>
        <w:jc w:val="both"/>
        <w:rPr>
          <w:sz w:val="28"/>
          <w:szCs w:val="28"/>
        </w:rPr>
      </w:pPr>
      <w:r w:rsidRPr="00485D74">
        <w:rPr>
          <w:sz w:val="28"/>
          <w:szCs w:val="28"/>
        </w:rPr>
        <w:t>2. Публичные слушания организуются и проводятся с целью выявления мнения населения по существу выносимых на публичные слушания вопросов и проектов нормативных правовых актов. Публичные слушания имеют своей целью изучение общественного мнения, обобщение и изучение предложений населения Семидесятского сельского поселения.</w:t>
      </w:r>
    </w:p>
    <w:p w:rsidR="005D198E" w:rsidRPr="00485D74" w:rsidRDefault="005D198E" w:rsidP="005D198E">
      <w:pPr>
        <w:ind w:left="57" w:firstLine="709"/>
        <w:jc w:val="both"/>
        <w:rPr>
          <w:sz w:val="28"/>
          <w:szCs w:val="28"/>
        </w:rPr>
      </w:pPr>
      <w:r w:rsidRPr="00485D74">
        <w:rPr>
          <w:sz w:val="28"/>
          <w:szCs w:val="28"/>
        </w:rPr>
        <w:t>3. Публичные слушания проводятся по инициативе населения, Совета народных депутатов Семидесятского сельского поселения, главы Семидесятского сельского поселения. Публичные слушания, проводимые по инициативе населения или Совета народных депутатов Семидесятского сельского поселения, назначаются Советом народных депутатов  Семидесятского сельского поселения, а по инициативе главы Семидесятского сельского поселения - главой Семидесятского сельского поселения.</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2. Принципы организации и проведения публичных слушаний</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1. Основным принципом организации и проведения публичных слушаний является учет мнения населения Семидесятского сельского поселения. Каждый житель Семидесятского сельского поселения вправе высказывать свое мнение по обсуждаемому вопросу, представлять материалы для обоснования своего мнения, представлять письменные предложения и замечания для включения их в протокол публичных слушаний.</w:t>
      </w:r>
    </w:p>
    <w:p w:rsidR="005D198E" w:rsidRPr="00485D74" w:rsidRDefault="005D198E" w:rsidP="005D198E">
      <w:pPr>
        <w:ind w:left="57" w:firstLine="709"/>
        <w:jc w:val="both"/>
        <w:rPr>
          <w:sz w:val="28"/>
          <w:szCs w:val="28"/>
        </w:rPr>
      </w:pPr>
      <w:r w:rsidRPr="00485D74">
        <w:rPr>
          <w:sz w:val="28"/>
          <w:szCs w:val="28"/>
        </w:rPr>
        <w:t>2. Проведение публичных слушаний осуществляется гласно. Каждый житель Семидесятского сельского поселения вправе знать о дне, времени, месте проведения публичных слушаний, вопросах, выносимых на публичные слушания.</w:t>
      </w:r>
    </w:p>
    <w:p w:rsidR="005D198E" w:rsidRPr="00485D74" w:rsidRDefault="005D198E" w:rsidP="005D198E">
      <w:pPr>
        <w:ind w:left="57" w:firstLine="709"/>
        <w:jc w:val="both"/>
        <w:rPr>
          <w:sz w:val="28"/>
          <w:szCs w:val="28"/>
        </w:rPr>
      </w:pPr>
      <w:r w:rsidRPr="00485D74">
        <w:rPr>
          <w:sz w:val="28"/>
          <w:szCs w:val="28"/>
        </w:rPr>
        <w:t xml:space="preserve">3. Участие в публичных слушаниях осуществляется добровольно. </w:t>
      </w:r>
    </w:p>
    <w:p w:rsidR="005D198E" w:rsidRPr="00485D74" w:rsidRDefault="005D198E" w:rsidP="005D198E">
      <w:pPr>
        <w:ind w:left="57" w:firstLine="709"/>
        <w:jc w:val="both"/>
        <w:rPr>
          <w:sz w:val="28"/>
          <w:szCs w:val="28"/>
        </w:rPr>
      </w:pPr>
      <w:r w:rsidRPr="00485D74">
        <w:rPr>
          <w:sz w:val="28"/>
          <w:szCs w:val="28"/>
        </w:rPr>
        <w:lastRenderedPageBreak/>
        <w:t>4. Населению Семидесятского сельского поселения гарантируется беспрепятственное участие в публичных слушаниях в порядке, установленном федеральным законодательством, Уставом Семидесятского сельского поселения, настоящим Положением и другими правовыми актами органов местного самоуправления.</w:t>
      </w:r>
    </w:p>
    <w:p w:rsidR="005D198E" w:rsidRPr="00485D74" w:rsidRDefault="005D198E" w:rsidP="005D198E">
      <w:pPr>
        <w:ind w:left="57" w:firstLine="709"/>
        <w:jc w:val="both"/>
        <w:rPr>
          <w:sz w:val="28"/>
          <w:szCs w:val="28"/>
        </w:rPr>
      </w:pPr>
      <w:r w:rsidRPr="00485D74">
        <w:rPr>
          <w:sz w:val="28"/>
          <w:szCs w:val="28"/>
        </w:rPr>
        <w:t>5. Результаты публичных слушаний носят рекомендательный характер.</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3. Цели проведения слушаний</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 xml:space="preserve">Публичные слушания проводятся в целях: информирования общественности и органов местного самоуправления Семидесятского сельского поселения о фактах и существующих мнениях по обсуждаемой проблеме; выявления общественного мнения по теме и вопросам, выносимым на публичные слушания; осуществления связи и диалога органов местного самоуправления с общественностью Семидесятского сельского поселения; подготовки предложений и рекомендаций по обсуждаемой проблеме; оказания влияния общественности на принятие решений органами местного самоуправления. </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4. Вопросы, выносимые на публичные слушания</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1. На публичные слушания в обязательном порядке выносятся:</w:t>
      </w:r>
    </w:p>
    <w:p w:rsidR="005D198E" w:rsidRPr="00485D74" w:rsidRDefault="005D198E" w:rsidP="005D198E">
      <w:pPr>
        <w:ind w:left="57" w:firstLine="709"/>
        <w:jc w:val="both"/>
        <w:rPr>
          <w:sz w:val="28"/>
          <w:szCs w:val="28"/>
        </w:rPr>
      </w:pPr>
      <w:r w:rsidRPr="00485D74">
        <w:rPr>
          <w:sz w:val="28"/>
          <w:szCs w:val="28"/>
        </w:rPr>
        <w:t>1) проект устава Семидесятского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Семидесятского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5D198E" w:rsidRPr="00485D74" w:rsidRDefault="005D198E" w:rsidP="005D198E">
      <w:pPr>
        <w:ind w:left="57" w:firstLine="709"/>
        <w:jc w:val="both"/>
        <w:rPr>
          <w:sz w:val="28"/>
          <w:szCs w:val="28"/>
        </w:rPr>
      </w:pPr>
      <w:r w:rsidRPr="00485D74">
        <w:rPr>
          <w:sz w:val="28"/>
          <w:szCs w:val="28"/>
        </w:rPr>
        <w:t>2) проект бюджета Семидесятского сельского поселения и отчет о его исполнении;</w:t>
      </w:r>
    </w:p>
    <w:p w:rsidR="005D198E" w:rsidRPr="00485D74" w:rsidRDefault="005D198E" w:rsidP="005D198E">
      <w:pPr>
        <w:ind w:left="57" w:firstLine="709"/>
        <w:jc w:val="both"/>
        <w:rPr>
          <w:sz w:val="28"/>
          <w:szCs w:val="28"/>
        </w:rPr>
      </w:pPr>
      <w:r w:rsidRPr="00485D74">
        <w:rPr>
          <w:sz w:val="28"/>
          <w:szCs w:val="28"/>
        </w:rPr>
        <w:t>3) проекты планов и программ развития муниципального образования Семидесятского сельского поселения, проекты Генерального плана Семидесятского сельского поселения, правил землепользования и застройки Семидесятского сельское поселение, проекты планировки территорий и проекты межевания территорий, проекты правил благоустройства территорий Семидесятского сельского поселения,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5D198E" w:rsidRPr="00485D74" w:rsidRDefault="005D198E" w:rsidP="005D198E">
      <w:pPr>
        <w:ind w:left="57" w:firstLine="709"/>
        <w:jc w:val="both"/>
        <w:rPr>
          <w:sz w:val="28"/>
          <w:szCs w:val="28"/>
        </w:rPr>
      </w:pPr>
      <w:r w:rsidRPr="00485D74">
        <w:rPr>
          <w:sz w:val="28"/>
          <w:szCs w:val="28"/>
        </w:rPr>
        <w:t xml:space="preserve">4) вопросы о преобразовании муниципального образования Семидесятского сельского поселения, за исключением случаев, если в соответствии со статьей 13 Федерального закона №131-ФЗ от 06.10.2003 «Об общих принципах организации местного самоуправления в Российской </w:t>
      </w:r>
      <w:r w:rsidRPr="00485D74">
        <w:rPr>
          <w:sz w:val="28"/>
          <w:szCs w:val="28"/>
        </w:rPr>
        <w:lastRenderedPageBreak/>
        <w:t>Федерации» для преобразования Семидесятского сельское поселение требуется получение согласия населения Семидесятского сельское поселение выраженного путем голосования либо на сходах граждан.</w:t>
      </w:r>
    </w:p>
    <w:p w:rsidR="005D198E" w:rsidRPr="00485D74" w:rsidRDefault="005D198E" w:rsidP="005D198E">
      <w:pPr>
        <w:ind w:left="57" w:firstLine="709"/>
        <w:jc w:val="both"/>
        <w:rPr>
          <w:sz w:val="28"/>
          <w:szCs w:val="28"/>
        </w:rPr>
      </w:pPr>
      <w:r w:rsidRPr="00485D74">
        <w:rPr>
          <w:sz w:val="28"/>
          <w:szCs w:val="28"/>
        </w:rPr>
        <w:t>2. На публичные слушания могут выноситься другие проекты правовых актов органов местного самоуправления по вопросам местного значения.</w:t>
      </w:r>
    </w:p>
    <w:p w:rsidR="005D198E" w:rsidRPr="00485D74" w:rsidRDefault="005D198E" w:rsidP="005D198E">
      <w:pPr>
        <w:ind w:left="57" w:firstLine="709"/>
        <w:jc w:val="both"/>
        <w:rPr>
          <w:sz w:val="28"/>
          <w:szCs w:val="28"/>
        </w:rPr>
      </w:pPr>
      <w:r w:rsidRPr="00485D74">
        <w:rPr>
          <w:sz w:val="28"/>
          <w:szCs w:val="28"/>
        </w:rPr>
        <w:t>2.1. Проект стратегии социально-экономического развития Семидесятского сельского поселения.</w:t>
      </w:r>
    </w:p>
    <w:p w:rsidR="005D198E" w:rsidRPr="00485D74" w:rsidRDefault="005D198E" w:rsidP="005D198E">
      <w:pPr>
        <w:ind w:left="57" w:firstLine="709"/>
        <w:jc w:val="both"/>
        <w:rPr>
          <w:sz w:val="28"/>
          <w:szCs w:val="28"/>
        </w:rPr>
      </w:pPr>
      <w:r w:rsidRPr="00485D74">
        <w:rPr>
          <w:sz w:val="28"/>
          <w:szCs w:val="28"/>
        </w:rPr>
        <w:t>3. Порядок организации и проведения публичных слушаний по проекту бюджета Семидесятского сельского поселения и отчету о его исполнении определяется Положением о бюджетном процессе в Семидесятского сельском поселении Воронежской области, а также настоящим Положением в части, не противоречащей Положению о бюджетном процессе в Семидесятском сельском поселении.</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Глава 2. НАЗНАЧЕНИЕ ПУБЛИЧНЫХ СЛУШАНИЙ</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5. Назначение публичных слушаний по инициативе населения Семидесятского сельского поселения</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 xml:space="preserve">1. Публичные слушания могут проводиться по инициативе населения Семидесятского сельского поселения. От имени жителей Семидесятского сельского поселения о проведении публичных слушаний может выступить инициативная группа граждан численностью не менее 30 человек, обладающих избирательным правом. </w:t>
      </w:r>
    </w:p>
    <w:p w:rsidR="005D198E" w:rsidRPr="00485D74" w:rsidRDefault="005D198E" w:rsidP="005D198E">
      <w:pPr>
        <w:ind w:left="57" w:firstLine="709"/>
        <w:jc w:val="both"/>
        <w:rPr>
          <w:sz w:val="28"/>
          <w:szCs w:val="28"/>
        </w:rPr>
      </w:pPr>
      <w:r w:rsidRPr="00485D74">
        <w:rPr>
          <w:sz w:val="28"/>
          <w:szCs w:val="28"/>
        </w:rPr>
        <w:t xml:space="preserve"> 2. Основанием для назначения публичных слушаний является обращение (Приложение № 1), поданное в Совет народных депутатов Семидесятского сельского поселения, в котором указываются формулировка вопроса, выносимого на публичные слушания, или тема публичных слушаний (проект муниципального правового акта, выносимого на публичные слушания); и обоснование необходимости вынесения этого вопроса (проекта муниципального правового акта). К обращению прилагается список жителей Семидесятского сельского поселения (с указанием фамилии, имени, отчества), поддержавших обращение, их место жительства и паспортные данные. Личные данные и паспортные данные жителя должны быть заверены его подписью с указанием даты. К обращению должны быть приложены данные (фамилия, имя, отчество, паспортные данные, место жительства, контактные телефоны) официального представителя группы жителей Семидесятского сельского поселения, ходатайствующих о проведении публичных слушаний (далее - официальный представитель группы жителей), список кандидатур для включения в состав комиссии. Обращение подписывается всеми инициаторами публичных (общественных) слушаний. К обращению прилагаются список инициативной группы (приложение № 2), протокол собрания инициативной группы, на котором было принято решение о выдвижении инициативы. </w:t>
      </w:r>
    </w:p>
    <w:p w:rsidR="005D198E" w:rsidRPr="00485D74" w:rsidRDefault="005D198E" w:rsidP="005D198E">
      <w:pPr>
        <w:ind w:left="57" w:firstLine="709"/>
        <w:jc w:val="both"/>
        <w:rPr>
          <w:sz w:val="28"/>
          <w:szCs w:val="28"/>
        </w:rPr>
      </w:pPr>
      <w:r w:rsidRPr="00485D74">
        <w:rPr>
          <w:sz w:val="28"/>
          <w:szCs w:val="28"/>
        </w:rPr>
        <w:lastRenderedPageBreak/>
        <w:t xml:space="preserve"> 3. После получения обращения создается рабочая группа Совета народных депутатов Семидесятского сельского поселения по организации и проведению публичных слушаний (далее - рабочая группа), которая в течение четырнадцати дней с момента поступления обращения проверяет правильность оформления документов. В состав рабочей группы включается официальный представитель группы жителей.</w:t>
      </w:r>
    </w:p>
    <w:p w:rsidR="005D198E" w:rsidRPr="00485D74" w:rsidRDefault="005D198E" w:rsidP="005D198E">
      <w:pPr>
        <w:ind w:left="57" w:firstLine="709"/>
        <w:jc w:val="both"/>
        <w:rPr>
          <w:sz w:val="28"/>
          <w:szCs w:val="28"/>
        </w:rPr>
      </w:pPr>
      <w:r w:rsidRPr="00485D74">
        <w:rPr>
          <w:sz w:val="28"/>
          <w:szCs w:val="28"/>
        </w:rPr>
        <w:t>4. По результатам проверки представленных документов рабочая группа ходатайствует перед Советом народных депутатов Семидесятского сельского поселения о назначении даты проведения публичных слушаний либо об отказе в назначении публичных слушаний.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 законодательства Воронежской области, Устава Семидесятского сельского поселения, настоящего Положения и муниципальных правовых актов.</w:t>
      </w:r>
    </w:p>
    <w:p w:rsidR="005D198E" w:rsidRPr="00485D74" w:rsidRDefault="005D198E" w:rsidP="005D198E">
      <w:pPr>
        <w:ind w:left="57" w:firstLine="709"/>
        <w:jc w:val="both"/>
        <w:rPr>
          <w:sz w:val="28"/>
          <w:szCs w:val="28"/>
        </w:rPr>
      </w:pPr>
      <w:r w:rsidRPr="00485D74">
        <w:rPr>
          <w:sz w:val="28"/>
          <w:szCs w:val="28"/>
        </w:rPr>
        <w:t>5. Вопрос о назначении публичных слушаний рассматривается на заседании Совета народных депутатов Семидесятского сельского поселения, по результатам рассмотрения принимается соответствующее решение большинством голосов от числа избранных депутатов. В решении Совета народных депутатов Семидесятского сельского поселения о назначении публичных слушаний указываются дата, время, место их проведения, формулировка выносимого на публичные слушания вопроса и состав рабочей группы. В решении об отказе в назначении публичных слушаний указывается мотивировка отказа. Решение о назначении либо об отказе в назначении публичных слушаний подлежит обязательному опубликованию.</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6. Назначение публичных слушаний по инициативе Совета народных депутатов Семидесятского сельского поселения</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1. Публичные слушания, проводимые по инициативе Совета народных депутатов Семидесятского сельского поселения назначаются Советом народных депутатов Семидесятского сельского поселения. По результатам рассмотрения вопроса о назначении публичных слушаний Совет народных депутатов Семидесятского сельского поселения принимает решение большинством голосов от числа избранных депутатов. В решении о назначении публичных слушаний указываются дата, время, место их проведения, формулировка выносимого на публичные слушания вопроса и состав рабочей группы. Решение о назначении публичных слушаний подлежит обязательному опубликованию</w:t>
      </w:r>
    </w:p>
    <w:p w:rsidR="005D198E" w:rsidRPr="00485D74" w:rsidRDefault="005D198E" w:rsidP="005D198E">
      <w:pPr>
        <w:ind w:left="57" w:firstLine="709"/>
        <w:jc w:val="both"/>
        <w:rPr>
          <w:sz w:val="28"/>
          <w:szCs w:val="28"/>
        </w:rPr>
      </w:pPr>
      <w:r w:rsidRPr="00485D74">
        <w:rPr>
          <w:sz w:val="28"/>
          <w:szCs w:val="28"/>
        </w:rPr>
        <w:t xml:space="preserve">2. Вопрос о назначении публичных слушаний рассматривается на заседании Совета народных депутатов Семидесятского сельского поселения, по результатам рассмотрения Совет народных депутатов Семидесятского сельского поселения принимает решение большинством голосов от числа избранных депутатов. В решении о назначении публичных слушаний указываются дата, время, место их проведения, формулировка выносимого </w:t>
      </w:r>
      <w:r w:rsidRPr="00485D74">
        <w:rPr>
          <w:sz w:val="28"/>
          <w:szCs w:val="28"/>
        </w:rPr>
        <w:lastRenderedPageBreak/>
        <w:t>на публичные слушания вопроса и состав рабочей группы. Решение о назначении публичных слушаний подлежит обязательному опубликованию.</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7. Опубликование (обнародование) проектов правовых актов, а также необходимых документов по вопросам, выносимым на публичные слушания</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 xml:space="preserve">1. Проекты правовых актов, а также необходимые документы по вопросам, выносимым на публичные слушания, должны быть опубликованы в официальном периодическом издании органов местного самоуправления Семидесятского сельского поселения «Вестник муниципальных правовых актов Семидесятского сельского поселения» и на официальном сайте администрации Семидесятского сельского поселения в информационно-телекоммуникационной сети "Интернет" после опубликования либо одновременно с опубликованием правового акта о назначении публичных слушаний, но не позднее чем за 30 дней до дня проведения публичных слушаний, за исключением случаев, когда в соответствующих правовых актах особо оговорены иные сроки. </w:t>
      </w:r>
    </w:p>
    <w:p w:rsidR="005D198E" w:rsidRPr="00485D74" w:rsidRDefault="005D198E" w:rsidP="005D198E">
      <w:pPr>
        <w:ind w:left="57" w:firstLine="709"/>
        <w:jc w:val="both"/>
        <w:rPr>
          <w:sz w:val="28"/>
          <w:szCs w:val="28"/>
        </w:rPr>
      </w:pPr>
      <w:r w:rsidRPr="00485D74">
        <w:rPr>
          <w:sz w:val="28"/>
          <w:szCs w:val="28"/>
        </w:rPr>
        <w:t>2. Вместе с проектами нормативных актов, документами по вопросам, выносимым на публичные слушания, публикуется состав рабочей группы, а также место нахождения, приемные дни и часы, контактные телефоны указанной рабочей группы или рабочего органа.</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Глава 3. ПРОВЕДЕНИЕ ПУБЛИЧНЫХ СЛУШАНИЙ</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8. Подготовка к проведению публичных слушаний</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1. Рабочая группа разрабатывает повестку дня публичных слушаний.</w:t>
      </w:r>
    </w:p>
    <w:p w:rsidR="005D198E" w:rsidRPr="00485D74" w:rsidRDefault="005D198E" w:rsidP="005D198E">
      <w:pPr>
        <w:ind w:left="57" w:firstLine="709"/>
        <w:jc w:val="both"/>
        <w:rPr>
          <w:sz w:val="28"/>
          <w:szCs w:val="28"/>
        </w:rPr>
      </w:pPr>
      <w:r w:rsidRPr="00485D74">
        <w:rPr>
          <w:sz w:val="28"/>
          <w:szCs w:val="28"/>
        </w:rPr>
        <w:t>2. Житель Семидесятского сельского поселения, желающий выступать на публичных слушаниях, обязан зарегистрироваться в качестве выступающего. Рабочая группа проводит регистрацию выступающего, которому объявляется о времени, установленном для выступления.</w:t>
      </w:r>
    </w:p>
    <w:p w:rsidR="005D198E" w:rsidRPr="00485D74" w:rsidRDefault="005D198E" w:rsidP="005D198E">
      <w:pPr>
        <w:ind w:left="57" w:firstLine="709"/>
        <w:jc w:val="both"/>
        <w:rPr>
          <w:sz w:val="28"/>
          <w:szCs w:val="28"/>
        </w:rPr>
      </w:pPr>
      <w:r w:rsidRPr="00485D74">
        <w:rPr>
          <w:sz w:val="28"/>
          <w:szCs w:val="28"/>
        </w:rPr>
        <w:t>3. В качестве выступающих на публичных слушаниях могут быть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юридических лиц.</w:t>
      </w:r>
    </w:p>
    <w:p w:rsidR="005D198E" w:rsidRPr="00485D74" w:rsidRDefault="005D198E" w:rsidP="005D198E">
      <w:pPr>
        <w:ind w:left="57" w:firstLine="709"/>
        <w:jc w:val="both"/>
        <w:rPr>
          <w:sz w:val="28"/>
          <w:szCs w:val="28"/>
        </w:rPr>
      </w:pPr>
      <w:r w:rsidRPr="00485D74">
        <w:rPr>
          <w:sz w:val="28"/>
          <w:szCs w:val="28"/>
        </w:rPr>
        <w:t>4. Регистрация выступающих прекращается за три рабочих дня до дня проведения публичных слушаний.</w:t>
      </w:r>
    </w:p>
    <w:p w:rsidR="005D198E" w:rsidRPr="00485D74" w:rsidRDefault="005D198E" w:rsidP="005D198E">
      <w:pPr>
        <w:ind w:left="57" w:firstLine="709"/>
        <w:jc w:val="both"/>
        <w:rPr>
          <w:sz w:val="28"/>
          <w:szCs w:val="28"/>
        </w:rPr>
      </w:pPr>
      <w:r w:rsidRPr="00485D74">
        <w:rPr>
          <w:sz w:val="28"/>
          <w:szCs w:val="28"/>
        </w:rPr>
        <w:t>Регистрация выступающих по проекту бюджета Семидесятского сельского поселения и проекту отчета о его исполнении прекращается за один рабочий день до дня проведения публичных слушаний.</w:t>
      </w:r>
    </w:p>
    <w:p w:rsidR="005D198E" w:rsidRPr="00485D74" w:rsidRDefault="005D198E" w:rsidP="005D198E">
      <w:pPr>
        <w:ind w:left="57" w:firstLine="709"/>
        <w:jc w:val="both"/>
        <w:rPr>
          <w:sz w:val="28"/>
          <w:szCs w:val="28"/>
        </w:rPr>
      </w:pPr>
      <w:r w:rsidRPr="00485D74">
        <w:rPr>
          <w:sz w:val="28"/>
          <w:szCs w:val="28"/>
        </w:rPr>
        <w:t xml:space="preserve">5. Выступающие на публичных слушаниях, жители и иные заинтересованные лица вправе представить в рабочую группу </w:t>
      </w:r>
      <w:r w:rsidRPr="00485D74">
        <w:rPr>
          <w:sz w:val="28"/>
          <w:szCs w:val="28"/>
        </w:rPr>
        <w:lastRenderedPageBreak/>
        <w:t>Семидесятского сельского поселения письменные предложения и замечания для включения их в протокол публичных слушаний.</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9. Проведение публичных слушаний</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1. Публичные слушания открывает председатель рабочей группы (далее - председательствующий).</w:t>
      </w:r>
    </w:p>
    <w:p w:rsidR="005D198E" w:rsidRPr="00485D74" w:rsidRDefault="005D198E" w:rsidP="005D198E">
      <w:pPr>
        <w:ind w:left="57" w:firstLine="709"/>
        <w:jc w:val="both"/>
        <w:rPr>
          <w:sz w:val="28"/>
          <w:szCs w:val="28"/>
        </w:rPr>
      </w:pPr>
      <w:r w:rsidRPr="00485D74">
        <w:rPr>
          <w:sz w:val="28"/>
          <w:szCs w:val="28"/>
        </w:rPr>
        <w:t>2. Председательствующий информирует о порядке проведения публичных слушаний, объявляет о вопросе, вынесенном на публичные слушания.</w:t>
      </w:r>
    </w:p>
    <w:p w:rsidR="005D198E" w:rsidRPr="00485D74" w:rsidRDefault="005D198E" w:rsidP="005D198E">
      <w:pPr>
        <w:ind w:left="57" w:firstLine="709"/>
        <w:jc w:val="both"/>
        <w:rPr>
          <w:sz w:val="28"/>
          <w:szCs w:val="28"/>
        </w:rPr>
      </w:pPr>
      <w:r w:rsidRPr="00485D74">
        <w:rPr>
          <w:sz w:val="28"/>
          <w:szCs w:val="28"/>
        </w:rPr>
        <w:t xml:space="preserve"> 3. При проведении публичных слушаний для подсчета голосов избирается счетная комиссия.</w:t>
      </w:r>
    </w:p>
    <w:p w:rsidR="005D198E" w:rsidRPr="00485D74" w:rsidRDefault="005D198E" w:rsidP="005D198E">
      <w:pPr>
        <w:ind w:left="57" w:firstLine="709"/>
        <w:jc w:val="both"/>
        <w:rPr>
          <w:sz w:val="28"/>
          <w:szCs w:val="28"/>
        </w:rPr>
      </w:pPr>
      <w:r w:rsidRPr="00485D74">
        <w:rPr>
          <w:sz w:val="28"/>
          <w:szCs w:val="28"/>
        </w:rPr>
        <w:t>Слово для доклада предоставляется инициатору проведения публичных слушаний или уполномоченному им докладчику.</w:t>
      </w:r>
    </w:p>
    <w:p w:rsidR="005D198E" w:rsidRPr="00485D74" w:rsidRDefault="005D198E" w:rsidP="005D198E">
      <w:pPr>
        <w:ind w:left="57" w:firstLine="709"/>
        <w:jc w:val="both"/>
        <w:rPr>
          <w:sz w:val="28"/>
          <w:szCs w:val="28"/>
        </w:rPr>
      </w:pPr>
      <w:r w:rsidRPr="00485D74">
        <w:rPr>
          <w:sz w:val="28"/>
          <w:szCs w:val="28"/>
        </w:rPr>
        <w:t>По окончании выступления председательствующий дает возможность участникам слушаний задать вопросы докладчику.</w:t>
      </w:r>
    </w:p>
    <w:p w:rsidR="005D198E" w:rsidRPr="00485D74" w:rsidRDefault="005D198E" w:rsidP="005D198E">
      <w:pPr>
        <w:ind w:left="57" w:firstLine="709"/>
        <w:jc w:val="both"/>
        <w:rPr>
          <w:sz w:val="28"/>
          <w:szCs w:val="28"/>
        </w:rPr>
      </w:pPr>
      <w:r w:rsidRPr="00485D74">
        <w:rPr>
          <w:sz w:val="28"/>
          <w:szCs w:val="28"/>
        </w:rPr>
        <w:t xml:space="preserve"> В обсуждении доклада могут принять участие: участники публичных слушаний, лица (эксперты), которые внесли в рабочую группу в письменной форме свои рекомендации по вопросам публичных слушаний; члены рабочей группы, рабочего органа; иные лица, получающие указанное право согласия председательствующего публичных слушаний.</w:t>
      </w:r>
    </w:p>
    <w:p w:rsidR="005D198E" w:rsidRPr="00485D74" w:rsidRDefault="005D198E" w:rsidP="005D198E">
      <w:pPr>
        <w:ind w:left="57" w:firstLine="709"/>
        <w:jc w:val="both"/>
        <w:rPr>
          <w:sz w:val="28"/>
          <w:szCs w:val="28"/>
        </w:rPr>
      </w:pPr>
      <w:r w:rsidRPr="00485D74">
        <w:rPr>
          <w:sz w:val="28"/>
          <w:szCs w:val="28"/>
        </w:rPr>
        <w:t xml:space="preserve"> После выступления докладчика слово предоставляется зарегистрированным выступающим. Лицу, не зарегистрированному в качестве выступающего, слово может быть предоставлено по решению председательствующего. Времени для выступления предоставляется не более 10 минут. В исключительных случаях по решению председательствующего время выступления может быть продлено. После окончания выступлений председательствующий предоставляет зарегистрированным выступающим право реплики. Времени для реплики предоставляется не более 3 минут.</w:t>
      </w:r>
    </w:p>
    <w:p w:rsidR="005D198E" w:rsidRPr="00485D74" w:rsidRDefault="005D198E" w:rsidP="005D198E">
      <w:pPr>
        <w:ind w:left="57" w:firstLine="709"/>
        <w:jc w:val="both"/>
        <w:rPr>
          <w:sz w:val="28"/>
          <w:szCs w:val="28"/>
        </w:rPr>
      </w:pPr>
      <w:r w:rsidRPr="00485D74">
        <w:rPr>
          <w:sz w:val="28"/>
          <w:szCs w:val="28"/>
        </w:rPr>
        <w:t xml:space="preserve"> По окончании выступлений с репликой председательствующий подводит предварительный итог публичных слушаний.</w:t>
      </w:r>
    </w:p>
    <w:p w:rsidR="005D198E" w:rsidRPr="00485D74" w:rsidRDefault="005D198E" w:rsidP="005D198E">
      <w:pPr>
        <w:ind w:left="57" w:firstLine="709"/>
        <w:jc w:val="both"/>
        <w:rPr>
          <w:sz w:val="28"/>
          <w:szCs w:val="28"/>
        </w:rPr>
      </w:pPr>
      <w:r w:rsidRPr="00485D74">
        <w:rPr>
          <w:sz w:val="28"/>
          <w:szCs w:val="28"/>
        </w:rPr>
        <w:t>Ход публичных слушаний и выступления протоколируются. К протоколу прилагаются письменные предложения и замечания заинтересованных лиц.</w:t>
      </w:r>
    </w:p>
    <w:p w:rsidR="005D198E" w:rsidRPr="00485D74" w:rsidRDefault="005D198E" w:rsidP="005D198E">
      <w:pPr>
        <w:ind w:left="57" w:firstLine="709"/>
        <w:jc w:val="both"/>
        <w:rPr>
          <w:sz w:val="28"/>
          <w:szCs w:val="28"/>
        </w:rPr>
      </w:pPr>
      <w:r w:rsidRPr="00485D74">
        <w:rPr>
          <w:sz w:val="28"/>
          <w:szCs w:val="28"/>
        </w:rPr>
        <w:t>После окончания прений по всем вопросам повестки публичных слушаний председательствующий ставит на голосование проект итогового документа. После принятия за основу итогового документа председательствующий выясняет, есть ли какие-либо предложения, которые бы не вошли в итоговый документ. Если такие предложения есть, то каждое из них ставится на голосование, либо, с согласия автора, отражаются в протоколе публичных слушаний. Итоговый документ публичных слушаний принимается путем открытого голосования простым большинством от числа присутствующих участников слушаний.</w:t>
      </w:r>
    </w:p>
    <w:p w:rsidR="005D198E" w:rsidRPr="00485D74" w:rsidRDefault="005D198E" w:rsidP="005D198E">
      <w:pPr>
        <w:ind w:left="57" w:firstLine="709"/>
        <w:jc w:val="both"/>
        <w:rPr>
          <w:sz w:val="28"/>
          <w:szCs w:val="28"/>
        </w:rPr>
      </w:pPr>
      <w:r w:rsidRPr="00485D74">
        <w:rPr>
          <w:sz w:val="28"/>
          <w:szCs w:val="28"/>
        </w:rPr>
        <w:lastRenderedPageBreak/>
        <w:t>Рабочая группа в течение 5 дней после окончания публичных слушаний подготавливает итоговый документ для опубликования и направляет в Совет народных депутатов Семидесятского сельского поселения или главе Семидесятского сельского поселения.</w:t>
      </w:r>
    </w:p>
    <w:p w:rsidR="005D198E" w:rsidRPr="00485D74" w:rsidRDefault="005D198E" w:rsidP="005D198E">
      <w:pPr>
        <w:ind w:left="57" w:firstLine="709"/>
        <w:jc w:val="both"/>
        <w:rPr>
          <w:sz w:val="28"/>
          <w:szCs w:val="28"/>
        </w:rPr>
      </w:pPr>
      <w:r w:rsidRPr="00485D74">
        <w:rPr>
          <w:sz w:val="28"/>
          <w:szCs w:val="28"/>
        </w:rPr>
        <w:t>На публичных слушаниях ведется протокол, в котором указываются дата и место их проведения, количество присутствующих, фамилия, имя, отчество председателя, секретаря и членов счетной комиссии публичных слушаний, содержание выступлений, результаты голосования и принятые решения.</w:t>
      </w:r>
    </w:p>
    <w:p w:rsidR="005D198E" w:rsidRPr="00485D74" w:rsidRDefault="005D198E" w:rsidP="005D198E">
      <w:pPr>
        <w:ind w:left="57" w:firstLine="709"/>
        <w:jc w:val="both"/>
        <w:rPr>
          <w:sz w:val="28"/>
          <w:szCs w:val="28"/>
        </w:rPr>
      </w:pPr>
      <w:r w:rsidRPr="00485D74">
        <w:rPr>
          <w:sz w:val="28"/>
          <w:szCs w:val="28"/>
        </w:rPr>
        <w:t>Протокол составляется в двух экземплярах и подписывается председателем и секретарем публичных слушаний. К протоколу прикладывается список граждан, принявших участие в публичных слушаниях.</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10. Результаты публичных слушаний</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1. По результатам публичных слушаний рабочая группа в течение 5 дней составляет заключение о результатах публичных слушаний, в котором отражает выраженные позиции жителей Семидесятского сельского поселения и результаты публичных слушаний, включая мотивированное обоснование принятых решений. При проведении публичных слушаний по вопросам градостроительной деятельности срок подготовки заключения о результатах публичных слушаний, указанный в настоящей части, должен быть скорректирован таким образом, чтобы не нарушать сроков, установленных главой 4 настоящего Положения.</w:t>
      </w:r>
    </w:p>
    <w:p w:rsidR="005D198E" w:rsidRPr="00485D74" w:rsidRDefault="005D198E" w:rsidP="005D198E">
      <w:pPr>
        <w:ind w:left="57" w:firstLine="709"/>
        <w:jc w:val="both"/>
        <w:rPr>
          <w:sz w:val="28"/>
          <w:szCs w:val="28"/>
        </w:rPr>
      </w:pPr>
      <w:r w:rsidRPr="00485D74">
        <w:rPr>
          <w:sz w:val="28"/>
          <w:szCs w:val="28"/>
        </w:rPr>
        <w:t>2. Заключение о результатах публичных слушаний, включая мотивированное обоснование принятых решений, публикуется официальном периодическом издании органов местного самоуправления Семидесятского сельского поселения «Вестник муниципальных правовых актов Семидесятского сельского поселения» не позднее чем через десять дней со дня их проведения. Заключение о результатах публичных слушаний также размещается в компьютерной сети Интернет на официальном сайте администрации Семидесятского сельское поселение.</w:t>
      </w:r>
    </w:p>
    <w:p w:rsidR="005D198E" w:rsidRPr="00485D74" w:rsidRDefault="005D198E" w:rsidP="005D198E">
      <w:pPr>
        <w:ind w:left="57" w:firstLine="709"/>
        <w:jc w:val="both"/>
        <w:rPr>
          <w:sz w:val="28"/>
          <w:szCs w:val="28"/>
        </w:rPr>
      </w:pPr>
      <w:r w:rsidRPr="00485D74">
        <w:rPr>
          <w:sz w:val="28"/>
          <w:szCs w:val="28"/>
        </w:rPr>
        <w:t>3.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5D198E" w:rsidRPr="00485D74" w:rsidRDefault="005D198E" w:rsidP="005D198E">
      <w:pPr>
        <w:ind w:left="57" w:firstLine="709"/>
        <w:jc w:val="both"/>
        <w:rPr>
          <w:sz w:val="28"/>
          <w:szCs w:val="28"/>
        </w:rPr>
      </w:pPr>
      <w:r w:rsidRPr="00485D74">
        <w:rPr>
          <w:sz w:val="28"/>
          <w:szCs w:val="28"/>
        </w:rPr>
        <w:t xml:space="preserve"> 4. Материалы публичных слушаний в течение всего срока полномочий депутатов Совета народных депутатов и главы Семидесятского сельского поселения должны храниться в указанных органах, а по истечении этого срока сдаются на хранение в муниципальный архив. Срок хранения в муниципальном архиве материалов публичных слушаний не может быть менее 5 лет.</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lastRenderedPageBreak/>
        <w:t>Глава 4. ОСОБЕННОСТИ ПРОВЕДЕНИЯ ОБЩЕСТВЕННЫХ ОБСУЖДЕНИЙ ИЛИ ПУБЛИЧНЫХ СЛУШАНИЙ ПО ВОПРОСАМ ГРАДОСТРОИТЕЛЬНОЙ ДЕЯТЕЛЬНОСТИ</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11. Общие положения</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в соответствии с уставом Семидесятского сельского поселения и (или) нормативным правовым актом Совета народных депутатов Семидесятского сельского поселения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и другими федеральными законами.</w:t>
      </w:r>
    </w:p>
    <w:p w:rsidR="005D198E" w:rsidRPr="00485D74" w:rsidRDefault="005D198E" w:rsidP="005D198E">
      <w:pPr>
        <w:ind w:left="57" w:firstLine="709"/>
        <w:jc w:val="both"/>
        <w:rPr>
          <w:sz w:val="28"/>
          <w:szCs w:val="28"/>
        </w:rPr>
      </w:pPr>
      <w:r w:rsidRPr="00485D74">
        <w:rPr>
          <w:sz w:val="28"/>
          <w:szCs w:val="28"/>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D198E" w:rsidRPr="00485D74" w:rsidRDefault="005D198E" w:rsidP="005D198E">
      <w:pPr>
        <w:ind w:left="57" w:firstLine="709"/>
        <w:jc w:val="both"/>
        <w:rPr>
          <w:sz w:val="28"/>
          <w:szCs w:val="28"/>
        </w:rPr>
      </w:pPr>
      <w:r w:rsidRPr="00485D74">
        <w:rPr>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w:t>
      </w:r>
      <w:r w:rsidRPr="00485D74">
        <w:rPr>
          <w:sz w:val="28"/>
          <w:szCs w:val="28"/>
        </w:rPr>
        <w:lastRenderedPageBreak/>
        <w:t>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D198E" w:rsidRPr="00485D74" w:rsidRDefault="005D198E" w:rsidP="005D198E">
      <w:pPr>
        <w:ind w:left="57" w:firstLine="709"/>
        <w:jc w:val="both"/>
        <w:rPr>
          <w:sz w:val="28"/>
          <w:szCs w:val="28"/>
        </w:rPr>
      </w:pPr>
      <w:r w:rsidRPr="00485D74">
        <w:rPr>
          <w:sz w:val="28"/>
          <w:szCs w:val="28"/>
        </w:rPr>
        <w:t>4. Общественные обсуждения или публичные слушания по вопросам градостроительной деятельности проводятся в связи с подготовкой проектов документов, а также в связи с обращениями заинтересованных лиц в целях решения вопросов, указанных в пункте 1 настоящей статьи.</w:t>
      </w:r>
    </w:p>
    <w:p w:rsidR="005D198E" w:rsidRPr="00485D74" w:rsidRDefault="005D198E" w:rsidP="005D198E">
      <w:pPr>
        <w:ind w:left="57" w:firstLine="709"/>
        <w:jc w:val="both"/>
        <w:rPr>
          <w:sz w:val="28"/>
          <w:szCs w:val="28"/>
        </w:rPr>
      </w:pPr>
      <w:r w:rsidRPr="00485D74">
        <w:rPr>
          <w:sz w:val="28"/>
          <w:szCs w:val="28"/>
        </w:rPr>
        <w:t>5. Результаты общественных обсуждений или публичных слушаний учитываются при принятии градостроительных решений по вопросам, указанным в пункте 1 настоящей статьи.</w:t>
      </w:r>
    </w:p>
    <w:p w:rsidR="005D198E" w:rsidRPr="00485D74" w:rsidRDefault="005D198E" w:rsidP="005D198E">
      <w:pPr>
        <w:ind w:left="57" w:firstLine="709"/>
        <w:jc w:val="both"/>
        <w:rPr>
          <w:sz w:val="28"/>
          <w:szCs w:val="28"/>
        </w:rPr>
      </w:pPr>
      <w:r w:rsidRPr="00485D74">
        <w:rPr>
          <w:sz w:val="28"/>
          <w:szCs w:val="28"/>
        </w:rPr>
        <w:t xml:space="preserve"> </w:t>
      </w:r>
    </w:p>
    <w:p w:rsidR="005D198E" w:rsidRPr="00485D74" w:rsidRDefault="005D198E" w:rsidP="005D198E">
      <w:pPr>
        <w:ind w:left="57" w:firstLine="709"/>
        <w:jc w:val="both"/>
        <w:rPr>
          <w:sz w:val="28"/>
          <w:szCs w:val="28"/>
        </w:rPr>
      </w:pPr>
      <w:r w:rsidRPr="00485D74">
        <w:rPr>
          <w:sz w:val="28"/>
          <w:szCs w:val="28"/>
        </w:rPr>
        <w:t>Статья 12. Назначение общественных обсуждений или публичных слушаний по вопросам градостроительной деятельности</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 xml:space="preserve"> 1. Постановление о проведении общественных обсуждений или публичных слушаний по вопросам градостроительной деятельности принимается главой Семидесятского сельское поселение. </w:t>
      </w:r>
    </w:p>
    <w:p w:rsidR="005D198E" w:rsidRPr="00485D74" w:rsidRDefault="005D198E" w:rsidP="005D198E">
      <w:pPr>
        <w:ind w:left="57" w:firstLine="709"/>
        <w:jc w:val="both"/>
        <w:rPr>
          <w:sz w:val="28"/>
          <w:szCs w:val="28"/>
        </w:rPr>
      </w:pPr>
      <w:r w:rsidRPr="00485D74">
        <w:rPr>
          <w:sz w:val="28"/>
          <w:szCs w:val="28"/>
        </w:rPr>
        <w:t xml:space="preserve">2. Постановление о проведении общественных обсуждений или публичных слушаний по вопросам градостроительной деятельности должно содержать: </w:t>
      </w:r>
    </w:p>
    <w:p w:rsidR="005D198E" w:rsidRPr="00485D74" w:rsidRDefault="005D198E" w:rsidP="005D198E">
      <w:pPr>
        <w:ind w:left="57" w:firstLine="709"/>
        <w:jc w:val="both"/>
        <w:rPr>
          <w:sz w:val="28"/>
          <w:szCs w:val="28"/>
        </w:rPr>
      </w:pPr>
      <w:r w:rsidRPr="00485D74">
        <w:rPr>
          <w:sz w:val="28"/>
          <w:szCs w:val="28"/>
        </w:rPr>
        <w:t>- информацию о проекте (проекте решения), подлежащем рассмотрению на общественных обсуждениях или публичных слушаниях;</w:t>
      </w:r>
    </w:p>
    <w:p w:rsidR="005D198E" w:rsidRPr="00485D74" w:rsidRDefault="005D198E" w:rsidP="005D198E">
      <w:pPr>
        <w:ind w:left="57" w:firstLine="709"/>
        <w:jc w:val="both"/>
        <w:rPr>
          <w:sz w:val="28"/>
          <w:szCs w:val="28"/>
        </w:rPr>
      </w:pPr>
      <w:r w:rsidRPr="00485D74">
        <w:rPr>
          <w:sz w:val="28"/>
          <w:szCs w:val="28"/>
        </w:rPr>
        <w:t>- информацию об органе, уполномоченном на проведение общественных обсуждений или публичных слушаниях;</w:t>
      </w:r>
    </w:p>
    <w:p w:rsidR="005D198E" w:rsidRPr="00485D74" w:rsidRDefault="005D198E" w:rsidP="005D198E">
      <w:pPr>
        <w:ind w:left="57" w:firstLine="709"/>
        <w:jc w:val="both"/>
        <w:rPr>
          <w:sz w:val="28"/>
          <w:szCs w:val="28"/>
        </w:rPr>
      </w:pPr>
      <w:r w:rsidRPr="00485D74">
        <w:rPr>
          <w:sz w:val="28"/>
          <w:szCs w:val="28"/>
        </w:rPr>
        <w:t>-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 о дате их проведения.</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13. Процедура организации и проведения общественных обсуждений или публичных слушаний по проектам и порядок оповещения о начале общественных обсуждений или публичных слушаний по вопросам градостроительной деятельности</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 xml:space="preserve"> 1. Процедура проведения общественных обсуждений состоит из следующих этапов:</w:t>
      </w:r>
    </w:p>
    <w:p w:rsidR="005D198E" w:rsidRPr="00485D74" w:rsidRDefault="005D198E" w:rsidP="005D198E">
      <w:pPr>
        <w:ind w:left="57" w:firstLine="709"/>
        <w:jc w:val="both"/>
        <w:rPr>
          <w:sz w:val="28"/>
          <w:szCs w:val="28"/>
        </w:rPr>
      </w:pPr>
      <w:r w:rsidRPr="00485D74">
        <w:rPr>
          <w:sz w:val="28"/>
          <w:szCs w:val="28"/>
        </w:rPr>
        <w:lastRenderedPageBreak/>
        <w:t>1) оповещение о начале общественных обсуждений;</w:t>
      </w:r>
    </w:p>
    <w:p w:rsidR="005D198E" w:rsidRPr="00485D74" w:rsidRDefault="005D198E" w:rsidP="005D198E">
      <w:pPr>
        <w:ind w:left="57" w:firstLine="709"/>
        <w:jc w:val="both"/>
        <w:rPr>
          <w:sz w:val="28"/>
          <w:szCs w:val="28"/>
        </w:rPr>
      </w:pPr>
      <w:r w:rsidRPr="00485D74">
        <w:rPr>
          <w:sz w:val="28"/>
          <w:szCs w:val="28"/>
        </w:rPr>
        <w:t>2) размещение проекта, подлежащего рассмотрению на общественных обсуждениях, и информационных материалов к нему на официальном сайте администрации Семидесятского сельского поселения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5D198E" w:rsidRPr="00485D74" w:rsidRDefault="005D198E" w:rsidP="005D198E">
      <w:pPr>
        <w:ind w:left="57" w:firstLine="709"/>
        <w:jc w:val="both"/>
        <w:rPr>
          <w:sz w:val="28"/>
          <w:szCs w:val="28"/>
        </w:rPr>
      </w:pPr>
      <w:r w:rsidRPr="00485D74">
        <w:rPr>
          <w:sz w:val="28"/>
          <w:szCs w:val="28"/>
        </w:rPr>
        <w:t>3) проведение экспозиции или экспозиций проекта, подлежащего рассмотрению на общественных обсуждениях;</w:t>
      </w:r>
    </w:p>
    <w:p w:rsidR="005D198E" w:rsidRPr="00485D74" w:rsidRDefault="005D198E" w:rsidP="005D198E">
      <w:pPr>
        <w:ind w:left="57" w:firstLine="709"/>
        <w:jc w:val="both"/>
        <w:rPr>
          <w:sz w:val="28"/>
          <w:szCs w:val="28"/>
        </w:rPr>
      </w:pPr>
      <w:r w:rsidRPr="00485D74">
        <w:rPr>
          <w:sz w:val="28"/>
          <w:szCs w:val="28"/>
        </w:rPr>
        <w:t>4) подготовка и оформление протокола общественных обсуждений;</w:t>
      </w:r>
    </w:p>
    <w:p w:rsidR="005D198E" w:rsidRPr="00485D74" w:rsidRDefault="005D198E" w:rsidP="005D198E">
      <w:pPr>
        <w:ind w:left="57" w:firstLine="709"/>
        <w:jc w:val="both"/>
        <w:rPr>
          <w:sz w:val="28"/>
          <w:szCs w:val="28"/>
        </w:rPr>
      </w:pPr>
      <w:r w:rsidRPr="00485D74">
        <w:rPr>
          <w:sz w:val="28"/>
          <w:szCs w:val="28"/>
        </w:rPr>
        <w:t>5) подготовка и опубликование заключения о результатах общественных обсуждений.</w:t>
      </w:r>
    </w:p>
    <w:p w:rsidR="005D198E" w:rsidRPr="00485D74" w:rsidRDefault="005D198E" w:rsidP="005D198E">
      <w:pPr>
        <w:ind w:left="57" w:firstLine="709"/>
        <w:jc w:val="both"/>
        <w:rPr>
          <w:sz w:val="28"/>
          <w:szCs w:val="28"/>
        </w:rPr>
      </w:pPr>
      <w:r w:rsidRPr="00485D74">
        <w:rPr>
          <w:sz w:val="28"/>
          <w:szCs w:val="28"/>
        </w:rPr>
        <w:t xml:space="preserve"> 2. Процедура проведения публичных слушаний состоит из следующих этапов:</w:t>
      </w:r>
    </w:p>
    <w:p w:rsidR="005D198E" w:rsidRPr="00485D74" w:rsidRDefault="005D198E" w:rsidP="005D198E">
      <w:pPr>
        <w:ind w:left="57" w:firstLine="709"/>
        <w:jc w:val="both"/>
        <w:rPr>
          <w:sz w:val="28"/>
          <w:szCs w:val="28"/>
        </w:rPr>
      </w:pPr>
      <w:r w:rsidRPr="00485D74">
        <w:rPr>
          <w:sz w:val="28"/>
          <w:szCs w:val="28"/>
        </w:rPr>
        <w:t>1) оповещение о начале публичных слушаний;</w:t>
      </w:r>
    </w:p>
    <w:p w:rsidR="005D198E" w:rsidRPr="00485D74" w:rsidRDefault="005D198E" w:rsidP="005D198E">
      <w:pPr>
        <w:ind w:left="57" w:firstLine="709"/>
        <w:jc w:val="both"/>
        <w:rPr>
          <w:sz w:val="28"/>
          <w:szCs w:val="28"/>
        </w:rPr>
      </w:pPr>
      <w:r w:rsidRPr="00485D74">
        <w:rPr>
          <w:sz w:val="28"/>
          <w:szCs w:val="28"/>
        </w:rPr>
        <w:t>2) размещение проекта, подлежащего рассмотрению на публичных слушаниях и информационных материалов к нему на официальном сайте администрации Семидесятского сельского поселения в информационно-телекоммуникационной сети "Интернет" и открытие экспозиции или экспозиций такого проекта;</w:t>
      </w:r>
    </w:p>
    <w:p w:rsidR="005D198E" w:rsidRPr="00485D74" w:rsidRDefault="005D198E" w:rsidP="005D198E">
      <w:pPr>
        <w:ind w:left="57" w:firstLine="709"/>
        <w:jc w:val="both"/>
        <w:rPr>
          <w:sz w:val="28"/>
          <w:szCs w:val="28"/>
        </w:rPr>
      </w:pPr>
      <w:r w:rsidRPr="00485D74">
        <w:rPr>
          <w:sz w:val="28"/>
          <w:szCs w:val="28"/>
        </w:rPr>
        <w:t>3) проведение экспозиции или экспозиций проекта, подлежащего рассмотрению на публичных слушаниях;</w:t>
      </w:r>
    </w:p>
    <w:p w:rsidR="005D198E" w:rsidRPr="00485D74" w:rsidRDefault="005D198E" w:rsidP="005D198E">
      <w:pPr>
        <w:ind w:left="57" w:firstLine="709"/>
        <w:jc w:val="both"/>
        <w:rPr>
          <w:sz w:val="28"/>
          <w:szCs w:val="28"/>
        </w:rPr>
      </w:pPr>
      <w:r w:rsidRPr="00485D74">
        <w:rPr>
          <w:sz w:val="28"/>
          <w:szCs w:val="28"/>
        </w:rPr>
        <w:t>4) проведение собрания или собраний участников публичных слушаний;</w:t>
      </w:r>
    </w:p>
    <w:p w:rsidR="005D198E" w:rsidRPr="00485D74" w:rsidRDefault="005D198E" w:rsidP="005D198E">
      <w:pPr>
        <w:ind w:left="57" w:firstLine="709"/>
        <w:jc w:val="both"/>
        <w:rPr>
          <w:sz w:val="28"/>
          <w:szCs w:val="28"/>
        </w:rPr>
      </w:pPr>
      <w:r w:rsidRPr="00485D74">
        <w:rPr>
          <w:sz w:val="28"/>
          <w:szCs w:val="28"/>
        </w:rPr>
        <w:t>5) подготовка и оформление протокола публичных слушаний;</w:t>
      </w:r>
    </w:p>
    <w:p w:rsidR="005D198E" w:rsidRPr="00485D74" w:rsidRDefault="005D198E" w:rsidP="005D198E">
      <w:pPr>
        <w:ind w:left="57" w:firstLine="709"/>
        <w:jc w:val="both"/>
        <w:rPr>
          <w:sz w:val="28"/>
          <w:szCs w:val="28"/>
        </w:rPr>
      </w:pPr>
      <w:r w:rsidRPr="00485D74">
        <w:rPr>
          <w:sz w:val="28"/>
          <w:szCs w:val="28"/>
        </w:rPr>
        <w:t>6) подготовка и опубликование заключения о результатах публичных слушаний.</w:t>
      </w:r>
    </w:p>
    <w:p w:rsidR="005D198E" w:rsidRPr="00485D74" w:rsidRDefault="005D198E" w:rsidP="005D198E">
      <w:pPr>
        <w:ind w:left="57" w:firstLine="709"/>
        <w:jc w:val="both"/>
        <w:rPr>
          <w:sz w:val="28"/>
          <w:szCs w:val="28"/>
        </w:rPr>
      </w:pPr>
      <w:r w:rsidRPr="00485D74">
        <w:rPr>
          <w:sz w:val="28"/>
          <w:szCs w:val="28"/>
        </w:rPr>
        <w:t xml:space="preserve"> 3. Оповещение о начале общественных обсуждений или публичных слушаний (приложение № 4) должно содержать:</w:t>
      </w:r>
    </w:p>
    <w:p w:rsidR="005D198E" w:rsidRPr="00485D74" w:rsidRDefault="005D198E" w:rsidP="005D198E">
      <w:pPr>
        <w:ind w:left="57" w:firstLine="709"/>
        <w:jc w:val="both"/>
        <w:rPr>
          <w:sz w:val="28"/>
          <w:szCs w:val="28"/>
        </w:rPr>
      </w:pPr>
      <w:r w:rsidRPr="00485D74">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D198E" w:rsidRPr="00485D74" w:rsidRDefault="005D198E" w:rsidP="005D198E">
      <w:pPr>
        <w:ind w:left="57" w:firstLine="709"/>
        <w:jc w:val="both"/>
        <w:rPr>
          <w:sz w:val="28"/>
          <w:szCs w:val="28"/>
        </w:rPr>
      </w:pPr>
      <w:r w:rsidRPr="00485D74">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D198E" w:rsidRPr="00485D74" w:rsidRDefault="005D198E" w:rsidP="005D198E">
      <w:pPr>
        <w:ind w:left="57" w:firstLine="709"/>
        <w:jc w:val="both"/>
        <w:rPr>
          <w:sz w:val="28"/>
          <w:szCs w:val="28"/>
        </w:rPr>
      </w:pPr>
      <w:r w:rsidRPr="00485D74">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D198E" w:rsidRPr="00485D74" w:rsidRDefault="005D198E" w:rsidP="005D198E">
      <w:pPr>
        <w:ind w:left="57" w:firstLine="709"/>
        <w:jc w:val="both"/>
        <w:rPr>
          <w:sz w:val="28"/>
          <w:szCs w:val="28"/>
        </w:rPr>
      </w:pPr>
      <w:r w:rsidRPr="00485D74">
        <w:rPr>
          <w:sz w:val="28"/>
          <w:szCs w:val="28"/>
        </w:rPr>
        <w:t xml:space="preserve">4) информацию о порядке, сроке и форме внесения участниками общественных обсуждений или публичных слушаний предложений и </w:t>
      </w:r>
      <w:r w:rsidRPr="00485D74">
        <w:rPr>
          <w:sz w:val="28"/>
          <w:szCs w:val="28"/>
        </w:rPr>
        <w:lastRenderedPageBreak/>
        <w:t>замечаний, касающихся проекта, подлежащего рассмотрению на общественных обсуждениях или публичных слушаниях.</w:t>
      </w:r>
    </w:p>
    <w:p w:rsidR="005D198E" w:rsidRPr="00485D74" w:rsidRDefault="005D198E" w:rsidP="005D198E">
      <w:pPr>
        <w:ind w:left="57" w:firstLine="709"/>
        <w:jc w:val="both"/>
        <w:rPr>
          <w:sz w:val="28"/>
          <w:szCs w:val="28"/>
        </w:rPr>
      </w:pPr>
      <w:r w:rsidRPr="00485D74">
        <w:rPr>
          <w:sz w:val="28"/>
          <w:szCs w:val="28"/>
        </w:rPr>
        <w:t xml:space="preserve">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rsidR="005D198E" w:rsidRPr="00485D74" w:rsidRDefault="005D198E" w:rsidP="005D198E">
      <w:pPr>
        <w:ind w:left="57" w:firstLine="709"/>
        <w:jc w:val="both"/>
        <w:rPr>
          <w:sz w:val="28"/>
          <w:szCs w:val="28"/>
        </w:rPr>
      </w:pPr>
      <w:r w:rsidRPr="00485D74">
        <w:rPr>
          <w:sz w:val="28"/>
          <w:szCs w:val="28"/>
        </w:rPr>
        <w:t>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D198E" w:rsidRPr="00485D74" w:rsidRDefault="005D198E" w:rsidP="005D198E">
      <w:pPr>
        <w:ind w:left="57" w:firstLine="709"/>
        <w:jc w:val="both"/>
        <w:rPr>
          <w:sz w:val="28"/>
          <w:szCs w:val="28"/>
        </w:rPr>
      </w:pPr>
      <w:r w:rsidRPr="00485D74">
        <w:rPr>
          <w:sz w:val="28"/>
          <w:szCs w:val="28"/>
        </w:rPr>
        <w:t xml:space="preserve"> 4. Оповещение о начале общественных обсуждений или публичных слушаний:</w:t>
      </w:r>
    </w:p>
    <w:p w:rsidR="005D198E" w:rsidRPr="00485D74" w:rsidRDefault="005D198E" w:rsidP="005D198E">
      <w:pPr>
        <w:ind w:left="57" w:firstLine="709"/>
        <w:jc w:val="both"/>
        <w:rPr>
          <w:sz w:val="28"/>
          <w:szCs w:val="28"/>
        </w:rPr>
      </w:pPr>
      <w:r w:rsidRPr="00485D74">
        <w:rPr>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официальном периодическом издании органов местного самоуправления Семидесятского сельского поселения «Вестник муниципальных правовых актов Семидесятского сельского поселения», а также в случае, если это предусмотрено муниципальными правовыми актами, в иных средствах массовой информации;</w:t>
      </w:r>
    </w:p>
    <w:p w:rsidR="005D198E" w:rsidRPr="00485D74" w:rsidRDefault="005D198E" w:rsidP="005D198E">
      <w:pPr>
        <w:ind w:left="57" w:firstLine="709"/>
        <w:jc w:val="both"/>
        <w:rPr>
          <w:sz w:val="28"/>
          <w:szCs w:val="28"/>
        </w:rPr>
      </w:pPr>
      <w:r w:rsidRPr="00485D74">
        <w:rPr>
          <w:sz w:val="28"/>
          <w:szCs w:val="28"/>
        </w:rPr>
        <w:t>2) распространяется на информационных стендах, оборудованных около здания администрации Семидесятского сельского поселения,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1 статьи 11 настоящего Положения, иными способами, обеспечивающими доступ участников общественных обсуждений или публичных слушаний к указанной информации.</w:t>
      </w:r>
    </w:p>
    <w:p w:rsidR="005D198E" w:rsidRPr="00485D74" w:rsidRDefault="005D198E" w:rsidP="005D198E">
      <w:pPr>
        <w:ind w:left="57" w:firstLine="709"/>
        <w:jc w:val="both"/>
        <w:rPr>
          <w:sz w:val="28"/>
          <w:szCs w:val="28"/>
        </w:rPr>
      </w:pPr>
      <w:r w:rsidRPr="00485D74">
        <w:rPr>
          <w:sz w:val="28"/>
          <w:szCs w:val="28"/>
        </w:rPr>
        <w:t xml:space="preserve"> </w:t>
      </w:r>
    </w:p>
    <w:p w:rsidR="005D198E" w:rsidRPr="00485D74" w:rsidRDefault="005D198E" w:rsidP="005D198E">
      <w:pPr>
        <w:ind w:left="57" w:firstLine="709"/>
        <w:jc w:val="both"/>
        <w:rPr>
          <w:sz w:val="28"/>
          <w:szCs w:val="28"/>
        </w:rPr>
      </w:pPr>
      <w:r w:rsidRPr="00485D74">
        <w:rPr>
          <w:sz w:val="28"/>
          <w:szCs w:val="28"/>
        </w:rPr>
        <w:t>Статья 14. Орган, уполномоченный на организацию и проведение общественных обсуждений или публичных слушаний по вопросам градостроительной деятельности</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 xml:space="preserve"> Органом, уполномоченным на организацию и проведение общественных обсуждений или публичных слушаний по проектам, указанным в части 1 статьи 11 раздела 4 настоящего Положения, является администрация Семидесятского сельского поселения. При организации общественных обсуждений администрация Семидесятского сельского поселения:</w:t>
      </w:r>
    </w:p>
    <w:p w:rsidR="005D198E" w:rsidRPr="00485D74" w:rsidRDefault="005D198E" w:rsidP="005D198E">
      <w:pPr>
        <w:ind w:left="57" w:firstLine="709"/>
        <w:jc w:val="both"/>
        <w:rPr>
          <w:sz w:val="28"/>
          <w:szCs w:val="28"/>
        </w:rPr>
      </w:pPr>
      <w:r w:rsidRPr="00485D74">
        <w:rPr>
          <w:sz w:val="28"/>
          <w:szCs w:val="28"/>
        </w:rPr>
        <w:t xml:space="preserve">1) определяет председателя и секретаря общественных обсуждений или публичных слушаний; </w:t>
      </w:r>
    </w:p>
    <w:p w:rsidR="005D198E" w:rsidRPr="00485D74" w:rsidRDefault="005D198E" w:rsidP="005D198E">
      <w:pPr>
        <w:ind w:left="57" w:firstLine="709"/>
        <w:jc w:val="both"/>
        <w:rPr>
          <w:sz w:val="28"/>
          <w:szCs w:val="28"/>
        </w:rPr>
      </w:pPr>
      <w:r w:rsidRPr="00485D74">
        <w:rPr>
          <w:sz w:val="28"/>
          <w:szCs w:val="28"/>
        </w:rPr>
        <w:t>2) составляет план работы по подготовке и проведению общественных обсуждений или публичных слушаний;</w:t>
      </w:r>
    </w:p>
    <w:p w:rsidR="005D198E" w:rsidRPr="00485D74" w:rsidRDefault="005D198E" w:rsidP="005D198E">
      <w:pPr>
        <w:ind w:left="57" w:firstLine="709"/>
        <w:jc w:val="both"/>
        <w:rPr>
          <w:sz w:val="28"/>
          <w:szCs w:val="28"/>
        </w:rPr>
      </w:pPr>
      <w:r w:rsidRPr="00485D74">
        <w:rPr>
          <w:sz w:val="28"/>
          <w:szCs w:val="28"/>
        </w:rPr>
        <w:lastRenderedPageBreak/>
        <w:t xml:space="preserve">3) принимает заявления от участников общественных обсуждений или публичных слушаний; </w:t>
      </w:r>
    </w:p>
    <w:p w:rsidR="005D198E" w:rsidRPr="00485D74" w:rsidRDefault="005D198E" w:rsidP="005D198E">
      <w:pPr>
        <w:ind w:left="57" w:firstLine="709"/>
        <w:jc w:val="both"/>
        <w:rPr>
          <w:sz w:val="28"/>
          <w:szCs w:val="28"/>
        </w:rPr>
      </w:pPr>
      <w:r w:rsidRPr="00485D74">
        <w:rPr>
          <w:sz w:val="28"/>
          <w:szCs w:val="28"/>
        </w:rPr>
        <w:t xml:space="preserve">4) определяет перечень представителей органов местного самоуправления Семидесятского сельского поселения, разработчиков градостроительной документации, экспертов, приглашаемых для консультирования на экспозиции проекта. </w:t>
      </w:r>
    </w:p>
    <w:p w:rsidR="005D198E" w:rsidRPr="00485D74" w:rsidRDefault="005D198E" w:rsidP="005D198E">
      <w:pPr>
        <w:ind w:left="57" w:firstLine="709"/>
        <w:jc w:val="both"/>
        <w:rPr>
          <w:sz w:val="28"/>
          <w:szCs w:val="28"/>
        </w:rPr>
      </w:pPr>
      <w:r w:rsidRPr="00485D74">
        <w:rPr>
          <w:sz w:val="28"/>
          <w:szCs w:val="28"/>
        </w:rPr>
        <w:t xml:space="preserve"> </w:t>
      </w:r>
    </w:p>
    <w:p w:rsidR="005D198E" w:rsidRPr="00485D74" w:rsidRDefault="005D198E" w:rsidP="005D198E">
      <w:pPr>
        <w:ind w:left="57" w:firstLine="709"/>
        <w:jc w:val="both"/>
        <w:rPr>
          <w:sz w:val="28"/>
          <w:szCs w:val="28"/>
        </w:rPr>
      </w:pPr>
      <w:r w:rsidRPr="00485D74">
        <w:rPr>
          <w:sz w:val="28"/>
          <w:szCs w:val="28"/>
        </w:rPr>
        <w:t>Статья 15. Организация экспозиции или экспозиций проекта и консультирование посетителей</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 xml:space="preserve"> 1. Администрация Семидесятского сельского поселения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5D198E" w:rsidRPr="00485D74" w:rsidRDefault="005D198E" w:rsidP="005D198E">
      <w:pPr>
        <w:ind w:left="57" w:firstLine="709"/>
        <w:jc w:val="both"/>
        <w:rPr>
          <w:sz w:val="28"/>
          <w:szCs w:val="28"/>
        </w:rPr>
      </w:pPr>
      <w:r w:rsidRPr="00485D74">
        <w:rPr>
          <w:sz w:val="28"/>
          <w:szCs w:val="28"/>
        </w:rPr>
        <w:t xml:space="preserve"> 2.На экспозиции проекта должны быть представлены:</w:t>
      </w:r>
    </w:p>
    <w:p w:rsidR="005D198E" w:rsidRPr="00485D74" w:rsidRDefault="005D198E" w:rsidP="005D198E">
      <w:pPr>
        <w:ind w:left="57" w:firstLine="709"/>
        <w:jc w:val="both"/>
        <w:rPr>
          <w:sz w:val="28"/>
          <w:szCs w:val="28"/>
        </w:rPr>
      </w:pPr>
      <w:r w:rsidRPr="00485D74">
        <w:rPr>
          <w:sz w:val="28"/>
          <w:szCs w:val="28"/>
        </w:rPr>
        <w:t>1) решение о проведении общественных обсуждений;</w:t>
      </w:r>
    </w:p>
    <w:p w:rsidR="005D198E" w:rsidRPr="00485D74" w:rsidRDefault="005D198E" w:rsidP="005D198E">
      <w:pPr>
        <w:ind w:left="57" w:firstLine="709"/>
        <w:jc w:val="both"/>
        <w:rPr>
          <w:sz w:val="28"/>
          <w:szCs w:val="28"/>
        </w:rPr>
      </w:pPr>
      <w:r w:rsidRPr="00485D74">
        <w:rPr>
          <w:sz w:val="28"/>
          <w:szCs w:val="28"/>
        </w:rPr>
        <w:t>2) оповещение о начале общественных обсуждений;</w:t>
      </w:r>
    </w:p>
    <w:p w:rsidR="005D198E" w:rsidRPr="00485D74" w:rsidRDefault="005D198E" w:rsidP="005D198E">
      <w:pPr>
        <w:ind w:left="57" w:firstLine="709"/>
        <w:jc w:val="both"/>
        <w:rPr>
          <w:sz w:val="28"/>
          <w:szCs w:val="28"/>
        </w:rPr>
      </w:pPr>
      <w:r w:rsidRPr="00485D74">
        <w:rPr>
          <w:sz w:val="28"/>
          <w:szCs w:val="28"/>
        </w:rPr>
        <w:t>3) проект, подлежащий рассмотрению на общественных обсуждениях.</w:t>
      </w:r>
    </w:p>
    <w:p w:rsidR="005D198E" w:rsidRPr="00485D74" w:rsidRDefault="005D198E" w:rsidP="005D198E">
      <w:pPr>
        <w:ind w:left="57" w:firstLine="709"/>
        <w:jc w:val="both"/>
        <w:rPr>
          <w:sz w:val="28"/>
          <w:szCs w:val="28"/>
        </w:rPr>
      </w:pPr>
      <w:r w:rsidRPr="00485D74">
        <w:rPr>
          <w:sz w:val="28"/>
          <w:szCs w:val="28"/>
        </w:rPr>
        <w:t>3. На экспозиции проекта ведется книга (журнал) учета посетителей и записи предложений и замечаний при проведении экспозиции по форме согласно приложению 7, подлежащих рассмотрению на общественных обсуждениях.</w:t>
      </w:r>
    </w:p>
    <w:p w:rsidR="005D198E" w:rsidRPr="00485D74" w:rsidRDefault="005D198E" w:rsidP="005D198E">
      <w:pPr>
        <w:ind w:left="57" w:firstLine="709"/>
        <w:jc w:val="both"/>
        <w:rPr>
          <w:sz w:val="28"/>
          <w:szCs w:val="28"/>
        </w:rPr>
      </w:pPr>
      <w:r w:rsidRPr="00485D74">
        <w:rPr>
          <w:sz w:val="28"/>
          <w:szCs w:val="28"/>
        </w:rPr>
        <w:t>4. Консультирование посетителей экспозиции осуществляется представителями уполномоченного органа и (или) разработчика проекта, подлежащего рассмотрению на общественных обсуждениях или публичных слушаниях.</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16. Сроки проведения общественных обсуждений или публичных слушаний по вопросам градостроительной деятельности</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 xml:space="preserve"> Установить, что:</w:t>
      </w:r>
    </w:p>
    <w:p w:rsidR="005D198E" w:rsidRPr="00485D74" w:rsidRDefault="005D198E" w:rsidP="005D198E">
      <w:pPr>
        <w:ind w:left="57" w:firstLine="709"/>
        <w:jc w:val="both"/>
        <w:rPr>
          <w:sz w:val="28"/>
          <w:szCs w:val="28"/>
        </w:rPr>
      </w:pPr>
      <w:r w:rsidRPr="00485D74">
        <w:rPr>
          <w:sz w:val="28"/>
          <w:szCs w:val="28"/>
        </w:rPr>
        <w:t xml:space="preserve"> - по проекту генерального плана и по проектам, предусматривающим внесение изменений в генеральный план с момента оповещения жителей Семидесятского сельского поселения об их проведении до дня опубликования заключения о результатах общественных обсуждений или публичных слушаний срок проведения общественных обсуждений или публичных слушаний не может быть менее одного месяца и более трех месяцев; </w:t>
      </w:r>
    </w:p>
    <w:p w:rsidR="005D198E" w:rsidRPr="00485D74" w:rsidRDefault="005D198E" w:rsidP="005D198E">
      <w:pPr>
        <w:ind w:left="57" w:firstLine="709"/>
        <w:jc w:val="both"/>
        <w:rPr>
          <w:sz w:val="28"/>
          <w:szCs w:val="28"/>
        </w:rPr>
      </w:pPr>
      <w:r w:rsidRPr="00485D74">
        <w:rPr>
          <w:sz w:val="28"/>
          <w:szCs w:val="28"/>
        </w:rPr>
        <w:t xml:space="preserve"> - по проектам правил землепользования и застройки, или проектов о внесении изменений в правила землепользования и застройки продолжительность общественных обсуждений или публичных слушаний составляет не менее двух и не более четырех месяцев со дня опубликования такого проекта.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w:t>
      </w:r>
      <w:r w:rsidRPr="00485D74">
        <w:rPr>
          <w:sz w:val="28"/>
          <w:szCs w:val="28"/>
        </w:rPr>
        <w:lastRenderedPageBreak/>
        <w:t>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менее 25 дней и более чем один месяц;</w:t>
      </w:r>
    </w:p>
    <w:p w:rsidR="005D198E" w:rsidRPr="00485D74" w:rsidRDefault="005D198E" w:rsidP="005D198E">
      <w:pPr>
        <w:ind w:left="57" w:firstLine="709"/>
        <w:jc w:val="both"/>
        <w:rPr>
          <w:sz w:val="28"/>
          <w:szCs w:val="28"/>
        </w:rPr>
      </w:pPr>
      <w:r w:rsidRPr="00485D74">
        <w:rPr>
          <w:sz w:val="28"/>
          <w:szCs w:val="28"/>
        </w:rPr>
        <w:t xml:space="preserve"> -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Семидесятского сельского поселения об их проведении до дня опубликования заключения о результатах общественных обсуждений или публичных слушаний срок проведения общественных обсуждений или публичных слушаний не может быть менее 25 дней и более чем один месяц;</w:t>
      </w:r>
    </w:p>
    <w:p w:rsidR="005D198E" w:rsidRPr="00485D74" w:rsidRDefault="005D198E" w:rsidP="005D198E">
      <w:pPr>
        <w:ind w:left="57" w:firstLine="709"/>
        <w:jc w:val="both"/>
        <w:rPr>
          <w:sz w:val="28"/>
          <w:szCs w:val="28"/>
        </w:rPr>
      </w:pPr>
      <w:r w:rsidRPr="00485D74">
        <w:rPr>
          <w:sz w:val="28"/>
          <w:szCs w:val="28"/>
        </w:rPr>
        <w:t xml:space="preserve">-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срок проведения общественных обсуждений или публичных слушаний не может быть менее 25 дней и более чем один месяц; </w:t>
      </w:r>
    </w:p>
    <w:p w:rsidR="005D198E" w:rsidRPr="00485D74" w:rsidRDefault="005D198E" w:rsidP="005D198E">
      <w:pPr>
        <w:ind w:left="57" w:firstLine="709"/>
        <w:jc w:val="both"/>
        <w:rPr>
          <w:sz w:val="28"/>
          <w:szCs w:val="28"/>
        </w:rPr>
      </w:pPr>
      <w:r w:rsidRPr="00485D74">
        <w:rPr>
          <w:sz w:val="28"/>
          <w:szCs w:val="28"/>
        </w:rPr>
        <w:t>- по проектам планировки территории, проектам межевания территории. проектам правил благоустройства территорий и проектам, предусматривающим внесение изменений в них, со дня оповещения жителей Семидесятского сельского поселения об их проведении до дня опубликования заключения о результатах общественных обсуждений или публичных слушаний срок проведения общественных обсуждений или публичных слушаний срок проведения общественных обсуждений или публичных слушаний не может быть менее одного месяца и более трех месяцев.</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17. Права и обязанности участников общественных обсуждений или публичных слушаний по внесению предложений и замечаний по проекту, рассматриваемому на общественных обсуждениях или публичных слушаниях</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 xml:space="preserve">1. Участники общественных обсуждений или публичных слушаний, прошедшие в соответствии с пунктом 6 настоящей статьи идентификацию, имеют право вносить предложения и замечания по проекту, подлежащему рассмотрению на общественных обсуждениях или публичных слушаниях, и информационных материалов к нему: </w:t>
      </w:r>
    </w:p>
    <w:p w:rsidR="005D198E" w:rsidRPr="00485D74" w:rsidRDefault="005D198E" w:rsidP="005D198E">
      <w:pPr>
        <w:ind w:left="57" w:firstLine="709"/>
        <w:jc w:val="both"/>
        <w:rPr>
          <w:sz w:val="28"/>
          <w:szCs w:val="28"/>
        </w:rPr>
      </w:pPr>
      <w:r w:rsidRPr="00485D74">
        <w:rPr>
          <w:sz w:val="28"/>
          <w:szCs w:val="28"/>
        </w:rPr>
        <w:t>1) посредством официального сайта;</w:t>
      </w:r>
    </w:p>
    <w:p w:rsidR="005D198E" w:rsidRPr="00485D74" w:rsidRDefault="005D198E" w:rsidP="005D198E">
      <w:pPr>
        <w:ind w:left="57" w:firstLine="709"/>
        <w:jc w:val="both"/>
        <w:rPr>
          <w:sz w:val="28"/>
          <w:szCs w:val="28"/>
        </w:rPr>
      </w:pPr>
      <w:r w:rsidRPr="00485D74">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D198E" w:rsidRPr="00485D74" w:rsidRDefault="005D198E" w:rsidP="005D198E">
      <w:pPr>
        <w:ind w:left="57" w:firstLine="709"/>
        <w:jc w:val="both"/>
        <w:rPr>
          <w:sz w:val="28"/>
          <w:szCs w:val="28"/>
        </w:rPr>
      </w:pPr>
      <w:r w:rsidRPr="00485D74">
        <w:rPr>
          <w:sz w:val="28"/>
          <w:szCs w:val="28"/>
        </w:rPr>
        <w:t>3) в письменной форме в адрес организатора общественных обсуждений или публичных слушаний;</w:t>
      </w:r>
    </w:p>
    <w:p w:rsidR="005D198E" w:rsidRPr="00485D74" w:rsidRDefault="005D198E" w:rsidP="005D198E">
      <w:pPr>
        <w:ind w:left="57" w:firstLine="709"/>
        <w:jc w:val="both"/>
        <w:rPr>
          <w:sz w:val="28"/>
          <w:szCs w:val="28"/>
        </w:rPr>
      </w:pPr>
      <w:r w:rsidRPr="00485D74">
        <w:rPr>
          <w:sz w:val="28"/>
          <w:szCs w:val="28"/>
        </w:rPr>
        <w:lastRenderedPageBreak/>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D198E" w:rsidRPr="00485D74" w:rsidRDefault="005D198E" w:rsidP="005D198E">
      <w:pPr>
        <w:ind w:left="57" w:firstLine="709"/>
        <w:jc w:val="both"/>
        <w:rPr>
          <w:sz w:val="28"/>
          <w:szCs w:val="28"/>
        </w:rPr>
      </w:pPr>
      <w:r w:rsidRPr="00485D74">
        <w:rPr>
          <w:sz w:val="28"/>
          <w:szCs w:val="28"/>
        </w:rPr>
        <w:t xml:space="preserve">2. Все полученные предложения и замечания размещаются в государственной информационной системе обеспечения градостроительной деятельности Семидесятского сельского поселения (далее - ИСОГД). </w:t>
      </w:r>
    </w:p>
    <w:p w:rsidR="005D198E" w:rsidRPr="00485D74" w:rsidRDefault="005D198E" w:rsidP="005D198E">
      <w:pPr>
        <w:ind w:left="57" w:firstLine="709"/>
        <w:jc w:val="both"/>
        <w:rPr>
          <w:sz w:val="28"/>
          <w:szCs w:val="28"/>
        </w:rPr>
      </w:pPr>
      <w:r w:rsidRPr="00485D74">
        <w:rPr>
          <w:sz w:val="28"/>
          <w:szCs w:val="28"/>
        </w:rPr>
        <w:t>3. Предложения и замечания должны соответствовать предмету общественных обсуждений или публичных слушаний. В случае если поступившее предложение и замечание не соответствует предмету общественных обсуждений, уполномоченный орган в протоколе общественных обсуждений или публичных слушаний мотивирует отказ во включении таких предложений или замечаний в общественные обсуждения или публичные слушания.</w:t>
      </w:r>
    </w:p>
    <w:p w:rsidR="005D198E" w:rsidRPr="00485D74" w:rsidRDefault="005D198E" w:rsidP="005D198E">
      <w:pPr>
        <w:ind w:left="57" w:firstLine="709"/>
        <w:jc w:val="both"/>
        <w:rPr>
          <w:sz w:val="28"/>
          <w:szCs w:val="28"/>
        </w:rPr>
      </w:pPr>
      <w:r w:rsidRPr="00485D74">
        <w:rPr>
          <w:sz w:val="28"/>
          <w:szCs w:val="28"/>
        </w:rPr>
        <w:t xml:space="preserve"> 4. Участники публичных слушаний имеют право вносить предложения и замечания в соответствии с подпунктами 1, 3, 4 пункта 1 настоящей статьи в срок не позднее 3 рабочих дней до дня проведения собрания или собраний участников публичных слушаний. Все предложения и замечания подлежат регистрации. </w:t>
      </w:r>
    </w:p>
    <w:p w:rsidR="005D198E" w:rsidRPr="00485D74" w:rsidRDefault="005D198E" w:rsidP="005D198E">
      <w:pPr>
        <w:ind w:left="57" w:firstLine="709"/>
        <w:jc w:val="both"/>
        <w:rPr>
          <w:sz w:val="28"/>
          <w:szCs w:val="28"/>
        </w:rPr>
      </w:pPr>
      <w:r w:rsidRPr="00485D74">
        <w:rPr>
          <w:sz w:val="28"/>
          <w:szCs w:val="28"/>
        </w:rPr>
        <w:t xml:space="preserve">Участники общественных обсуждений имеют право вносить посредством официального сайта предложения и замечания в течение всего срока, указанного в оповещении о проведении общественных обсуждений. </w:t>
      </w:r>
    </w:p>
    <w:p w:rsidR="005D198E" w:rsidRPr="00485D74" w:rsidRDefault="005D198E" w:rsidP="005D198E">
      <w:pPr>
        <w:ind w:left="57" w:firstLine="709"/>
        <w:jc w:val="both"/>
        <w:rPr>
          <w:sz w:val="28"/>
          <w:szCs w:val="28"/>
        </w:rPr>
      </w:pPr>
      <w:r w:rsidRPr="00485D74">
        <w:rPr>
          <w:sz w:val="28"/>
          <w:szCs w:val="28"/>
        </w:rPr>
        <w:t>5. Предложения и замечания, внесенные в соответствии с пунктом 1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D198E" w:rsidRPr="00485D74" w:rsidRDefault="005D198E" w:rsidP="005D198E">
      <w:pPr>
        <w:ind w:left="57" w:firstLine="709"/>
        <w:jc w:val="both"/>
        <w:rPr>
          <w:sz w:val="28"/>
          <w:szCs w:val="28"/>
        </w:rPr>
      </w:pPr>
      <w:r w:rsidRPr="00485D74">
        <w:rPr>
          <w:sz w:val="28"/>
          <w:szCs w:val="28"/>
        </w:rPr>
        <w:t>6.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D198E" w:rsidRPr="00485D74" w:rsidRDefault="005D198E" w:rsidP="005D198E">
      <w:pPr>
        <w:ind w:left="57" w:firstLine="709"/>
        <w:jc w:val="both"/>
        <w:rPr>
          <w:sz w:val="28"/>
          <w:szCs w:val="28"/>
        </w:rPr>
      </w:pPr>
      <w:r w:rsidRPr="00485D74">
        <w:rPr>
          <w:sz w:val="28"/>
          <w:szCs w:val="28"/>
        </w:rPr>
        <w:t xml:space="preserve">7. Не требуется представление указанных в пункте 6 настоящей статьи документов, подтверждающих сведения об участниках общественных обсуждений (фамилию, имя, отчество (при наличии), дату рождения, адрес </w:t>
      </w:r>
      <w:r w:rsidRPr="00485D74">
        <w:rPr>
          <w:sz w:val="28"/>
          <w:szCs w:val="28"/>
        </w:rPr>
        <w:lastRenderedPageBreak/>
        <w:t>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этом для подтверждения сведений, указанных в пункте 6 настоящей статьи, может использоваться единая система идентификации и аутентификации.</w:t>
      </w:r>
    </w:p>
    <w:p w:rsidR="005D198E" w:rsidRPr="00485D74" w:rsidRDefault="005D198E" w:rsidP="005D198E">
      <w:pPr>
        <w:ind w:left="57" w:firstLine="709"/>
        <w:jc w:val="both"/>
        <w:rPr>
          <w:sz w:val="28"/>
          <w:szCs w:val="28"/>
        </w:rPr>
      </w:pPr>
      <w:r w:rsidRPr="00485D74">
        <w:rPr>
          <w:sz w:val="28"/>
          <w:szCs w:val="28"/>
        </w:rPr>
        <w:t>8.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5D198E" w:rsidRPr="00485D74" w:rsidRDefault="005D198E" w:rsidP="005D198E">
      <w:pPr>
        <w:ind w:left="57" w:firstLine="709"/>
        <w:jc w:val="both"/>
        <w:rPr>
          <w:sz w:val="28"/>
          <w:szCs w:val="28"/>
        </w:rPr>
      </w:pPr>
      <w:r w:rsidRPr="00485D74">
        <w:rPr>
          <w:sz w:val="28"/>
          <w:szCs w:val="28"/>
        </w:rPr>
        <w:t>9. Предложения и замечания, не касающиеся предмета обязательного общественного обсуждения, содержащие нецензурные либо оскорбительные выражения, угрозы жизни, здоровью и имуществу иных лиц, не подлежат рассмотрению.</w:t>
      </w:r>
    </w:p>
    <w:p w:rsidR="005D198E" w:rsidRPr="00485D74" w:rsidRDefault="005D198E" w:rsidP="005D198E">
      <w:pPr>
        <w:ind w:left="57" w:firstLine="709"/>
        <w:jc w:val="both"/>
        <w:rPr>
          <w:sz w:val="28"/>
          <w:szCs w:val="28"/>
        </w:rPr>
      </w:pPr>
      <w:r w:rsidRPr="00485D74">
        <w:rPr>
          <w:sz w:val="28"/>
          <w:szCs w:val="28"/>
        </w:rPr>
        <w:t xml:space="preserve">10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 </w:t>
      </w:r>
    </w:p>
    <w:p w:rsidR="005D198E" w:rsidRPr="00485D74" w:rsidRDefault="005D198E" w:rsidP="005D198E">
      <w:pPr>
        <w:ind w:left="57" w:firstLine="709"/>
        <w:jc w:val="both"/>
        <w:rPr>
          <w:sz w:val="28"/>
          <w:szCs w:val="28"/>
        </w:rPr>
      </w:pPr>
      <w:r w:rsidRPr="00485D74">
        <w:rPr>
          <w:sz w:val="28"/>
          <w:szCs w:val="28"/>
        </w:rPr>
        <w:t>11. Уполномоченный орган информирует лиц, внесших предложения и замечания, о принятом решении по каждому предложению и замечанию, рассматриваемому на общественных обсуждениях или публичных в сфере градостроительной деятельности, способом, посредством которого были поданы указанные предложения и замечания в течении 7 дней со дня принятия соответствующего решения.</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18. Процедура проведения открытого обсуждения проектов, рассматриваемых на публичных слушаниях</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1. Открытое обсуждение проектов, рассматриваемых на публичных слушаниях (далее - открытое обсуждение), проводится органом, уполномоченным на организацию и проведение общественных обсуждений и (или) публичных слушаний.</w:t>
      </w:r>
    </w:p>
    <w:p w:rsidR="005D198E" w:rsidRPr="00485D74" w:rsidRDefault="005D198E" w:rsidP="005D198E">
      <w:pPr>
        <w:ind w:left="57" w:firstLine="709"/>
        <w:jc w:val="both"/>
        <w:rPr>
          <w:sz w:val="28"/>
          <w:szCs w:val="28"/>
        </w:rPr>
      </w:pPr>
      <w:r w:rsidRPr="00485D74">
        <w:rPr>
          <w:sz w:val="28"/>
          <w:szCs w:val="28"/>
        </w:rPr>
        <w:t>2. Организатором публичных слушаний обеспечивается равный доступ к проекту, подлежащему рассмотрению на публичных слушаниях, всех лиц, являющихся участниками публичных слушаний.</w:t>
      </w:r>
    </w:p>
    <w:p w:rsidR="005D198E" w:rsidRPr="00485D74" w:rsidRDefault="005D198E" w:rsidP="005D198E">
      <w:pPr>
        <w:ind w:left="57" w:firstLine="709"/>
        <w:jc w:val="both"/>
        <w:rPr>
          <w:sz w:val="28"/>
          <w:szCs w:val="28"/>
        </w:rPr>
      </w:pPr>
      <w:r w:rsidRPr="00485D74">
        <w:rPr>
          <w:sz w:val="28"/>
          <w:szCs w:val="28"/>
        </w:rPr>
        <w:t>3. Перед началом открытого обсуждения представители уполномоченного органа организуют регистрацию лиц, участвующих в открытом обсуждении (далее - участники открытого обсуждения) в журнале регистрации, который ведется на бумажном носителе.</w:t>
      </w:r>
    </w:p>
    <w:p w:rsidR="005D198E" w:rsidRPr="00485D74" w:rsidRDefault="005D198E" w:rsidP="005D198E">
      <w:pPr>
        <w:ind w:left="57" w:firstLine="709"/>
        <w:jc w:val="both"/>
        <w:rPr>
          <w:sz w:val="28"/>
          <w:szCs w:val="28"/>
        </w:rPr>
      </w:pPr>
      <w:r w:rsidRPr="00485D74">
        <w:rPr>
          <w:sz w:val="28"/>
          <w:szCs w:val="28"/>
        </w:rPr>
        <w:t>4. На публичные слушания не допускаются лица, находящиеся в состоянии алкогольного, наркотического или токсического опьянения.</w:t>
      </w:r>
    </w:p>
    <w:p w:rsidR="005D198E" w:rsidRPr="00485D74" w:rsidRDefault="005D198E" w:rsidP="005D198E">
      <w:pPr>
        <w:ind w:left="57" w:firstLine="709"/>
        <w:jc w:val="both"/>
        <w:rPr>
          <w:sz w:val="28"/>
          <w:szCs w:val="28"/>
        </w:rPr>
      </w:pPr>
      <w:r w:rsidRPr="00485D74">
        <w:rPr>
          <w:sz w:val="28"/>
          <w:szCs w:val="28"/>
        </w:rPr>
        <w:t>5. Участники публичных слушаний, желающие выступить на открытом обсуждении, должны зарегистрироваться в качестве выступающих.</w:t>
      </w:r>
    </w:p>
    <w:p w:rsidR="005D198E" w:rsidRPr="00485D74" w:rsidRDefault="005D198E" w:rsidP="005D198E">
      <w:pPr>
        <w:ind w:left="57" w:firstLine="709"/>
        <w:jc w:val="both"/>
        <w:rPr>
          <w:sz w:val="28"/>
          <w:szCs w:val="28"/>
        </w:rPr>
      </w:pPr>
      <w:r w:rsidRPr="00485D74">
        <w:rPr>
          <w:sz w:val="28"/>
          <w:szCs w:val="28"/>
        </w:rPr>
        <w:lastRenderedPageBreak/>
        <w:t>6. Председатель публичных слушаний перед началом открытого обсуждения доводит до сведения присутствующих следующую информацию:</w:t>
      </w:r>
    </w:p>
    <w:p w:rsidR="005D198E" w:rsidRPr="00485D74" w:rsidRDefault="005D198E" w:rsidP="005D198E">
      <w:pPr>
        <w:ind w:left="57" w:firstLine="709"/>
        <w:jc w:val="both"/>
        <w:rPr>
          <w:sz w:val="28"/>
          <w:szCs w:val="28"/>
        </w:rPr>
      </w:pPr>
      <w:r w:rsidRPr="00485D74">
        <w:rPr>
          <w:sz w:val="28"/>
          <w:szCs w:val="28"/>
        </w:rPr>
        <w:t>1) вопросы (наименование проектов), подлежащие обсуждению на публичных слушаниях;</w:t>
      </w:r>
    </w:p>
    <w:p w:rsidR="005D198E" w:rsidRPr="00485D74" w:rsidRDefault="005D198E" w:rsidP="005D198E">
      <w:pPr>
        <w:ind w:left="57" w:firstLine="709"/>
        <w:jc w:val="both"/>
        <w:rPr>
          <w:sz w:val="28"/>
          <w:szCs w:val="28"/>
        </w:rPr>
      </w:pPr>
      <w:r w:rsidRPr="00485D74">
        <w:rPr>
          <w:sz w:val="28"/>
          <w:szCs w:val="28"/>
        </w:rPr>
        <w:t>2) порядок и последовательность проведения публичных слушаний;</w:t>
      </w:r>
    </w:p>
    <w:p w:rsidR="005D198E" w:rsidRPr="00485D74" w:rsidRDefault="005D198E" w:rsidP="005D198E">
      <w:pPr>
        <w:ind w:left="57" w:firstLine="709"/>
        <w:jc w:val="both"/>
        <w:rPr>
          <w:sz w:val="28"/>
          <w:szCs w:val="28"/>
        </w:rPr>
      </w:pPr>
      <w:r w:rsidRPr="00485D74">
        <w:rPr>
          <w:sz w:val="28"/>
          <w:szCs w:val="28"/>
        </w:rPr>
        <w:t>3) состав приглашенных лиц, информацию о количестве участников публичных слушаний;</w:t>
      </w:r>
    </w:p>
    <w:p w:rsidR="005D198E" w:rsidRPr="00485D74" w:rsidRDefault="005D198E" w:rsidP="005D198E">
      <w:pPr>
        <w:ind w:left="57" w:firstLine="709"/>
        <w:jc w:val="both"/>
        <w:rPr>
          <w:sz w:val="28"/>
          <w:szCs w:val="28"/>
        </w:rPr>
      </w:pPr>
      <w:r w:rsidRPr="00485D74">
        <w:rPr>
          <w:sz w:val="28"/>
          <w:szCs w:val="28"/>
        </w:rPr>
        <w:t>4) представляет докладчиков, устанавливает время, отведенное на выступление участникам публичных слушаний;</w:t>
      </w:r>
    </w:p>
    <w:p w:rsidR="005D198E" w:rsidRPr="00485D74" w:rsidRDefault="005D198E" w:rsidP="005D198E">
      <w:pPr>
        <w:ind w:left="57" w:firstLine="709"/>
        <w:jc w:val="both"/>
        <w:rPr>
          <w:sz w:val="28"/>
          <w:szCs w:val="28"/>
        </w:rPr>
      </w:pPr>
      <w:r w:rsidRPr="00485D74">
        <w:rPr>
          <w:sz w:val="28"/>
          <w:szCs w:val="28"/>
        </w:rPr>
        <w:t>5) наличие поступивших предложений и замечаний по предмету публичных слушаний;</w:t>
      </w:r>
    </w:p>
    <w:p w:rsidR="005D198E" w:rsidRPr="00485D74" w:rsidRDefault="005D198E" w:rsidP="005D198E">
      <w:pPr>
        <w:ind w:left="57" w:firstLine="709"/>
        <w:jc w:val="both"/>
        <w:rPr>
          <w:sz w:val="28"/>
          <w:szCs w:val="28"/>
        </w:rPr>
      </w:pPr>
      <w:r w:rsidRPr="00485D74">
        <w:rPr>
          <w:sz w:val="28"/>
          <w:szCs w:val="28"/>
        </w:rPr>
        <w:t>6) иную информацию, необходимую для проведения публичных слушаний.</w:t>
      </w:r>
    </w:p>
    <w:p w:rsidR="005D198E" w:rsidRPr="00485D74" w:rsidRDefault="005D198E" w:rsidP="005D198E">
      <w:pPr>
        <w:ind w:left="57" w:firstLine="709"/>
        <w:jc w:val="both"/>
        <w:rPr>
          <w:sz w:val="28"/>
          <w:szCs w:val="28"/>
        </w:rPr>
      </w:pPr>
      <w:r w:rsidRPr="00485D74">
        <w:rPr>
          <w:sz w:val="28"/>
          <w:szCs w:val="28"/>
        </w:rPr>
        <w:t>7. Председатель предоставляет слово докладчикам на публичных слушаниях по обсуждаемому вопросу, после чего следуют вопросы участников публичных слушаний. Вопросы могут быть заданы как в устной, так и в письменной форме.</w:t>
      </w:r>
    </w:p>
    <w:p w:rsidR="005D198E" w:rsidRPr="00485D74" w:rsidRDefault="005D198E" w:rsidP="005D198E">
      <w:pPr>
        <w:ind w:left="57" w:firstLine="709"/>
        <w:jc w:val="both"/>
        <w:rPr>
          <w:sz w:val="28"/>
          <w:szCs w:val="28"/>
        </w:rPr>
      </w:pPr>
      <w:r w:rsidRPr="00485D74">
        <w:rPr>
          <w:sz w:val="28"/>
          <w:szCs w:val="28"/>
        </w:rPr>
        <w:t>Далее председатель публичных слушаний предоставляет слово, в порядке очередности, участникам открытого обсуждения, зарегистрированным в качестве выступающих на открытом обсуждении в соответствии с требованиями главы 17 настоящего Положения.</w:t>
      </w:r>
    </w:p>
    <w:p w:rsidR="005D198E" w:rsidRPr="00485D74" w:rsidRDefault="005D198E" w:rsidP="005D198E">
      <w:pPr>
        <w:ind w:left="57" w:firstLine="709"/>
        <w:jc w:val="both"/>
        <w:rPr>
          <w:sz w:val="28"/>
          <w:szCs w:val="28"/>
        </w:rPr>
      </w:pPr>
      <w:r w:rsidRPr="00485D74">
        <w:rPr>
          <w:sz w:val="28"/>
          <w:szCs w:val="28"/>
        </w:rPr>
        <w:t>Председатель публичных слушаний имеет право на внеочередное выступление.</w:t>
      </w:r>
    </w:p>
    <w:p w:rsidR="005D198E" w:rsidRPr="00485D74" w:rsidRDefault="005D198E" w:rsidP="005D198E">
      <w:pPr>
        <w:ind w:left="57" w:firstLine="709"/>
        <w:jc w:val="both"/>
        <w:rPr>
          <w:sz w:val="28"/>
          <w:szCs w:val="28"/>
        </w:rPr>
      </w:pPr>
      <w:r w:rsidRPr="00485D74">
        <w:rPr>
          <w:sz w:val="28"/>
          <w:szCs w:val="28"/>
        </w:rPr>
        <w:t>Участники открытого обсуждения выступают только с разрешения председателя публичных слушаний.</w:t>
      </w:r>
    </w:p>
    <w:p w:rsidR="005D198E" w:rsidRPr="00485D74" w:rsidRDefault="005D198E" w:rsidP="005D198E">
      <w:pPr>
        <w:ind w:left="57" w:firstLine="709"/>
        <w:jc w:val="both"/>
        <w:rPr>
          <w:sz w:val="28"/>
          <w:szCs w:val="28"/>
        </w:rPr>
      </w:pPr>
      <w:r w:rsidRPr="00485D74">
        <w:rPr>
          <w:sz w:val="28"/>
          <w:szCs w:val="28"/>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5D198E" w:rsidRPr="00485D74" w:rsidRDefault="005D198E" w:rsidP="005D198E">
      <w:pPr>
        <w:ind w:left="57" w:firstLine="709"/>
        <w:jc w:val="both"/>
        <w:rPr>
          <w:sz w:val="28"/>
          <w:szCs w:val="28"/>
        </w:rPr>
      </w:pPr>
      <w:r w:rsidRPr="00485D74">
        <w:rPr>
          <w:sz w:val="28"/>
          <w:szCs w:val="28"/>
        </w:rPr>
        <w:t>Выступления на открытом обсуждении должны быть связаны с предметом публичных слушаний.</w:t>
      </w:r>
    </w:p>
    <w:p w:rsidR="005D198E" w:rsidRPr="00485D74" w:rsidRDefault="005D198E" w:rsidP="005D198E">
      <w:pPr>
        <w:ind w:left="57" w:firstLine="709"/>
        <w:jc w:val="both"/>
        <w:rPr>
          <w:sz w:val="28"/>
          <w:szCs w:val="28"/>
        </w:rPr>
      </w:pPr>
      <w:r w:rsidRPr="00485D74">
        <w:rPr>
          <w:sz w:val="28"/>
          <w:szCs w:val="28"/>
        </w:rPr>
        <w:t>8.Для выступления на открытом обсуждении отводится:</w:t>
      </w:r>
    </w:p>
    <w:p w:rsidR="005D198E" w:rsidRPr="00485D74" w:rsidRDefault="005D198E" w:rsidP="005D198E">
      <w:pPr>
        <w:ind w:left="57" w:firstLine="709"/>
        <w:jc w:val="both"/>
        <w:rPr>
          <w:sz w:val="28"/>
          <w:szCs w:val="28"/>
        </w:rPr>
      </w:pPr>
      <w:r w:rsidRPr="00485D74">
        <w:rPr>
          <w:sz w:val="28"/>
          <w:szCs w:val="28"/>
        </w:rPr>
        <w:t>1) на доклад и содоклад - до 15 минут каждому;</w:t>
      </w:r>
    </w:p>
    <w:p w:rsidR="005D198E" w:rsidRPr="00485D74" w:rsidRDefault="005D198E" w:rsidP="005D198E">
      <w:pPr>
        <w:ind w:left="57" w:firstLine="709"/>
        <w:jc w:val="both"/>
        <w:rPr>
          <w:sz w:val="28"/>
          <w:szCs w:val="28"/>
        </w:rPr>
      </w:pPr>
      <w:r w:rsidRPr="00485D74">
        <w:rPr>
          <w:sz w:val="28"/>
          <w:szCs w:val="28"/>
        </w:rPr>
        <w:t>2) на выступление участников открытого обсуждения, - до 3 минут на одно выступление, но не более 1 часа в целом на всех участников открытого обсуждения.</w:t>
      </w:r>
    </w:p>
    <w:p w:rsidR="005D198E" w:rsidRPr="00485D74" w:rsidRDefault="005D198E" w:rsidP="005D198E">
      <w:pPr>
        <w:ind w:left="57" w:firstLine="709"/>
        <w:jc w:val="both"/>
        <w:rPr>
          <w:sz w:val="28"/>
          <w:szCs w:val="28"/>
        </w:rPr>
      </w:pPr>
      <w:r w:rsidRPr="00485D74">
        <w:rPr>
          <w:sz w:val="28"/>
          <w:szCs w:val="28"/>
        </w:rPr>
        <w:t>9. Участники открытого обсуждения не вправе мешать проведению открытого обсуждения, не вправе вмешиваться в ход публичных слушаний, прерывать их выкриками, аплодисментами.</w:t>
      </w:r>
    </w:p>
    <w:p w:rsidR="005D198E" w:rsidRPr="00485D74" w:rsidRDefault="005D198E" w:rsidP="005D198E">
      <w:pPr>
        <w:ind w:left="57" w:firstLine="709"/>
        <w:jc w:val="both"/>
        <w:rPr>
          <w:sz w:val="28"/>
          <w:szCs w:val="28"/>
        </w:rPr>
      </w:pPr>
      <w:r w:rsidRPr="00485D74">
        <w:rPr>
          <w:sz w:val="28"/>
          <w:szCs w:val="28"/>
        </w:rPr>
        <w:t>При несоблюдении порядка, установленного настоящей статьей, участники открытого обсуждения, удаляются из помещения, являющегося местом проведения открытого заседания.</w:t>
      </w:r>
    </w:p>
    <w:p w:rsidR="005D198E" w:rsidRPr="00485D74" w:rsidRDefault="005D198E" w:rsidP="005D198E">
      <w:pPr>
        <w:ind w:left="57" w:firstLine="709"/>
        <w:jc w:val="both"/>
        <w:rPr>
          <w:sz w:val="28"/>
          <w:szCs w:val="28"/>
        </w:rPr>
      </w:pPr>
      <w:r w:rsidRPr="00485D74">
        <w:rPr>
          <w:sz w:val="28"/>
          <w:szCs w:val="28"/>
        </w:rPr>
        <w:lastRenderedPageBreak/>
        <w:t xml:space="preserve">В случае возникновения на открытом обсуждении чрезвычайных обстоятельств, а также невозможности пресечения грубого нарушения порядка председатель публичных слушаний объявляет перерыв. </w:t>
      </w:r>
    </w:p>
    <w:p w:rsidR="005D198E" w:rsidRPr="00485D74" w:rsidRDefault="005D198E" w:rsidP="005D198E">
      <w:pPr>
        <w:ind w:left="57" w:firstLine="709"/>
        <w:jc w:val="both"/>
        <w:rPr>
          <w:sz w:val="28"/>
          <w:szCs w:val="28"/>
        </w:rPr>
      </w:pPr>
      <w:r w:rsidRPr="00485D74">
        <w:rPr>
          <w:sz w:val="28"/>
          <w:szCs w:val="28"/>
        </w:rPr>
        <w:t>10. По окончании открытого обсуждения председатель публичных слушаний оглашает информацию о количестве поступивших предложений и замечаний.</w:t>
      </w:r>
    </w:p>
    <w:p w:rsidR="005D198E" w:rsidRPr="00485D74" w:rsidRDefault="005D198E" w:rsidP="005D198E">
      <w:pPr>
        <w:ind w:left="57" w:firstLine="709"/>
        <w:jc w:val="both"/>
        <w:rPr>
          <w:sz w:val="28"/>
          <w:szCs w:val="28"/>
        </w:rPr>
      </w:pPr>
      <w:r w:rsidRPr="00485D74">
        <w:rPr>
          <w:sz w:val="28"/>
          <w:szCs w:val="28"/>
        </w:rPr>
        <w:t>11. Открытое обсуждение протоколируется. Протокол открытого обсуждения подписывается председателем публичных слушаний и секретарем.</w:t>
      </w:r>
    </w:p>
    <w:p w:rsidR="005D198E" w:rsidRPr="00485D74" w:rsidRDefault="005D198E" w:rsidP="005D198E">
      <w:pPr>
        <w:ind w:left="57" w:firstLine="709"/>
        <w:jc w:val="both"/>
        <w:rPr>
          <w:sz w:val="28"/>
          <w:szCs w:val="28"/>
        </w:rPr>
      </w:pPr>
      <w:r w:rsidRPr="00485D74">
        <w:rPr>
          <w:sz w:val="28"/>
          <w:szCs w:val="28"/>
        </w:rPr>
        <w:t>12. Не допускается назначение открытого обсуждения на нерабочий праздничный день.</w:t>
      </w:r>
    </w:p>
    <w:p w:rsidR="005D198E" w:rsidRPr="00485D74" w:rsidRDefault="005D198E" w:rsidP="005D198E">
      <w:pPr>
        <w:ind w:left="57" w:firstLine="709"/>
        <w:jc w:val="both"/>
        <w:rPr>
          <w:sz w:val="28"/>
          <w:szCs w:val="28"/>
        </w:rPr>
      </w:pPr>
      <w:r w:rsidRPr="00485D74">
        <w:rPr>
          <w:sz w:val="28"/>
          <w:szCs w:val="28"/>
        </w:rPr>
        <w:t>13. Организатор 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w:t>
      </w:r>
    </w:p>
    <w:p w:rsidR="005D198E" w:rsidRPr="00485D74" w:rsidRDefault="005D198E" w:rsidP="005D198E">
      <w:pPr>
        <w:ind w:left="57" w:firstLine="709"/>
        <w:jc w:val="both"/>
        <w:rPr>
          <w:sz w:val="28"/>
          <w:szCs w:val="28"/>
        </w:rPr>
      </w:pPr>
      <w:r w:rsidRPr="00485D74">
        <w:rPr>
          <w:sz w:val="28"/>
          <w:szCs w:val="28"/>
        </w:rPr>
        <w:t>14. Собрания участников публичных слушаний проводятся в помещениях, оборудованных для демонстрации обсуждаемых проектов. Помещение должно обладать вместимостью, достаточной для размещения всех участников публичных слушаний.</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19. Процедура проведения общественных обсуждений посредством официального сайта</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1. 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местного самоуправления, подведомственных им организаций.</w:t>
      </w:r>
    </w:p>
    <w:p w:rsidR="005D198E" w:rsidRPr="00485D74" w:rsidRDefault="005D198E" w:rsidP="005D198E">
      <w:pPr>
        <w:ind w:left="57" w:firstLine="709"/>
        <w:jc w:val="both"/>
        <w:rPr>
          <w:sz w:val="28"/>
          <w:szCs w:val="28"/>
        </w:rPr>
      </w:pPr>
      <w:r w:rsidRPr="00485D74">
        <w:rPr>
          <w:sz w:val="28"/>
          <w:szCs w:val="28"/>
        </w:rPr>
        <w:t>2. Официальный сайт должен обеспечивать возможность:</w:t>
      </w:r>
    </w:p>
    <w:p w:rsidR="005D198E" w:rsidRPr="00485D74" w:rsidRDefault="005D198E" w:rsidP="005D198E">
      <w:pPr>
        <w:ind w:left="57" w:firstLine="709"/>
        <w:jc w:val="both"/>
        <w:rPr>
          <w:sz w:val="28"/>
          <w:szCs w:val="28"/>
        </w:rPr>
      </w:pPr>
      <w:r w:rsidRPr="00485D74">
        <w:rPr>
          <w:sz w:val="28"/>
          <w:szCs w:val="28"/>
        </w:rPr>
        <w:t>1) проверки участниками общественных обсуждений полноты и достоверности отражения на официальном сайте внесенных ими предложений и замечаний;</w:t>
      </w:r>
    </w:p>
    <w:p w:rsidR="005D198E" w:rsidRPr="00485D74" w:rsidRDefault="005D198E" w:rsidP="005D198E">
      <w:pPr>
        <w:ind w:left="57" w:firstLine="709"/>
        <w:jc w:val="both"/>
        <w:rPr>
          <w:sz w:val="28"/>
          <w:szCs w:val="28"/>
        </w:rPr>
      </w:pPr>
      <w:r w:rsidRPr="00485D74">
        <w:rPr>
          <w:sz w:val="28"/>
          <w:szCs w:val="28"/>
        </w:rPr>
        <w:t xml:space="preserve">2) информирование лиц, внесших предложения и замечания, о принятом решении по каждому предложению и замечанию, поступившему в период размещения проекта, подлежащего рассмотрению на общественных обсуждениях или публичных слушаниях в форме, соответствующей поступившему предложению, замечанию. </w:t>
      </w:r>
    </w:p>
    <w:p w:rsidR="005D198E" w:rsidRPr="00485D74" w:rsidRDefault="005D198E" w:rsidP="005D198E">
      <w:pPr>
        <w:ind w:left="57" w:firstLine="709"/>
        <w:jc w:val="both"/>
        <w:rPr>
          <w:sz w:val="28"/>
          <w:szCs w:val="28"/>
        </w:rPr>
      </w:pPr>
      <w:r w:rsidRPr="00485D74">
        <w:rPr>
          <w:sz w:val="28"/>
          <w:szCs w:val="28"/>
        </w:rPr>
        <w:t>3) представления информации о результатах общественных обсуждений, количестве участников общественных обсуждений.</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20. Оформление результатов общественных обсуждений или публичных слушаний</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lastRenderedPageBreak/>
        <w:t>1. Протокол общественных обсуждений или публичных слушаний оформляется по форме согласно приложению 5.</w:t>
      </w:r>
    </w:p>
    <w:p w:rsidR="005D198E" w:rsidRPr="00485D74" w:rsidRDefault="005D198E" w:rsidP="005D198E">
      <w:pPr>
        <w:ind w:left="57" w:firstLine="709"/>
        <w:jc w:val="both"/>
        <w:rPr>
          <w:sz w:val="28"/>
          <w:szCs w:val="28"/>
        </w:rPr>
      </w:pPr>
      <w:r w:rsidRPr="00485D74">
        <w:rPr>
          <w:sz w:val="28"/>
          <w:szCs w:val="28"/>
        </w:rPr>
        <w:t xml:space="preserve">2. Протокол общественных обсуждений или публичных слушаний подготавливается в течение 3 календарных дней со дня окончания общественных обсуждений или публичных слушаний. </w:t>
      </w:r>
    </w:p>
    <w:p w:rsidR="005D198E" w:rsidRPr="00485D74" w:rsidRDefault="005D198E" w:rsidP="005D198E">
      <w:pPr>
        <w:ind w:left="57" w:firstLine="709"/>
        <w:jc w:val="both"/>
        <w:rPr>
          <w:sz w:val="28"/>
          <w:szCs w:val="28"/>
        </w:rPr>
      </w:pPr>
      <w:r w:rsidRPr="00485D74">
        <w:rPr>
          <w:sz w:val="28"/>
          <w:szCs w:val="28"/>
        </w:rPr>
        <w:t>3. Общественные обсуждения или публичных слушаний протоколируются. Протокол общественных обсуждений или публичных слушаний и подписывается председателем.</w:t>
      </w:r>
    </w:p>
    <w:p w:rsidR="005D198E" w:rsidRPr="00485D74" w:rsidRDefault="005D198E" w:rsidP="005D198E">
      <w:pPr>
        <w:ind w:left="57" w:firstLine="709"/>
        <w:jc w:val="both"/>
        <w:rPr>
          <w:sz w:val="28"/>
          <w:szCs w:val="28"/>
        </w:rPr>
      </w:pPr>
      <w:r w:rsidRPr="00485D74">
        <w:rPr>
          <w:sz w:val="28"/>
          <w:szCs w:val="28"/>
        </w:rPr>
        <w:t>4. В протоколе общественных обсуждений указываются:</w:t>
      </w:r>
    </w:p>
    <w:p w:rsidR="005D198E" w:rsidRPr="00485D74" w:rsidRDefault="005D198E" w:rsidP="005D198E">
      <w:pPr>
        <w:ind w:left="57" w:firstLine="709"/>
        <w:jc w:val="both"/>
        <w:rPr>
          <w:sz w:val="28"/>
          <w:szCs w:val="28"/>
        </w:rPr>
      </w:pPr>
      <w:r w:rsidRPr="00485D74">
        <w:rPr>
          <w:sz w:val="28"/>
          <w:szCs w:val="28"/>
        </w:rPr>
        <w:t>1) дата оформления протокола общественных обсуждений или публичных слушаний;</w:t>
      </w:r>
    </w:p>
    <w:p w:rsidR="005D198E" w:rsidRPr="00485D74" w:rsidRDefault="005D198E" w:rsidP="005D198E">
      <w:pPr>
        <w:ind w:left="57" w:firstLine="709"/>
        <w:jc w:val="both"/>
        <w:rPr>
          <w:sz w:val="28"/>
          <w:szCs w:val="28"/>
        </w:rPr>
      </w:pPr>
      <w:r w:rsidRPr="00485D74">
        <w:rPr>
          <w:sz w:val="28"/>
          <w:szCs w:val="28"/>
        </w:rPr>
        <w:t xml:space="preserve"> 2) информация об организаторе общественных обсуждений или публичных слушаний; </w:t>
      </w:r>
    </w:p>
    <w:p w:rsidR="005D198E" w:rsidRPr="00485D74" w:rsidRDefault="005D198E" w:rsidP="005D198E">
      <w:pPr>
        <w:ind w:left="57" w:firstLine="709"/>
        <w:jc w:val="both"/>
        <w:rPr>
          <w:sz w:val="28"/>
          <w:szCs w:val="28"/>
        </w:rPr>
      </w:pPr>
      <w:r w:rsidRPr="00485D74">
        <w:rPr>
          <w:sz w:val="28"/>
          <w:szCs w:val="28"/>
        </w:rPr>
        <w:t xml:space="preserve">3) информация, содержащаяся в опубликованном оповещении о начале общественных обсуждений или публичных слушаний, дата и источник его опубликования; </w:t>
      </w:r>
    </w:p>
    <w:p w:rsidR="005D198E" w:rsidRPr="00485D74" w:rsidRDefault="005D198E" w:rsidP="005D198E">
      <w:pPr>
        <w:ind w:left="57" w:firstLine="709"/>
        <w:jc w:val="both"/>
        <w:rPr>
          <w:sz w:val="28"/>
          <w:szCs w:val="28"/>
        </w:rPr>
      </w:pPr>
      <w:r w:rsidRPr="00485D74">
        <w:rPr>
          <w:sz w:val="28"/>
          <w:szCs w:val="28"/>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публичных слушаний; </w:t>
      </w:r>
    </w:p>
    <w:p w:rsidR="005D198E" w:rsidRPr="00485D74" w:rsidRDefault="005D198E" w:rsidP="005D198E">
      <w:pPr>
        <w:ind w:left="57" w:firstLine="709"/>
        <w:jc w:val="both"/>
        <w:rPr>
          <w:sz w:val="28"/>
          <w:szCs w:val="28"/>
        </w:rPr>
      </w:pPr>
      <w:r w:rsidRPr="00485D74">
        <w:rPr>
          <w:sz w:val="28"/>
          <w:szCs w:val="28"/>
        </w:rPr>
        <w:t xml:space="preserve">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 предложения и замечания участников общественных обсуждений или публичных слушаний, являющихся правообладателями земельных участков или расположенных на них объектов капитального строительства, правообладателями помещений, являющихся частью объекта капитального строительства. </w:t>
      </w:r>
    </w:p>
    <w:p w:rsidR="005D198E" w:rsidRPr="00485D74" w:rsidRDefault="005D198E" w:rsidP="005D198E">
      <w:pPr>
        <w:ind w:left="57" w:firstLine="709"/>
        <w:jc w:val="both"/>
        <w:rPr>
          <w:sz w:val="28"/>
          <w:szCs w:val="28"/>
        </w:rPr>
      </w:pPr>
      <w:r w:rsidRPr="00485D74">
        <w:rPr>
          <w:sz w:val="28"/>
          <w:szCs w:val="28"/>
        </w:rPr>
        <w:t xml:space="preserve">5.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w:t>
      </w:r>
    </w:p>
    <w:p w:rsidR="005D198E" w:rsidRPr="00485D74" w:rsidRDefault="005D198E" w:rsidP="005D198E">
      <w:pPr>
        <w:ind w:left="57" w:firstLine="709"/>
        <w:jc w:val="both"/>
        <w:rPr>
          <w:sz w:val="28"/>
          <w:szCs w:val="28"/>
        </w:rPr>
      </w:pPr>
      <w:r w:rsidRPr="00485D74">
        <w:rPr>
          <w:sz w:val="28"/>
          <w:szCs w:val="28"/>
        </w:rPr>
        <w:t>6.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слушаний,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D198E" w:rsidRPr="00485D74" w:rsidRDefault="005D198E" w:rsidP="005D198E">
      <w:pPr>
        <w:ind w:left="57" w:firstLine="709"/>
        <w:jc w:val="both"/>
        <w:rPr>
          <w:sz w:val="28"/>
          <w:szCs w:val="28"/>
        </w:rPr>
      </w:pPr>
      <w:r w:rsidRPr="00485D74">
        <w:rPr>
          <w:sz w:val="28"/>
          <w:szCs w:val="28"/>
        </w:rPr>
        <w:t>7. Заключение о результатах общественных обсуждений или публичных слушаний оформляется по форме согласно приложению 6.</w:t>
      </w:r>
    </w:p>
    <w:p w:rsidR="005D198E" w:rsidRPr="00485D74" w:rsidRDefault="005D198E" w:rsidP="005D198E">
      <w:pPr>
        <w:ind w:left="57" w:firstLine="709"/>
        <w:jc w:val="both"/>
        <w:rPr>
          <w:sz w:val="28"/>
          <w:szCs w:val="28"/>
        </w:rPr>
      </w:pPr>
      <w:r w:rsidRPr="00485D74">
        <w:rPr>
          <w:sz w:val="28"/>
          <w:szCs w:val="28"/>
        </w:rPr>
        <w:lastRenderedPageBreak/>
        <w:t>8. Заключение о результатах общественных обсуждений или публичных слушаний подготавливается в течение 3 календарных дней со дня окончания общественных обсуждений или публичных слушаний.</w:t>
      </w:r>
    </w:p>
    <w:p w:rsidR="005D198E" w:rsidRPr="00485D74" w:rsidRDefault="005D198E" w:rsidP="005D198E">
      <w:pPr>
        <w:ind w:left="57" w:firstLine="709"/>
        <w:jc w:val="both"/>
        <w:rPr>
          <w:sz w:val="28"/>
          <w:szCs w:val="28"/>
        </w:rPr>
      </w:pPr>
      <w:r w:rsidRPr="00485D74">
        <w:rPr>
          <w:sz w:val="28"/>
          <w:szCs w:val="28"/>
        </w:rPr>
        <w:t xml:space="preserve">Заключение о результатах общественных обсуждений или публичных слушаний оформляется уполномоченным органом на основании протокола общественных обсуждений. </w:t>
      </w:r>
    </w:p>
    <w:p w:rsidR="005D198E" w:rsidRPr="00485D74" w:rsidRDefault="005D198E" w:rsidP="005D198E">
      <w:pPr>
        <w:ind w:left="57" w:firstLine="709"/>
        <w:jc w:val="both"/>
        <w:rPr>
          <w:sz w:val="28"/>
          <w:szCs w:val="28"/>
        </w:rPr>
      </w:pPr>
      <w:r w:rsidRPr="00485D74">
        <w:rPr>
          <w:sz w:val="28"/>
          <w:szCs w:val="28"/>
        </w:rPr>
        <w:t>9. В заключении о результатах общественных обсуждений или публичных слушаний должны быть указаны:</w:t>
      </w:r>
    </w:p>
    <w:p w:rsidR="005D198E" w:rsidRPr="00485D74" w:rsidRDefault="005D198E" w:rsidP="005D198E">
      <w:pPr>
        <w:ind w:left="57" w:firstLine="709"/>
        <w:jc w:val="both"/>
        <w:rPr>
          <w:sz w:val="28"/>
          <w:szCs w:val="28"/>
        </w:rPr>
      </w:pPr>
      <w:r w:rsidRPr="00485D74">
        <w:rPr>
          <w:sz w:val="28"/>
          <w:szCs w:val="28"/>
        </w:rPr>
        <w:t xml:space="preserve">1) дата оформления заключения о результатах общественных обсуждений или публичных слушаний; </w:t>
      </w:r>
    </w:p>
    <w:p w:rsidR="005D198E" w:rsidRPr="00485D74" w:rsidRDefault="005D198E" w:rsidP="005D198E">
      <w:pPr>
        <w:ind w:left="57" w:firstLine="709"/>
        <w:jc w:val="both"/>
        <w:rPr>
          <w:sz w:val="28"/>
          <w:szCs w:val="28"/>
        </w:rPr>
      </w:pPr>
      <w:r w:rsidRPr="00485D74">
        <w:rPr>
          <w:sz w:val="28"/>
          <w:szCs w:val="28"/>
        </w:rPr>
        <w:t xml:space="preserve">2) наименование проекта, рассмотренного на общественных обсуждениях или публичных слушаний,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слушаний; </w:t>
      </w:r>
    </w:p>
    <w:p w:rsidR="005D198E" w:rsidRPr="00485D74" w:rsidRDefault="005D198E" w:rsidP="005D198E">
      <w:pPr>
        <w:ind w:left="57" w:firstLine="709"/>
        <w:jc w:val="both"/>
        <w:rPr>
          <w:sz w:val="28"/>
          <w:szCs w:val="28"/>
        </w:rPr>
      </w:pPr>
      <w:r w:rsidRPr="00485D74">
        <w:rPr>
          <w:sz w:val="28"/>
          <w:szCs w:val="28"/>
        </w:rPr>
        <w:t>3) количество поступивших предложений и замечаний по проекту, рассмотренному на общественных обсуждениях или публичных слушаний;</w:t>
      </w:r>
    </w:p>
    <w:p w:rsidR="005D198E" w:rsidRPr="00485D74" w:rsidRDefault="005D198E" w:rsidP="005D198E">
      <w:pPr>
        <w:ind w:left="57" w:firstLine="709"/>
        <w:jc w:val="both"/>
        <w:rPr>
          <w:sz w:val="28"/>
          <w:szCs w:val="28"/>
        </w:rPr>
      </w:pPr>
      <w:r w:rsidRPr="00485D74">
        <w:rPr>
          <w:sz w:val="28"/>
          <w:szCs w:val="28"/>
        </w:rPr>
        <w:t>4)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D198E" w:rsidRPr="00485D74" w:rsidRDefault="005D198E" w:rsidP="005D198E">
      <w:pPr>
        <w:ind w:left="57" w:firstLine="709"/>
        <w:jc w:val="both"/>
        <w:rPr>
          <w:sz w:val="28"/>
          <w:szCs w:val="28"/>
        </w:rPr>
      </w:pPr>
      <w:r w:rsidRPr="00485D74">
        <w:rPr>
          <w:sz w:val="28"/>
          <w:szCs w:val="28"/>
        </w:rPr>
        <w:t>5)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или публичных слушаний или публичных слушаний,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D198E" w:rsidRPr="00485D74" w:rsidRDefault="005D198E" w:rsidP="005D198E">
      <w:pPr>
        <w:ind w:left="57" w:firstLine="709"/>
        <w:jc w:val="both"/>
        <w:rPr>
          <w:sz w:val="28"/>
          <w:szCs w:val="28"/>
        </w:rPr>
      </w:pPr>
      <w:r w:rsidRPr="00485D74">
        <w:rPr>
          <w:sz w:val="28"/>
          <w:szCs w:val="28"/>
        </w:rPr>
        <w:t>6) аргументированные рекомендации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D198E" w:rsidRPr="00485D74" w:rsidRDefault="005D198E" w:rsidP="005D198E">
      <w:pPr>
        <w:ind w:left="57" w:firstLine="709"/>
        <w:jc w:val="both"/>
        <w:rPr>
          <w:sz w:val="28"/>
          <w:szCs w:val="28"/>
        </w:rPr>
      </w:pPr>
      <w:r w:rsidRPr="00485D74">
        <w:rPr>
          <w:sz w:val="28"/>
          <w:szCs w:val="28"/>
        </w:rPr>
        <w:t xml:space="preserve"> Заключение о результатах общественных обсуждений или публичных слушаний подлежит опубликованию в официальном периодическом печатном издании Семидесятского сельского поселения «Вестник муниципальных правовых актов Семидесятского сельского поселения», размещению на официальном сайте администрации Семидесятского сельского поселения в сети «Интернет», на информационных стендах и в информационной системе.</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21. Официальный сайт администрации Семидесятского сельского поселения.</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color w:val="0070C0"/>
          <w:sz w:val="28"/>
          <w:szCs w:val="28"/>
        </w:rPr>
      </w:pPr>
      <w:r w:rsidRPr="00485D74">
        <w:rPr>
          <w:sz w:val="28"/>
          <w:szCs w:val="28"/>
        </w:rPr>
        <w:lastRenderedPageBreak/>
        <w:t xml:space="preserve"> 1. Официальным сайтом администрации Семидесятского сельского поселения определить сайт с доменным именем </w:t>
      </w:r>
      <w:r w:rsidRPr="00485D74">
        <w:rPr>
          <w:b/>
          <w:color w:val="0070C0"/>
          <w:sz w:val="28"/>
          <w:szCs w:val="28"/>
          <w:u w:val="single"/>
          <w:lang w:val="en-US"/>
        </w:rPr>
        <w:t>semidesyat</w:t>
      </w:r>
      <w:r w:rsidRPr="00485D74">
        <w:rPr>
          <w:b/>
          <w:color w:val="0070C0"/>
          <w:sz w:val="28"/>
          <w:szCs w:val="28"/>
          <w:u w:val="single"/>
        </w:rPr>
        <w:t>.</w:t>
      </w:r>
      <w:r w:rsidRPr="00485D74">
        <w:rPr>
          <w:b/>
          <w:color w:val="0070C0"/>
          <w:sz w:val="28"/>
          <w:szCs w:val="28"/>
          <w:u w:val="single"/>
          <w:lang w:val="en-US"/>
        </w:rPr>
        <w:t>ru</w:t>
      </w:r>
    </w:p>
    <w:p w:rsidR="005D198E" w:rsidRPr="00485D74" w:rsidRDefault="005D198E" w:rsidP="005D198E">
      <w:pPr>
        <w:ind w:left="57" w:firstLine="709"/>
        <w:jc w:val="both"/>
        <w:rPr>
          <w:sz w:val="28"/>
          <w:szCs w:val="28"/>
        </w:rPr>
      </w:pPr>
      <w:r w:rsidRPr="00485D74">
        <w:rPr>
          <w:sz w:val="28"/>
          <w:szCs w:val="28"/>
        </w:rPr>
        <w:t xml:space="preserve"> 2. Раздел «Градостроительство» содержит вкладки «Документы территориального планирования», «Правила землепользования и застройки», «Документация по планировке территории». </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Глава 22. Требования к информационным стендам, на которых размещаются оповещения о начале общественных обсуждений или публичных слушаний</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1. Информационные стенды, на которых размещаются оповещения о начале общественных обсуждений или публичных слушаний, должны быть максимально заметны, хорошо просматриваемы и функциональны.</w:t>
      </w:r>
    </w:p>
    <w:p w:rsidR="005D198E" w:rsidRPr="00485D74" w:rsidRDefault="005D198E" w:rsidP="005D198E">
      <w:pPr>
        <w:ind w:left="57" w:firstLine="709"/>
        <w:jc w:val="both"/>
        <w:rPr>
          <w:sz w:val="28"/>
          <w:szCs w:val="28"/>
        </w:rPr>
      </w:pPr>
      <w:r w:rsidRPr="00485D74">
        <w:rPr>
          <w:sz w:val="28"/>
          <w:szCs w:val="28"/>
        </w:rPr>
        <w:t xml:space="preserve"> 2. Информационные стенды должны быть размещены около здания администрации Семидесятского сельского поселения,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Российской Федерации, иными способами, обеспечивающими доступ участников общественных обсуждений или публичных слушаний к указанной информации.</w:t>
      </w:r>
    </w:p>
    <w:p w:rsidR="005D198E" w:rsidRPr="00485D74" w:rsidRDefault="005D198E" w:rsidP="005D198E">
      <w:pPr>
        <w:ind w:left="57" w:firstLine="709"/>
        <w:jc w:val="both"/>
        <w:rPr>
          <w:sz w:val="28"/>
          <w:szCs w:val="28"/>
        </w:rPr>
      </w:pPr>
      <w:r w:rsidRPr="00485D74">
        <w:rPr>
          <w:sz w:val="28"/>
          <w:szCs w:val="28"/>
        </w:rPr>
        <w:t>3. На информационном стенде размещается оповещение о начале общественных обсуждений или публичных слушаний и материалы, рассматриваемые на них.</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ГЛАВА 5. ОСОБЕННОСТИ ПРОВЕДЕНИЯ ОБЩЕСТВЕННЫХ ОБСУЖДЕНИЙ ИЛИ ПУБЛИЧНЫХ СЛУШАНИЙ ПО ОПРЕДЕЛЕНИЮ ГРАНИЦ ПРИЛЕГАЮЩИХ К НЕКОТОРЫМ ОРГАНИЗАЦИЯМ И ОБЪЕКТАМ ТЕРРИТОРИЙ, НА КОТОРЫХ НЕ ДОПУСКАЕТСЯ РОЗНИЧНАЯ ПРОДАЖА АЛКОГОЛЬНОЙ ПРОДУКЦИИ</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23. Общие положения</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1. В целях определения границ прилегающих территорий, указанных в подпункте 10 пункта 2 статьи 16 Федерального закона от 22 ноября 1995 г. № 171-ФЗ «О государственном регулировании производства и оборота этилового спирта, алкогольной и спиртосодержащей продукции», настоящая глава устанавливает процедуру и сроки проведения общественных обсуждений муниципальных правовых актов, определяющих границы, прилегающих к некоторым организациям и (или) объектам территорий, на которых не допускается розничная продажа алкогольной продукции на территории Семидесятского сельского поселения, а также проектов, предусматривающих внесение изменений в указанные акты.</w:t>
      </w:r>
    </w:p>
    <w:p w:rsidR="005D198E" w:rsidRPr="00485D74" w:rsidRDefault="005D198E" w:rsidP="005D198E">
      <w:pPr>
        <w:ind w:left="57" w:firstLine="709"/>
        <w:jc w:val="both"/>
        <w:rPr>
          <w:sz w:val="28"/>
          <w:szCs w:val="28"/>
        </w:rPr>
      </w:pPr>
      <w:r w:rsidRPr="00485D74">
        <w:rPr>
          <w:sz w:val="28"/>
          <w:szCs w:val="28"/>
        </w:rPr>
        <w:lastRenderedPageBreak/>
        <w:t>2. Общественное обсуждение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w:t>
      </w:r>
    </w:p>
    <w:p w:rsidR="005D198E" w:rsidRPr="00485D74" w:rsidRDefault="005D198E" w:rsidP="005D198E">
      <w:pPr>
        <w:ind w:left="57" w:firstLine="709"/>
        <w:jc w:val="both"/>
        <w:rPr>
          <w:sz w:val="28"/>
          <w:szCs w:val="28"/>
        </w:rPr>
      </w:pPr>
      <w:r w:rsidRPr="00485D74">
        <w:rPr>
          <w:sz w:val="28"/>
          <w:szCs w:val="28"/>
        </w:rPr>
        <w:t>3. Результаты общественных обсуждений носят рекомендательный характер и учитываются при принятии решений по вопросам, указанным в пункте 1 настоящей статьи.</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24. Участники общественных обсуждений</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В общественных обсуждениях могут принимать участие граждане, достигшие 18 лет и постоянно проживающие на территории Семидесятского сельского поселения, за исключением лиц, признанных судом недееспособными, а также представители образовательных организаций; представители организаций, осуществляющих обучение несовершеннолетних; представители учреждений, осуществляющих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 (далее – участники общественных обсуждений) и другие заинтересованные лица.</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25. Орган, уполномоченный на организацию и проведение общественных обсуждений</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Органом, уполномоченным на организацию и проведение общественных обсуждений по проектам, указанным в части 1 статьи 23 главы 5 настоящего Положения, является администрация Семидесятского сельского поселения. Органом, непосредственно осуществляющим подготовку и проведение общественных обсуждений, является отдел по экономике, управлению муниципальным имуществом и земельными ресурсами администрации Семидесятского сельского поселения.</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26. Форма общественных обсуждений</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color w:val="0070C0"/>
          <w:sz w:val="28"/>
          <w:szCs w:val="28"/>
        </w:rPr>
      </w:pPr>
      <w:r w:rsidRPr="00485D74">
        <w:rPr>
          <w:sz w:val="28"/>
          <w:szCs w:val="28"/>
        </w:rPr>
        <w:t xml:space="preserve">1. Общественное обсуждение по вопросу определения границ прилегающих к некоторым организациям и (или) объектам территорий, на которых не допускается розничная продажа алкогольной продукции, проводится через информационно-телекоммуникационную сеть «Интернет», путем размещения проекта Постановления «Об определении границ, прилегающих к некоторым организациям и (или) объектам территорий, на которых не допускается розничная продажа алкогольной продукции на территории Семидесятского сельского поселения» (далее – проект </w:t>
      </w:r>
      <w:r w:rsidRPr="00485D74">
        <w:rPr>
          <w:sz w:val="28"/>
          <w:szCs w:val="28"/>
        </w:rPr>
        <w:lastRenderedPageBreak/>
        <w:t xml:space="preserve">Постановления) на официальном сайте администрации Семидесятского _ сельского поселения: </w:t>
      </w:r>
      <w:r w:rsidRPr="00485D74">
        <w:rPr>
          <w:b/>
          <w:color w:val="0070C0"/>
          <w:sz w:val="28"/>
          <w:szCs w:val="28"/>
          <w:u w:val="single"/>
          <w:lang w:val="en-US"/>
        </w:rPr>
        <w:t>semidesyat</w:t>
      </w:r>
      <w:r w:rsidRPr="00485D74">
        <w:rPr>
          <w:b/>
          <w:color w:val="0070C0"/>
          <w:sz w:val="28"/>
          <w:szCs w:val="28"/>
          <w:u w:val="single"/>
        </w:rPr>
        <w:t>.</w:t>
      </w:r>
      <w:r w:rsidRPr="00485D74">
        <w:rPr>
          <w:b/>
          <w:color w:val="0070C0"/>
          <w:sz w:val="28"/>
          <w:szCs w:val="28"/>
          <w:u w:val="single"/>
          <w:lang w:val="en-US"/>
        </w:rPr>
        <w:t>ru</w:t>
      </w:r>
    </w:p>
    <w:p w:rsidR="005D198E" w:rsidRPr="00485D74" w:rsidRDefault="005D198E" w:rsidP="005D198E">
      <w:pPr>
        <w:ind w:left="57" w:firstLine="709"/>
        <w:jc w:val="both"/>
        <w:rPr>
          <w:sz w:val="28"/>
          <w:szCs w:val="28"/>
        </w:rPr>
      </w:pPr>
      <w:r w:rsidRPr="00485D74">
        <w:rPr>
          <w:sz w:val="28"/>
          <w:szCs w:val="28"/>
        </w:rPr>
        <w:t>2. Процедура проведения общественных обсуждений состоит из следующих этапов:</w:t>
      </w:r>
    </w:p>
    <w:p w:rsidR="005D198E" w:rsidRPr="00485D74" w:rsidRDefault="005D198E" w:rsidP="005D198E">
      <w:pPr>
        <w:ind w:left="57" w:firstLine="709"/>
        <w:jc w:val="both"/>
        <w:rPr>
          <w:sz w:val="28"/>
          <w:szCs w:val="28"/>
        </w:rPr>
      </w:pPr>
      <w:r w:rsidRPr="00485D74">
        <w:rPr>
          <w:sz w:val="28"/>
          <w:szCs w:val="28"/>
        </w:rPr>
        <w:t>1) оповещение о начале общественных обсуждений;</w:t>
      </w:r>
    </w:p>
    <w:p w:rsidR="005D198E" w:rsidRPr="00485D74" w:rsidRDefault="005D198E" w:rsidP="005D198E">
      <w:pPr>
        <w:ind w:left="57" w:firstLine="709"/>
        <w:jc w:val="both"/>
        <w:rPr>
          <w:sz w:val="28"/>
          <w:szCs w:val="28"/>
        </w:rPr>
      </w:pPr>
      <w:r w:rsidRPr="00485D74">
        <w:rPr>
          <w:sz w:val="28"/>
          <w:szCs w:val="28"/>
        </w:rPr>
        <w:t>2) размещение проекта, подлежащего рассмотрению на общественных обсуждениях, и информационных материалов к нему на официальном сайте администрации Семидесятского сельского поселения в информационно-телекоммуникационной сети "Интернет";</w:t>
      </w:r>
    </w:p>
    <w:p w:rsidR="005D198E" w:rsidRPr="00485D74" w:rsidRDefault="005D198E" w:rsidP="005D198E">
      <w:pPr>
        <w:ind w:left="57" w:firstLine="709"/>
        <w:jc w:val="both"/>
        <w:rPr>
          <w:sz w:val="28"/>
          <w:szCs w:val="28"/>
        </w:rPr>
      </w:pPr>
      <w:r w:rsidRPr="00485D74">
        <w:rPr>
          <w:sz w:val="28"/>
          <w:szCs w:val="28"/>
        </w:rPr>
        <w:t>3) проведение экспозиции или экспозиций проекта, подлежащего рассмотрению на общественных обсуждениях;</w:t>
      </w:r>
    </w:p>
    <w:p w:rsidR="005D198E" w:rsidRPr="00485D74" w:rsidRDefault="005D198E" w:rsidP="005D198E">
      <w:pPr>
        <w:ind w:left="57" w:firstLine="709"/>
        <w:jc w:val="both"/>
        <w:rPr>
          <w:sz w:val="28"/>
          <w:szCs w:val="28"/>
        </w:rPr>
      </w:pPr>
      <w:r w:rsidRPr="00485D74">
        <w:rPr>
          <w:sz w:val="28"/>
          <w:szCs w:val="28"/>
        </w:rPr>
        <w:t>4) подготовка и оформление протокола общественных обсуждений;</w:t>
      </w:r>
    </w:p>
    <w:p w:rsidR="005D198E" w:rsidRPr="00485D74" w:rsidRDefault="005D198E" w:rsidP="005D198E">
      <w:pPr>
        <w:ind w:left="57" w:firstLine="709"/>
        <w:jc w:val="both"/>
        <w:rPr>
          <w:sz w:val="28"/>
          <w:szCs w:val="28"/>
        </w:rPr>
      </w:pPr>
      <w:r w:rsidRPr="00485D74">
        <w:rPr>
          <w:sz w:val="28"/>
          <w:szCs w:val="28"/>
        </w:rPr>
        <w:t>5) подготовка и опубликование заключения о результатах общественных обсуждений.</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27. Порядок проведения общественных обсуждений</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1. Назначение общественных обсуждений по основаниям, предусмотренным пунктом 1 статьи 23 настоящей главы, осуществляется постановлением главы Семидесятского сельского поселения.</w:t>
      </w:r>
    </w:p>
    <w:p w:rsidR="005D198E" w:rsidRPr="00485D74" w:rsidRDefault="005D198E" w:rsidP="005D198E">
      <w:pPr>
        <w:ind w:left="57" w:firstLine="709"/>
        <w:jc w:val="both"/>
        <w:rPr>
          <w:sz w:val="28"/>
          <w:szCs w:val="28"/>
        </w:rPr>
      </w:pPr>
      <w:r w:rsidRPr="00485D74">
        <w:rPr>
          <w:sz w:val="28"/>
          <w:szCs w:val="28"/>
        </w:rPr>
        <w:t>2. Распоряжением главы Семидесятского сельского поселения утверждается состав рабочей группы по организации и проведению общественных обсуждений по вопросу определения границ прилегающих к некоторым организациям и (или) объектам территорий, на которых не допускается розничная продажа алкогольной продукции.</w:t>
      </w:r>
    </w:p>
    <w:p w:rsidR="005D198E" w:rsidRPr="00485D74" w:rsidRDefault="005D198E" w:rsidP="005D198E">
      <w:pPr>
        <w:ind w:left="57" w:firstLine="709"/>
        <w:jc w:val="both"/>
        <w:rPr>
          <w:sz w:val="28"/>
          <w:szCs w:val="28"/>
        </w:rPr>
      </w:pPr>
      <w:r w:rsidRPr="00485D74">
        <w:rPr>
          <w:sz w:val="28"/>
          <w:szCs w:val="28"/>
        </w:rPr>
        <w:t>3. Оповещение о начале общественных обсуждений или публичных слушаний подлежит опубликованию в официальном периодическом издании органов местного самоуправления Семидесятского сельского поселения «Вестник муниципальных правовых актов Семидесятского сельского поселения», а также в случае, если это предусмотрено муниципальными правовыми актами, в иных средствах массовой информации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w:t>
      </w:r>
    </w:p>
    <w:p w:rsidR="005D198E" w:rsidRPr="00485D74" w:rsidRDefault="005D198E" w:rsidP="005D198E">
      <w:pPr>
        <w:ind w:left="57" w:firstLine="709"/>
        <w:jc w:val="both"/>
        <w:rPr>
          <w:sz w:val="28"/>
          <w:szCs w:val="28"/>
        </w:rPr>
      </w:pPr>
      <w:r w:rsidRPr="00485D74">
        <w:rPr>
          <w:sz w:val="28"/>
          <w:szCs w:val="28"/>
        </w:rPr>
        <w:t xml:space="preserve">4. Администрация Семидесятского сельского поселения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 </w:t>
      </w:r>
    </w:p>
    <w:p w:rsidR="005D198E" w:rsidRPr="00485D74" w:rsidRDefault="005D198E" w:rsidP="005D198E">
      <w:pPr>
        <w:ind w:left="57" w:firstLine="709"/>
        <w:jc w:val="both"/>
        <w:rPr>
          <w:sz w:val="28"/>
          <w:szCs w:val="28"/>
        </w:rPr>
      </w:pPr>
      <w:r w:rsidRPr="00485D74">
        <w:rPr>
          <w:sz w:val="28"/>
          <w:szCs w:val="28"/>
        </w:rPr>
        <w:t>На экспозиции проекта должны быть представлены:</w:t>
      </w:r>
    </w:p>
    <w:p w:rsidR="005D198E" w:rsidRPr="00485D74" w:rsidRDefault="005D198E" w:rsidP="005D198E">
      <w:pPr>
        <w:ind w:left="57" w:firstLine="709"/>
        <w:jc w:val="both"/>
        <w:rPr>
          <w:sz w:val="28"/>
          <w:szCs w:val="28"/>
        </w:rPr>
      </w:pPr>
      <w:r w:rsidRPr="00485D74">
        <w:rPr>
          <w:sz w:val="28"/>
          <w:szCs w:val="28"/>
        </w:rPr>
        <w:t>1) постановление о проведении общественных обсуждений;</w:t>
      </w:r>
    </w:p>
    <w:p w:rsidR="005D198E" w:rsidRPr="00485D74" w:rsidRDefault="005D198E" w:rsidP="005D198E">
      <w:pPr>
        <w:ind w:left="57" w:firstLine="709"/>
        <w:jc w:val="both"/>
        <w:rPr>
          <w:sz w:val="28"/>
          <w:szCs w:val="28"/>
        </w:rPr>
      </w:pPr>
      <w:r w:rsidRPr="00485D74">
        <w:rPr>
          <w:sz w:val="28"/>
          <w:szCs w:val="28"/>
        </w:rPr>
        <w:t>2) оповещение о начале общественных обсуждений;</w:t>
      </w:r>
    </w:p>
    <w:p w:rsidR="005D198E" w:rsidRPr="00485D74" w:rsidRDefault="005D198E" w:rsidP="005D198E">
      <w:pPr>
        <w:ind w:left="57" w:firstLine="709"/>
        <w:jc w:val="both"/>
        <w:rPr>
          <w:sz w:val="28"/>
          <w:szCs w:val="28"/>
        </w:rPr>
      </w:pPr>
      <w:r w:rsidRPr="00485D74">
        <w:rPr>
          <w:sz w:val="28"/>
          <w:szCs w:val="28"/>
        </w:rPr>
        <w:t>3) проект, подлежащий рассмотрению на общественных обсуждениях.</w:t>
      </w:r>
    </w:p>
    <w:p w:rsidR="005D198E" w:rsidRPr="00485D74" w:rsidRDefault="005D198E" w:rsidP="005D198E">
      <w:pPr>
        <w:ind w:left="57" w:firstLine="709"/>
        <w:jc w:val="both"/>
        <w:rPr>
          <w:sz w:val="28"/>
          <w:szCs w:val="28"/>
        </w:rPr>
      </w:pPr>
      <w:r w:rsidRPr="00485D74">
        <w:rPr>
          <w:sz w:val="28"/>
          <w:szCs w:val="28"/>
        </w:rPr>
        <w:t xml:space="preserve">На экспозиции проекта ведется книга (журнал) учета посетителей и записи предложений и замечаний при проведении экспозиции, подлежащих рассмотрению на общественных обсуждениях. </w:t>
      </w:r>
    </w:p>
    <w:p w:rsidR="005D198E" w:rsidRPr="00485D74" w:rsidRDefault="005D198E" w:rsidP="005D198E">
      <w:pPr>
        <w:ind w:left="57" w:firstLine="709"/>
        <w:jc w:val="both"/>
        <w:rPr>
          <w:sz w:val="28"/>
          <w:szCs w:val="28"/>
        </w:rPr>
      </w:pPr>
      <w:r w:rsidRPr="00485D74">
        <w:rPr>
          <w:sz w:val="28"/>
          <w:szCs w:val="28"/>
        </w:rPr>
        <w:lastRenderedPageBreak/>
        <w:t>Консультирование посетителей экспозиции осуществляется представителями уполномоченного органа и (или) разработчика проекта, подлежащего рассмотрению на общественных обсуждениях или публичных слушаниях.</w:t>
      </w:r>
    </w:p>
    <w:p w:rsidR="005D198E" w:rsidRPr="00485D74" w:rsidRDefault="005D198E" w:rsidP="005D198E">
      <w:pPr>
        <w:ind w:left="57" w:firstLine="709"/>
        <w:jc w:val="both"/>
        <w:rPr>
          <w:sz w:val="28"/>
          <w:szCs w:val="28"/>
        </w:rPr>
      </w:pPr>
      <w:r w:rsidRPr="00485D74">
        <w:rPr>
          <w:sz w:val="28"/>
          <w:szCs w:val="28"/>
        </w:rPr>
        <w:t xml:space="preserve">5. Предложения и замечания по проекту Постановления направляются в электронном виде по электронной </w:t>
      </w:r>
      <w:r w:rsidRPr="00485D74">
        <w:rPr>
          <w:b/>
          <w:sz w:val="28"/>
          <w:szCs w:val="28"/>
        </w:rPr>
        <w:t xml:space="preserve">почте </w:t>
      </w:r>
      <w:r w:rsidRPr="00485D74">
        <w:rPr>
          <w:b/>
          <w:color w:val="FF0000"/>
          <w:sz w:val="28"/>
          <w:szCs w:val="28"/>
          <w:lang w:val="en-US"/>
        </w:rPr>
        <w:t>semidesyat</w:t>
      </w:r>
      <w:r w:rsidRPr="00485D74">
        <w:rPr>
          <w:b/>
          <w:color w:val="FF0000"/>
          <w:sz w:val="28"/>
          <w:szCs w:val="28"/>
        </w:rPr>
        <w:t>.</w:t>
      </w:r>
      <w:r w:rsidRPr="00485D74">
        <w:rPr>
          <w:b/>
          <w:color w:val="FF0000"/>
          <w:sz w:val="28"/>
          <w:szCs w:val="28"/>
          <w:lang w:val="en-US"/>
        </w:rPr>
        <w:t>hohol</w:t>
      </w:r>
      <w:r w:rsidRPr="00485D74">
        <w:rPr>
          <w:b/>
          <w:color w:val="FF0000"/>
          <w:sz w:val="28"/>
          <w:szCs w:val="28"/>
        </w:rPr>
        <w:t>@</w:t>
      </w:r>
      <w:r w:rsidRPr="00485D74">
        <w:rPr>
          <w:b/>
          <w:color w:val="FF0000"/>
          <w:sz w:val="28"/>
          <w:szCs w:val="28"/>
          <w:lang w:val="en-US"/>
        </w:rPr>
        <w:t>govvrn</w:t>
      </w:r>
      <w:r w:rsidRPr="00485D74">
        <w:rPr>
          <w:b/>
          <w:color w:val="FF0000"/>
          <w:sz w:val="28"/>
          <w:szCs w:val="28"/>
        </w:rPr>
        <w:t>.</w:t>
      </w:r>
      <w:r w:rsidRPr="00485D74">
        <w:rPr>
          <w:b/>
          <w:color w:val="FF0000"/>
          <w:sz w:val="28"/>
          <w:szCs w:val="28"/>
          <w:lang w:val="en-US"/>
        </w:rPr>
        <w:t>ru</w:t>
      </w:r>
      <w:r w:rsidRPr="00485D74">
        <w:rPr>
          <w:sz w:val="28"/>
          <w:szCs w:val="28"/>
        </w:rPr>
        <w:t xml:space="preserve"> либо в письменной форме в адрес организатора общественных обсуждений (396854, Воронежская область, с. Семидесятное, ул. Бабенко, д. 18, контактный тел. 8 (47371) 78-2-23).</w:t>
      </w:r>
    </w:p>
    <w:p w:rsidR="005D198E" w:rsidRPr="00485D74" w:rsidRDefault="005D198E" w:rsidP="005D198E">
      <w:pPr>
        <w:ind w:left="57" w:firstLine="709"/>
        <w:jc w:val="both"/>
        <w:rPr>
          <w:sz w:val="28"/>
          <w:szCs w:val="28"/>
        </w:rPr>
      </w:pPr>
      <w:r w:rsidRPr="00485D74">
        <w:rPr>
          <w:sz w:val="28"/>
          <w:szCs w:val="28"/>
        </w:rPr>
        <w:t>6. Продолжительность общественного обсуждения составляет 30 календарных дней со дня размещения проекта Постановления на официальном сайте администрации Семидесятского сельского поселения.</w:t>
      </w:r>
    </w:p>
    <w:p w:rsidR="005D198E" w:rsidRPr="00485D74" w:rsidRDefault="005D198E" w:rsidP="005D198E">
      <w:pPr>
        <w:ind w:left="57" w:firstLine="709"/>
        <w:jc w:val="both"/>
        <w:rPr>
          <w:sz w:val="28"/>
          <w:szCs w:val="28"/>
        </w:rPr>
      </w:pPr>
      <w:r w:rsidRPr="00485D74">
        <w:rPr>
          <w:sz w:val="28"/>
          <w:szCs w:val="28"/>
        </w:rPr>
        <w:t>7. Предложения и замечания по вопросу определения границ прилегающих к некоторым организациям и (или) объектам территорий, на которых не допускается розничная продажа алкогольной продукции, поступившие после срока окончания проведения общественного обсуждения, не учитываются.</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Статья 28. Оформление результатов общественных обсуждений</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1. Решение о принятии (отклонении) предложений и замечаний, поступивших по итогам проведения общественного обсуждения, утверждаются протоколом, который подписывается председателем и секретарем рабочей группы.</w:t>
      </w:r>
    </w:p>
    <w:p w:rsidR="005D198E" w:rsidRPr="00485D74" w:rsidRDefault="005D198E" w:rsidP="005D198E">
      <w:pPr>
        <w:ind w:left="57" w:firstLine="709"/>
        <w:jc w:val="both"/>
        <w:rPr>
          <w:sz w:val="28"/>
          <w:szCs w:val="28"/>
        </w:rPr>
      </w:pPr>
      <w:r w:rsidRPr="00485D74">
        <w:rPr>
          <w:sz w:val="28"/>
          <w:szCs w:val="28"/>
        </w:rPr>
        <w:t xml:space="preserve">2. Протокол общественных обсуждений подготавливается в течение 3 дней со дня окончания общественных обсуждений. </w:t>
      </w:r>
    </w:p>
    <w:p w:rsidR="005D198E" w:rsidRPr="00485D74" w:rsidRDefault="005D198E" w:rsidP="005D198E">
      <w:pPr>
        <w:ind w:left="57" w:firstLine="709"/>
        <w:jc w:val="both"/>
        <w:rPr>
          <w:sz w:val="28"/>
          <w:szCs w:val="28"/>
        </w:rPr>
      </w:pPr>
      <w:r w:rsidRPr="00485D74">
        <w:rPr>
          <w:sz w:val="28"/>
          <w:szCs w:val="28"/>
        </w:rPr>
        <w:t>3. В протоколе общественных обсуждений указываются:</w:t>
      </w:r>
    </w:p>
    <w:p w:rsidR="005D198E" w:rsidRPr="00485D74" w:rsidRDefault="005D198E" w:rsidP="005D198E">
      <w:pPr>
        <w:ind w:left="57" w:firstLine="709"/>
        <w:jc w:val="both"/>
        <w:rPr>
          <w:sz w:val="28"/>
          <w:szCs w:val="28"/>
        </w:rPr>
      </w:pPr>
      <w:r w:rsidRPr="00485D74">
        <w:rPr>
          <w:sz w:val="28"/>
          <w:szCs w:val="28"/>
        </w:rPr>
        <w:t xml:space="preserve">1) дата оформления протокола общественных обсуждений; </w:t>
      </w:r>
    </w:p>
    <w:p w:rsidR="005D198E" w:rsidRPr="00485D74" w:rsidRDefault="005D198E" w:rsidP="005D198E">
      <w:pPr>
        <w:ind w:left="57" w:firstLine="709"/>
        <w:jc w:val="both"/>
        <w:rPr>
          <w:sz w:val="28"/>
          <w:szCs w:val="28"/>
        </w:rPr>
      </w:pPr>
      <w:r w:rsidRPr="00485D74">
        <w:rPr>
          <w:sz w:val="28"/>
          <w:szCs w:val="28"/>
        </w:rPr>
        <w:t xml:space="preserve">2) информация об организаторе общественных обсуждений; </w:t>
      </w:r>
    </w:p>
    <w:p w:rsidR="005D198E" w:rsidRPr="00485D74" w:rsidRDefault="005D198E" w:rsidP="005D198E">
      <w:pPr>
        <w:ind w:left="57" w:firstLine="709"/>
        <w:jc w:val="both"/>
        <w:rPr>
          <w:sz w:val="28"/>
          <w:szCs w:val="28"/>
        </w:rPr>
      </w:pPr>
      <w:r w:rsidRPr="00485D74">
        <w:rPr>
          <w:sz w:val="28"/>
          <w:szCs w:val="28"/>
        </w:rPr>
        <w:t xml:space="preserve">3) информация, содержащаяся в опубликованном оповещении о начале общественных обсуждений, дата и источник его опубликования; </w:t>
      </w:r>
    </w:p>
    <w:p w:rsidR="005D198E" w:rsidRPr="00485D74" w:rsidRDefault="005D198E" w:rsidP="005D198E">
      <w:pPr>
        <w:ind w:left="57" w:firstLine="709"/>
        <w:jc w:val="both"/>
        <w:rPr>
          <w:sz w:val="28"/>
          <w:szCs w:val="28"/>
        </w:rPr>
      </w:pPr>
      <w:r w:rsidRPr="00485D74">
        <w:rPr>
          <w:sz w:val="28"/>
          <w:szCs w:val="28"/>
        </w:rPr>
        <w:t xml:space="preserve">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 </w:t>
      </w:r>
    </w:p>
    <w:p w:rsidR="005D198E" w:rsidRPr="00485D74" w:rsidRDefault="005D198E" w:rsidP="005D198E">
      <w:pPr>
        <w:ind w:left="57" w:firstLine="709"/>
        <w:jc w:val="both"/>
        <w:rPr>
          <w:sz w:val="28"/>
          <w:szCs w:val="28"/>
        </w:rPr>
      </w:pPr>
      <w:r w:rsidRPr="00485D74">
        <w:rPr>
          <w:sz w:val="28"/>
          <w:szCs w:val="28"/>
        </w:rPr>
        <w:t>5) все предложения и замечания участников общественных обсуждений.</w:t>
      </w:r>
    </w:p>
    <w:p w:rsidR="005D198E" w:rsidRPr="00485D74" w:rsidRDefault="005D198E" w:rsidP="005D198E">
      <w:pPr>
        <w:ind w:left="57" w:firstLine="709"/>
        <w:jc w:val="both"/>
        <w:rPr>
          <w:sz w:val="28"/>
          <w:szCs w:val="28"/>
        </w:rPr>
      </w:pPr>
      <w:r w:rsidRPr="00485D74">
        <w:rPr>
          <w:sz w:val="28"/>
          <w:szCs w:val="28"/>
        </w:rPr>
        <w:t>4. Заключение о результатах общественных обсуждений оформляется в течение 3 календарных дней со дня окончания общественных обсуждений или публичных слушаний и должно содержать:</w:t>
      </w:r>
    </w:p>
    <w:p w:rsidR="005D198E" w:rsidRPr="00485D74" w:rsidRDefault="005D198E" w:rsidP="005D198E">
      <w:pPr>
        <w:ind w:left="57" w:firstLine="709"/>
        <w:jc w:val="both"/>
        <w:rPr>
          <w:sz w:val="28"/>
          <w:szCs w:val="28"/>
        </w:rPr>
      </w:pPr>
      <w:r w:rsidRPr="00485D74">
        <w:rPr>
          <w:sz w:val="28"/>
          <w:szCs w:val="28"/>
        </w:rPr>
        <w:t xml:space="preserve">1) дата оформления заключения о результатах общественных обсуждений; </w:t>
      </w:r>
    </w:p>
    <w:p w:rsidR="005D198E" w:rsidRPr="00485D74" w:rsidRDefault="005D198E" w:rsidP="005D198E">
      <w:pPr>
        <w:ind w:left="57" w:firstLine="709"/>
        <w:jc w:val="both"/>
        <w:rPr>
          <w:sz w:val="28"/>
          <w:szCs w:val="28"/>
        </w:rPr>
      </w:pPr>
      <w:r w:rsidRPr="00485D74">
        <w:rPr>
          <w:sz w:val="28"/>
          <w:szCs w:val="28"/>
        </w:rPr>
        <w:t xml:space="preserve">2) наименование проекта, рассмотренного на общественных обсуждениях, сведения о количестве участников общественных обсуждений; </w:t>
      </w:r>
    </w:p>
    <w:p w:rsidR="005D198E" w:rsidRPr="00485D74" w:rsidRDefault="005D198E" w:rsidP="005D198E">
      <w:pPr>
        <w:ind w:left="57" w:firstLine="709"/>
        <w:jc w:val="both"/>
        <w:rPr>
          <w:sz w:val="28"/>
          <w:szCs w:val="28"/>
        </w:rPr>
      </w:pPr>
      <w:r w:rsidRPr="00485D74">
        <w:rPr>
          <w:sz w:val="28"/>
          <w:szCs w:val="28"/>
        </w:rPr>
        <w:t>3) количество поступивших предложений и замечаний по проекту;</w:t>
      </w:r>
    </w:p>
    <w:p w:rsidR="005D198E" w:rsidRPr="00485D74" w:rsidRDefault="005D198E" w:rsidP="005D198E">
      <w:pPr>
        <w:ind w:left="57" w:firstLine="709"/>
        <w:jc w:val="both"/>
        <w:rPr>
          <w:sz w:val="28"/>
          <w:szCs w:val="28"/>
        </w:rPr>
      </w:pPr>
      <w:r w:rsidRPr="00485D74">
        <w:rPr>
          <w:sz w:val="28"/>
          <w:szCs w:val="28"/>
        </w:rPr>
        <w:lastRenderedPageBreak/>
        <w:t>4) реквизиты протокола общественных обсуждений, на основании которого подготовлено заключение о результатах общественных обсуждений;</w:t>
      </w:r>
    </w:p>
    <w:p w:rsidR="005D198E" w:rsidRPr="00485D74" w:rsidRDefault="005D198E" w:rsidP="005D198E">
      <w:pPr>
        <w:ind w:left="57" w:firstLine="709"/>
        <w:jc w:val="both"/>
        <w:rPr>
          <w:sz w:val="28"/>
          <w:szCs w:val="28"/>
        </w:rPr>
      </w:pPr>
      <w:r w:rsidRPr="00485D74">
        <w:rPr>
          <w:sz w:val="28"/>
          <w:szCs w:val="28"/>
        </w:rPr>
        <w:t>5) содержание внесенных предложений и замечаний участников общественных обсуждений;</w:t>
      </w:r>
    </w:p>
    <w:p w:rsidR="005D198E" w:rsidRPr="00485D74" w:rsidRDefault="005D198E" w:rsidP="005D198E">
      <w:pPr>
        <w:ind w:left="57" w:firstLine="709"/>
        <w:jc w:val="both"/>
        <w:rPr>
          <w:sz w:val="28"/>
          <w:szCs w:val="28"/>
        </w:rPr>
      </w:pPr>
      <w:r w:rsidRPr="00485D74">
        <w:rPr>
          <w:sz w:val="28"/>
          <w:szCs w:val="28"/>
        </w:rPr>
        <w:t>6)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5D198E" w:rsidRPr="00485D74" w:rsidRDefault="005D198E" w:rsidP="005D198E">
      <w:pPr>
        <w:ind w:left="57" w:firstLine="709"/>
        <w:jc w:val="both"/>
        <w:rPr>
          <w:sz w:val="28"/>
          <w:szCs w:val="28"/>
        </w:rPr>
      </w:pPr>
      <w:r w:rsidRPr="00485D74">
        <w:rPr>
          <w:sz w:val="28"/>
          <w:szCs w:val="28"/>
        </w:rPr>
        <w:t>5. Информация о результатах проведения общественного обсуждения подлежит опубликованию в официальном периодическом издании органов местного самоуправления Семидесятского сельского поселения «Вестник муниципальных правовых актов Семидесятского сельского поселения» и размещается на официальном сайте администрации.</w:t>
      </w:r>
    </w:p>
    <w:p w:rsidR="005D198E" w:rsidRPr="00485D74" w:rsidRDefault="005D198E" w:rsidP="005D198E">
      <w:pPr>
        <w:ind w:left="57" w:firstLine="709"/>
        <w:jc w:val="both"/>
        <w:rPr>
          <w:sz w:val="28"/>
          <w:szCs w:val="28"/>
        </w:rPr>
      </w:pPr>
      <w:r w:rsidRPr="00485D74">
        <w:rPr>
          <w:sz w:val="28"/>
          <w:szCs w:val="28"/>
        </w:rPr>
        <w:br w:type="page"/>
      </w:r>
    </w:p>
    <w:p w:rsidR="005D198E" w:rsidRPr="00485D74" w:rsidRDefault="005D198E" w:rsidP="005D198E">
      <w:pPr>
        <w:ind w:left="57" w:firstLine="709"/>
        <w:jc w:val="right"/>
        <w:rPr>
          <w:sz w:val="28"/>
          <w:szCs w:val="28"/>
        </w:rPr>
      </w:pPr>
      <w:r w:rsidRPr="00485D74">
        <w:rPr>
          <w:sz w:val="28"/>
          <w:szCs w:val="28"/>
        </w:rPr>
        <w:lastRenderedPageBreak/>
        <w:t xml:space="preserve">Приложение № 1к Положению о порядке </w:t>
      </w:r>
    </w:p>
    <w:p w:rsidR="005D198E" w:rsidRPr="00485D74" w:rsidRDefault="005D198E" w:rsidP="005D198E">
      <w:pPr>
        <w:ind w:left="57" w:firstLine="709"/>
        <w:jc w:val="right"/>
        <w:rPr>
          <w:sz w:val="28"/>
          <w:szCs w:val="28"/>
        </w:rPr>
      </w:pPr>
      <w:r w:rsidRPr="00485D74">
        <w:rPr>
          <w:sz w:val="28"/>
          <w:szCs w:val="28"/>
        </w:rPr>
        <w:t xml:space="preserve">проведения о порядке организации и проведения публичных слушаний или общественных обсуждений в Семидесятском сельском поселении </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center"/>
        <w:rPr>
          <w:sz w:val="28"/>
          <w:szCs w:val="28"/>
        </w:rPr>
      </w:pPr>
      <w:r w:rsidRPr="00485D74">
        <w:rPr>
          <w:sz w:val="28"/>
          <w:szCs w:val="28"/>
        </w:rPr>
        <w:t>Обращение о проведении публичных слушаний</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 xml:space="preserve"> Председателю Совета народных депутатов Семидесятского сельского поселения ____________________________________________________________</w:t>
      </w:r>
    </w:p>
    <w:p w:rsidR="005D198E" w:rsidRPr="00485D74" w:rsidRDefault="005D198E" w:rsidP="005D198E">
      <w:pPr>
        <w:ind w:left="57" w:firstLine="709"/>
        <w:jc w:val="both"/>
        <w:rPr>
          <w:sz w:val="28"/>
          <w:szCs w:val="28"/>
        </w:rPr>
      </w:pPr>
      <w:r w:rsidRPr="00485D74">
        <w:rPr>
          <w:sz w:val="28"/>
          <w:szCs w:val="28"/>
        </w:rPr>
        <w:t>В соответствии с Положением о публичных слушаниях в Семидесятском сельском поселении Воронежской области, инициативная группа населения в составе _____ человек на собрании инициативной группы решила (Протокол № ___ от ________________ 20___ г.)</w:t>
      </w:r>
    </w:p>
    <w:p w:rsidR="005D198E" w:rsidRPr="00485D74" w:rsidRDefault="005D198E" w:rsidP="005D198E">
      <w:pPr>
        <w:ind w:left="57" w:firstLine="709"/>
        <w:jc w:val="both"/>
        <w:rPr>
          <w:sz w:val="28"/>
          <w:szCs w:val="28"/>
        </w:rPr>
      </w:pPr>
      <w:r w:rsidRPr="00485D74">
        <w:rPr>
          <w:sz w:val="28"/>
          <w:szCs w:val="28"/>
        </w:rPr>
        <w:t>Выступить с инициативой о проведении публичных слушаний в _______________ сельском поселении по теме: ____________________________________________</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Уполномоченный представитель</w:t>
      </w:r>
    </w:p>
    <w:p w:rsidR="005D198E" w:rsidRPr="00485D74" w:rsidRDefault="005D198E" w:rsidP="005D198E">
      <w:pPr>
        <w:ind w:left="57" w:firstLine="709"/>
        <w:jc w:val="both"/>
        <w:rPr>
          <w:sz w:val="28"/>
          <w:szCs w:val="28"/>
        </w:rPr>
      </w:pPr>
      <w:r w:rsidRPr="00485D74">
        <w:rPr>
          <w:sz w:val="28"/>
          <w:szCs w:val="28"/>
        </w:rPr>
        <w:t>инициативной группы (подпись) "___ " _________20___ г.</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(фамилия, имя, отчество, дата рождения, адрес места жительства, серия и номер паспорта, контактный телефон)</w:t>
      </w:r>
    </w:p>
    <w:p w:rsidR="005D198E" w:rsidRPr="00485D74" w:rsidRDefault="005D198E" w:rsidP="005D198E">
      <w:pPr>
        <w:ind w:left="57" w:firstLine="709"/>
        <w:jc w:val="both"/>
        <w:rPr>
          <w:sz w:val="28"/>
          <w:szCs w:val="28"/>
        </w:rPr>
      </w:pPr>
      <w:r w:rsidRPr="00485D74">
        <w:rPr>
          <w:sz w:val="28"/>
          <w:szCs w:val="28"/>
        </w:rPr>
        <w:t xml:space="preserve"> </w:t>
      </w:r>
    </w:p>
    <w:p w:rsidR="005D198E" w:rsidRPr="00485D74" w:rsidRDefault="005D198E" w:rsidP="005D198E">
      <w:pPr>
        <w:ind w:left="57" w:firstLine="709"/>
        <w:jc w:val="both"/>
        <w:rPr>
          <w:sz w:val="28"/>
          <w:szCs w:val="28"/>
        </w:rPr>
      </w:pPr>
      <w:r w:rsidRPr="00485D74">
        <w:rPr>
          <w:sz w:val="28"/>
          <w:szCs w:val="28"/>
        </w:rPr>
        <w:br w:type="page"/>
      </w:r>
    </w:p>
    <w:p w:rsidR="005D198E" w:rsidRPr="00485D74" w:rsidRDefault="005D198E" w:rsidP="005D198E">
      <w:pPr>
        <w:ind w:left="57" w:firstLine="709"/>
        <w:jc w:val="right"/>
        <w:rPr>
          <w:sz w:val="28"/>
          <w:szCs w:val="28"/>
        </w:rPr>
      </w:pPr>
      <w:r w:rsidRPr="00485D74">
        <w:rPr>
          <w:sz w:val="28"/>
          <w:szCs w:val="28"/>
        </w:rPr>
        <w:lastRenderedPageBreak/>
        <w:t xml:space="preserve">Приложение № 2 к Положению </w:t>
      </w:r>
    </w:p>
    <w:p w:rsidR="005D198E" w:rsidRPr="00485D74" w:rsidRDefault="005D198E" w:rsidP="005D198E">
      <w:pPr>
        <w:ind w:left="57" w:firstLine="709"/>
        <w:jc w:val="right"/>
        <w:rPr>
          <w:sz w:val="28"/>
          <w:szCs w:val="28"/>
        </w:rPr>
      </w:pPr>
      <w:r w:rsidRPr="00485D74">
        <w:rPr>
          <w:sz w:val="28"/>
          <w:szCs w:val="28"/>
        </w:rPr>
        <w:t xml:space="preserve">о порядке проведения о порядке организации и проведения публичных слушаний или общественных обсуждений в Семидесятском сельском поселении </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center"/>
        <w:rPr>
          <w:sz w:val="28"/>
          <w:szCs w:val="28"/>
        </w:rPr>
      </w:pPr>
      <w:r w:rsidRPr="00485D74">
        <w:rPr>
          <w:sz w:val="28"/>
          <w:szCs w:val="28"/>
        </w:rPr>
        <w:t>СПИСОК ИНИЦИАТИВНОЙ ГРУППЫ</w:t>
      </w:r>
    </w:p>
    <w:p w:rsidR="005D198E" w:rsidRPr="00485D74" w:rsidRDefault="005D198E" w:rsidP="005D198E">
      <w:pPr>
        <w:ind w:left="57" w:firstLine="709"/>
        <w:jc w:val="both"/>
        <w:rPr>
          <w:sz w:val="28"/>
          <w:szCs w:val="28"/>
        </w:rPr>
      </w:pPr>
    </w:p>
    <w:tbl>
      <w:tblPr>
        <w:tblW w:w="9654"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20"/>
        <w:gridCol w:w="1597"/>
        <w:gridCol w:w="1619"/>
        <w:gridCol w:w="4392"/>
        <w:gridCol w:w="1326"/>
      </w:tblGrid>
      <w:tr w:rsidR="005D198E" w:rsidRPr="00485D74" w:rsidTr="003E77D7">
        <w:trPr>
          <w:tblCellSpacing w:w="0" w:type="dxa"/>
        </w:trPr>
        <w:tc>
          <w:tcPr>
            <w:tcW w:w="720" w:type="dxa"/>
          </w:tcPr>
          <w:p w:rsidR="005D198E" w:rsidRPr="00485D74" w:rsidRDefault="005D198E" w:rsidP="003E77D7">
            <w:pPr>
              <w:ind w:left="57" w:firstLine="709"/>
              <w:jc w:val="both"/>
              <w:rPr>
                <w:rFonts w:eastAsia="Arial Unicode MS"/>
                <w:sz w:val="28"/>
                <w:szCs w:val="28"/>
              </w:rPr>
            </w:pPr>
            <w:r w:rsidRPr="00485D74">
              <w:rPr>
                <w:sz w:val="28"/>
                <w:szCs w:val="28"/>
              </w:rPr>
              <w:t>№ п/п</w:t>
            </w:r>
          </w:p>
        </w:tc>
        <w:tc>
          <w:tcPr>
            <w:tcW w:w="1597" w:type="dxa"/>
          </w:tcPr>
          <w:p w:rsidR="005D198E" w:rsidRPr="00485D74" w:rsidRDefault="005D198E" w:rsidP="003E77D7">
            <w:pPr>
              <w:ind w:left="57" w:firstLine="709"/>
              <w:jc w:val="both"/>
              <w:rPr>
                <w:rFonts w:eastAsia="Arial Unicode MS"/>
                <w:sz w:val="28"/>
                <w:szCs w:val="28"/>
              </w:rPr>
            </w:pPr>
            <w:r w:rsidRPr="00485D74">
              <w:rPr>
                <w:sz w:val="28"/>
                <w:szCs w:val="28"/>
              </w:rPr>
              <w:t>Фамилия, имя, отчество и дата рождения</w:t>
            </w:r>
          </w:p>
        </w:tc>
        <w:tc>
          <w:tcPr>
            <w:tcW w:w="1619" w:type="dxa"/>
          </w:tcPr>
          <w:p w:rsidR="005D198E" w:rsidRPr="00485D74" w:rsidRDefault="005D198E" w:rsidP="003E77D7">
            <w:pPr>
              <w:ind w:left="57" w:firstLine="709"/>
              <w:jc w:val="both"/>
              <w:rPr>
                <w:rFonts w:eastAsia="Arial Unicode MS"/>
                <w:sz w:val="28"/>
                <w:szCs w:val="28"/>
              </w:rPr>
            </w:pPr>
            <w:r w:rsidRPr="00485D74">
              <w:rPr>
                <w:sz w:val="28"/>
                <w:szCs w:val="28"/>
              </w:rPr>
              <w:t>Адрес места жительства</w:t>
            </w:r>
          </w:p>
        </w:tc>
        <w:tc>
          <w:tcPr>
            <w:tcW w:w="4392" w:type="dxa"/>
          </w:tcPr>
          <w:p w:rsidR="005D198E" w:rsidRPr="00485D74" w:rsidRDefault="005D198E" w:rsidP="003E77D7">
            <w:pPr>
              <w:ind w:left="57" w:firstLine="709"/>
              <w:jc w:val="both"/>
              <w:rPr>
                <w:rFonts w:eastAsia="Arial Unicode MS"/>
                <w:sz w:val="28"/>
                <w:szCs w:val="28"/>
              </w:rPr>
            </w:pPr>
            <w:r w:rsidRPr="00485D74">
              <w:rPr>
                <w:sz w:val="28"/>
                <w:szCs w:val="28"/>
              </w:rPr>
              <w:t>Серия, номер и дата выдачи паспорта или документа, заменяющего его, с указанием органа или кода органа, выдавшего данный документ, телефон (при наличии)</w:t>
            </w:r>
          </w:p>
        </w:tc>
        <w:tc>
          <w:tcPr>
            <w:tcW w:w="1326" w:type="dxa"/>
          </w:tcPr>
          <w:p w:rsidR="005D198E" w:rsidRPr="00485D74" w:rsidRDefault="005D198E" w:rsidP="003E77D7">
            <w:pPr>
              <w:ind w:left="57" w:firstLine="709"/>
              <w:jc w:val="both"/>
              <w:rPr>
                <w:rFonts w:eastAsia="Arial Unicode MS"/>
                <w:sz w:val="28"/>
                <w:szCs w:val="28"/>
              </w:rPr>
            </w:pPr>
            <w:r w:rsidRPr="00485D74">
              <w:rPr>
                <w:sz w:val="28"/>
                <w:szCs w:val="28"/>
              </w:rPr>
              <w:t>Личная подпись</w:t>
            </w:r>
          </w:p>
        </w:tc>
      </w:tr>
      <w:tr w:rsidR="005D198E" w:rsidRPr="00485D74" w:rsidTr="003E77D7">
        <w:trPr>
          <w:tblCellSpacing w:w="0" w:type="dxa"/>
        </w:trPr>
        <w:tc>
          <w:tcPr>
            <w:tcW w:w="720" w:type="dxa"/>
            <w:vAlign w:val="center"/>
          </w:tcPr>
          <w:p w:rsidR="005D198E" w:rsidRPr="00485D74" w:rsidRDefault="005D198E" w:rsidP="003E77D7">
            <w:pPr>
              <w:ind w:left="57" w:firstLine="709"/>
              <w:jc w:val="both"/>
              <w:rPr>
                <w:rFonts w:eastAsia="Arial Unicode MS"/>
                <w:sz w:val="28"/>
                <w:szCs w:val="28"/>
              </w:rPr>
            </w:pPr>
            <w:r w:rsidRPr="00485D74">
              <w:rPr>
                <w:sz w:val="28"/>
                <w:szCs w:val="28"/>
              </w:rPr>
              <w:t xml:space="preserve"> </w:t>
            </w:r>
          </w:p>
        </w:tc>
        <w:tc>
          <w:tcPr>
            <w:tcW w:w="1597" w:type="dxa"/>
            <w:vAlign w:val="center"/>
          </w:tcPr>
          <w:p w:rsidR="005D198E" w:rsidRPr="00485D74" w:rsidRDefault="005D198E" w:rsidP="003E77D7">
            <w:pPr>
              <w:ind w:left="57" w:firstLine="709"/>
              <w:jc w:val="both"/>
              <w:rPr>
                <w:rFonts w:eastAsia="Arial Unicode MS"/>
                <w:sz w:val="28"/>
                <w:szCs w:val="28"/>
              </w:rPr>
            </w:pPr>
            <w:r w:rsidRPr="00485D74">
              <w:rPr>
                <w:sz w:val="28"/>
                <w:szCs w:val="28"/>
              </w:rPr>
              <w:t xml:space="preserve"> </w:t>
            </w:r>
          </w:p>
        </w:tc>
        <w:tc>
          <w:tcPr>
            <w:tcW w:w="1619" w:type="dxa"/>
            <w:vAlign w:val="center"/>
          </w:tcPr>
          <w:p w:rsidR="005D198E" w:rsidRPr="00485D74" w:rsidRDefault="005D198E" w:rsidP="003E77D7">
            <w:pPr>
              <w:ind w:left="57" w:firstLine="709"/>
              <w:jc w:val="both"/>
              <w:rPr>
                <w:rFonts w:eastAsia="Arial Unicode MS"/>
                <w:sz w:val="28"/>
                <w:szCs w:val="28"/>
              </w:rPr>
            </w:pPr>
            <w:r w:rsidRPr="00485D74">
              <w:rPr>
                <w:sz w:val="28"/>
                <w:szCs w:val="28"/>
              </w:rPr>
              <w:t xml:space="preserve"> </w:t>
            </w:r>
          </w:p>
        </w:tc>
        <w:tc>
          <w:tcPr>
            <w:tcW w:w="4392" w:type="dxa"/>
            <w:vAlign w:val="center"/>
          </w:tcPr>
          <w:p w:rsidR="005D198E" w:rsidRPr="00485D74" w:rsidRDefault="005D198E" w:rsidP="003E77D7">
            <w:pPr>
              <w:ind w:left="57" w:firstLine="709"/>
              <w:jc w:val="both"/>
              <w:rPr>
                <w:rFonts w:eastAsia="Arial Unicode MS"/>
                <w:sz w:val="28"/>
                <w:szCs w:val="28"/>
              </w:rPr>
            </w:pPr>
            <w:r w:rsidRPr="00485D74">
              <w:rPr>
                <w:sz w:val="28"/>
                <w:szCs w:val="28"/>
              </w:rPr>
              <w:t xml:space="preserve"> </w:t>
            </w:r>
          </w:p>
        </w:tc>
        <w:tc>
          <w:tcPr>
            <w:tcW w:w="1326" w:type="dxa"/>
            <w:vAlign w:val="center"/>
          </w:tcPr>
          <w:p w:rsidR="005D198E" w:rsidRPr="00485D74" w:rsidRDefault="005D198E" w:rsidP="003E77D7">
            <w:pPr>
              <w:ind w:left="57" w:firstLine="709"/>
              <w:jc w:val="both"/>
              <w:rPr>
                <w:rFonts w:eastAsia="Arial Unicode MS"/>
                <w:sz w:val="28"/>
                <w:szCs w:val="28"/>
              </w:rPr>
            </w:pPr>
            <w:r w:rsidRPr="00485D74">
              <w:rPr>
                <w:sz w:val="28"/>
                <w:szCs w:val="28"/>
              </w:rPr>
              <w:t xml:space="preserve"> </w:t>
            </w:r>
          </w:p>
        </w:tc>
      </w:tr>
      <w:tr w:rsidR="005D198E" w:rsidRPr="00485D74" w:rsidTr="003E77D7">
        <w:trPr>
          <w:tblCellSpacing w:w="0" w:type="dxa"/>
        </w:trPr>
        <w:tc>
          <w:tcPr>
            <w:tcW w:w="720" w:type="dxa"/>
            <w:vAlign w:val="center"/>
          </w:tcPr>
          <w:p w:rsidR="005D198E" w:rsidRPr="00485D74" w:rsidRDefault="005D198E" w:rsidP="003E77D7">
            <w:pPr>
              <w:ind w:left="57" w:firstLine="709"/>
              <w:jc w:val="both"/>
              <w:rPr>
                <w:rFonts w:eastAsia="Arial Unicode MS"/>
                <w:sz w:val="28"/>
                <w:szCs w:val="28"/>
              </w:rPr>
            </w:pPr>
            <w:r w:rsidRPr="00485D74">
              <w:rPr>
                <w:sz w:val="28"/>
                <w:szCs w:val="28"/>
              </w:rPr>
              <w:t xml:space="preserve"> </w:t>
            </w:r>
          </w:p>
        </w:tc>
        <w:tc>
          <w:tcPr>
            <w:tcW w:w="1597" w:type="dxa"/>
            <w:vAlign w:val="center"/>
          </w:tcPr>
          <w:p w:rsidR="005D198E" w:rsidRPr="00485D74" w:rsidRDefault="005D198E" w:rsidP="003E77D7">
            <w:pPr>
              <w:ind w:left="57" w:firstLine="709"/>
              <w:jc w:val="both"/>
              <w:rPr>
                <w:rFonts w:eastAsia="Arial Unicode MS"/>
                <w:sz w:val="28"/>
                <w:szCs w:val="28"/>
              </w:rPr>
            </w:pPr>
            <w:r w:rsidRPr="00485D74">
              <w:rPr>
                <w:sz w:val="28"/>
                <w:szCs w:val="28"/>
              </w:rPr>
              <w:t xml:space="preserve"> </w:t>
            </w:r>
          </w:p>
        </w:tc>
        <w:tc>
          <w:tcPr>
            <w:tcW w:w="1619" w:type="dxa"/>
            <w:vAlign w:val="center"/>
          </w:tcPr>
          <w:p w:rsidR="005D198E" w:rsidRPr="00485D74" w:rsidRDefault="005D198E" w:rsidP="003E77D7">
            <w:pPr>
              <w:ind w:left="57" w:firstLine="709"/>
              <w:jc w:val="both"/>
              <w:rPr>
                <w:rFonts w:eastAsia="Arial Unicode MS"/>
                <w:sz w:val="28"/>
                <w:szCs w:val="28"/>
              </w:rPr>
            </w:pPr>
            <w:r w:rsidRPr="00485D74">
              <w:rPr>
                <w:sz w:val="28"/>
                <w:szCs w:val="28"/>
              </w:rPr>
              <w:t xml:space="preserve"> </w:t>
            </w:r>
          </w:p>
        </w:tc>
        <w:tc>
          <w:tcPr>
            <w:tcW w:w="4392" w:type="dxa"/>
            <w:vAlign w:val="center"/>
          </w:tcPr>
          <w:p w:rsidR="005D198E" w:rsidRPr="00485D74" w:rsidRDefault="005D198E" w:rsidP="003E77D7">
            <w:pPr>
              <w:ind w:left="57" w:firstLine="709"/>
              <w:jc w:val="both"/>
              <w:rPr>
                <w:rFonts w:eastAsia="Arial Unicode MS"/>
                <w:sz w:val="28"/>
                <w:szCs w:val="28"/>
              </w:rPr>
            </w:pPr>
            <w:r w:rsidRPr="00485D74">
              <w:rPr>
                <w:sz w:val="28"/>
                <w:szCs w:val="28"/>
              </w:rPr>
              <w:t xml:space="preserve"> </w:t>
            </w:r>
          </w:p>
        </w:tc>
        <w:tc>
          <w:tcPr>
            <w:tcW w:w="1326" w:type="dxa"/>
            <w:vAlign w:val="center"/>
          </w:tcPr>
          <w:p w:rsidR="005D198E" w:rsidRPr="00485D74" w:rsidRDefault="005D198E" w:rsidP="003E77D7">
            <w:pPr>
              <w:ind w:left="57" w:firstLine="709"/>
              <w:jc w:val="both"/>
              <w:rPr>
                <w:rFonts w:eastAsia="Arial Unicode MS"/>
                <w:sz w:val="28"/>
                <w:szCs w:val="28"/>
              </w:rPr>
            </w:pPr>
            <w:r w:rsidRPr="00485D74">
              <w:rPr>
                <w:sz w:val="28"/>
                <w:szCs w:val="28"/>
              </w:rPr>
              <w:t xml:space="preserve"> </w:t>
            </w:r>
          </w:p>
        </w:tc>
      </w:tr>
    </w:tbl>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Уполномоченный представитель</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инициативной группы (подпись).</w:t>
      </w:r>
    </w:p>
    <w:p w:rsidR="005D198E" w:rsidRPr="00485D74" w:rsidRDefault="005D198E" w:rsidP="005D198E">
      <w:pPr>
        <w:ind w:left="57" w:firstLine="709"/>
        <w:jc w:val="both"/>
        <w:rPr>
          <w:sz w:val="28"/>
          <w:szCs w:val="28"/>
        </w:rPr>
      </w:pPr>
      <w:r w:rsidRPr="00485D74">
        <w:rPr>
          <w:sz w:val="28"/>
          <w:szCs w:val="28"/>
        </w:rPr>
        <w:t xml:space="preserve"> Утверждено решением № ____ от ____________ 20___ г.</w:t>
      </w:r>
    </w:p>
    <w:p w:rsidR="005D198E" w:rsidRPr="00485D74" w:rsidRDefault="005D198E" w:rsidP="005D198E">
      <w:pPr>
        <w:ind w:left="57" w:firstLine="709"/>
        <w:jc w:val="both"/>
        <w:rPr>
          <w:sz w:val="28"/>
          <w:szCs w:val="28"/>
        </w:rPr>
      </w:pPr>
      <w:r w:rsidRPr="00485D74">
        <w:rPr>
          <w:sz w:val="28"/>
          <w:szCs w:val="28"/>
        </w:rPr>
        <w:t xml:space="preserve"> </w:t>
      </w:r>
    </w:p>
    <w:p w:rsidR="005D198E" w:rsidRPr="00485D74" w:rsidRDefault="005D198E" w:rsidP="005D198E">
      <w:pPr>
        <w:ind w:left="57" w:firstLine="709"/>
        <w:jc w:val="both"/>
        <w:rPr>
          <w:sz w:val="28"/>
          <w:szCs w:val="28"/>
        </w:rPr>
      </w:pPr>
      <w:r w:rsidRPr="00485D74">
        <w:rPr>
          <w:sz w:val="28"/>
          <w:szCs w:val="28"/>
        </w:rPr>
        <w:br w:type="page"/>
      </w:r>
    </w:p>
    <w:p w:rsidR="005D198E" w:rsidRPr="00485D74" w:rsidRDefault="005D198E" w:rsidP="005D198E">
      <w:pPr>
        <w:ind w:left="57" w:firstLine="709"/>
        <w:jc w:val="right"/>
        <w:rPr>
          <w:sz w:val="28"/>
          <w:szCs w:val="28"/>
        </w:rPr>
      </w:pPr>
      <w:r w:rsidRPr="00485D74">
        <w:rPr>
          <w:sz w:val="28"/>
          <w:szCs w:val="28"/>
        </w:rPr>
        <w:lastRenderedPageBreak/>
        <w:t xml:space="preserve">Приложение № 3 к Положению о порядке </w:t>
      </w:r>
    </w:p>
    <w:p w:rsidR="005D198E" w:rsidRPr="00485D74" w:rsidRDefault="005D198E" w:rsidP="005D198E">
      <w:pPr>
        <w:ind w:left="57" w:firstLine="709"/>
        <w:jc w:val="right"/>
        <w:rPr>
          <w:sz w:val="28"/>
          <w:szCs w:val="28"/>
        </w:rPr>
      </w:pPr>
      <w:r w:rsidRPr="00485D74">
        <w:rPr>
          <w:sz w:val="28"/>
          <w:szCs w:val="28"/>
        </w:rPr>
        <w:t xml:space="preserve">проведения о порядке организации и проведения публичных слушаний или общественных обсуждений в Семидесятском сельском поселении </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Оповещение о начале общественных обсуждений (публичных слушаний)</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На общественные обсуждения (публичные слушания) представляется проект ________________ (наименование проекта). Общественные обсуждения (публичные слушания) проводятся в порядке, установленном статьями 5.1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_______________ сельском поселении. Орган, уполномоченный на проведение общественных обсуждений (публичных слушаний - _____________. Срок проведения общественных обсуждений (публичных слушаний) - ___________________. Информационные материалы по теме общественных обсуждений представлены на экспозиции по адресу ________________________________. 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общественных обсуждений (публичных слушаний)</w:t>
      </w:r>
    </w:p>
    <w:p w:rsidR="005D198E" w:rsidRPr="00485D74" w:rsidRDefault="005D198E" w:rsidP="005D198E">
      <w:pPr>
        <w:ind w:left="57" w:firstLine="709"/>
        <w:jc w:val="both"/>
        <w:rPr>
          <w:sz w:val="28"/>
          <w:szCs w:val="28"/>
        </w:rPr>
      </w:pPr>
      <w:r w:rsidRPr="00485D74">
        <w:rPr>
          <w:sz w:val="28"/>
          <w:szCs w:val="28"/>
        </w:rPr>
        <w:t xml:space="preserve"> В период общественных обсуждений (публичных слушаний) участники общественных обсуждений (информация об участниках общественных обсуждений) имеют право представить свои предложения и замечания в срок с ______ до ________ по обсуждаемому проекту посредством: </w:t>
      </w:r>
    </w:p>
    <w:p w:rsidR="005D198E" w:rsidRPr="00485D74" w:rsidRDefault="005D198E" w:rsidP="005D198E">
      <w:pPr>
        <w:ind w:left="57" w:firstLine="709"/>
        <w:jc w:val="both"/>
        <w:rPr>
          <w:sz w:val="28"/>
          <w:szCs w:val="28"/>
        </w:rPr>
      </w:pPr>
      <w:r w:rsidRPr="00485D74">
        <w:rPr>
          <w:sz w:val="28"/>
          <w:szCs w:val="28"/>
        </w:rPr>
        <w:t xml:space="preserve">- записи предложений и замечаний в период работы экспозиции; </w:t>
      </w:r>
    </w:p>
    <w:p w:rsidR="005D198E" w:rsidRPr="00485D74" w:rsidRDefault="005D198E" w:rsidP="005D198E">
      <w:pPr>
        <w:ind w:left="57" w:firstLine="709"/>
        <w:jc w:val="both"/>
        <w:rPr>
          <w:sz w:val="28"/>
          <w:szCs w:val="28"/>
        </w:rPr>
      </w:pPr>
      <w:r w:rsidRPr="00485D74">
        <w:rPr>
          <w:sz w:val="28"/>
          <w:szCs w:val="28"/>
        </w:rPr>
        <w:t xml:space="preserve">- личного обращения в уполномоченный орган; </w:t>
      </w:r>
    </w:p>
    <w:p w:rsidR="005D198E" w:rsidRPr="00485D74" w:rsidRDefault="005D198E" w:rsidP="005D198E">
      <w:pPr>
        <w:ind w:left="57" w:firstLine="709"/>
        <w:jc w:val="both"/>
        <w:rPr>
          <w:sz w:val="28"/>
          <w:szCs w:val="28"/>
        </w:rPr>
      </w:pPr>
      <w:r w:rsidRPr="00485D74">
        <w:rPr>
          <w:sz w:val="28"/>
          <w:szCs w:val="28"/>
        </w:rPr>
        <w:t xml:space="preserve">- портала государственных и муниципальных услуг Воронежской области области; </w:t>
      </w:r>
    </w:p>
    <w:p w:rsidR="005D198E" w:rsidRPr="00485D74" w:rsidRDefault="005D198E" w:rsidP="005D198E">
      <w:pPr>
        <w:ind w:left="57" w:firstLine="709"/>
        <w:jc w:val="both"/>
        <w:rPr>
          <w:sz w:val="28"/>
          <w:szCs w:val="28"/>
        </w:rPr>
      </w:pPr>
      <w:r w:rsidRPr="00485D74">
        <w:rPr>
          <w:sz w:val="28"/>
          <w:szCs w:val="28"/>
        </w:rPr>
        <w:t xml:space="preserve">- почтового отправления. </w:t>
      </w:r>
    </w:p>
    <w:p w:rsidR="005D198E" w:rsidRPr="00485D74" w:rsidRDefault="005D198E" w:rsidP="005D198E">
      <w:pPr>
        <w:ind w:left="57" w:firstLine="709"/>
        <w:jc w:val="both"/>
        <w:rPr>
          <w:sz w:val="28"/>
          <w:szCs w:val="28"/>
        </w:rPr>
      </w:pPr>
      <w:r w:rsidRPr="00485D74">
        <w:rPr>
          <w:sz w:val="28"/>
          <w:szCs w:val="28"/>
        </w:rPr>
        <w:t xml:space="preserve">Информационные материалы по проекту ______________________ (наименование проекта) размещены на сайте ____________________. </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Глава _______________ сельское поселение</w:t>
      </w:r>
    </w:p>
    <w:p w:rsidR="005D198E" w:rsidRPr="00485D74" w:rsidRDefault="005D198E" w:rsidP="005D198E">
      <w:pPr>
        <w:ind w:left="57" w:firstLine="709"/>
        <w:jc w:val="both"/>
        <w:rPr>
          <w:sz w:val="28"/>
          <w:szCs w:val="28"/>
        </w:rPr>
      </w:pPr>
      <w:r w:rsidRPr="00485D74">
        <w:rPr>
          <w:sz w:val="28"/>
          <w:szCs w:val="28"/>
        </w:rPr>
        <w:t>(должность, Ф.И.О., подпись, дата)</w:t>
      </w:r>
    </w:p>
    <w:p w:rsidR="005D198E" w:rsidRPr="00485D74" w:rsidRDefault="005D198E" w:rsidP="005D198E">
      <w:pPr>
        <w:ind w:left="57" w:firstLine="709"/>
        <w:jc w:val="both"/>
        <w:rPr>
          <w:sz w:val="28"/>
          <w:szCs w:val="28"/>
        </w:rPr>
      </w:pPr>
      <w:r w:rsidRPr="00485D74">
        <w:rPr>
          <w:sz w:val="28"/>
          <w:szCs w:val="28"/>
        </w:rPr>
        <w:br w:type="page"/>
      </w:r>
    </w:p>
    <w:p w:rsidR="005D198E" w:rsidRPr="00485D74" w:rsidRDefault="005D198E" w:rsidP="005D198E">
      <w:pPr>
        <w:ind w:left="57" w:firstLine="709"/>
        <w:jc w:val="right"/>
        <w:rPr>
          <w:sz w:val="28"/>
          <w:szCs w:val="28"/>
        </w:rPr>
      </w:pPr>
      <w:r w:rsidRPr="00485D74">
        <w:rPr>
          <w:sz w:val="28"/>
          <w:szCs w:val="28"/>
        </w:rPr>
        <w:lastRenderedPageBreak/>
        <w:t xml:space="preserve">Приложение № 4 к Положению о порядке </w:t>
      </w:r>
    </w:p>
    <w:p w:rsidR="005D198E" w:rsidRPr="00485D74" w:rsidRDefault="005D198E" w:rsidP="005D198E">
      <w:pPr>
        <w:ind w:left="57" w:firstLine="709"/>
        <w:jc w:val="right"/>
        <w:rPr>
          <w:sz w:val="28"/>
          <w:szCs w:val="28"/>
        </w:rPr>
      </w:pPr>
      <w:r w:rsidRPr="00485D74">
        <w:rPr>
          <w:sz w:val="28"/>
          <w:szCs w:val="28"/>
        </w:rPr>
        <w:t xml:space="preserve">проведения о порядке организации и проведения публичных слушаний или общественных обсуждений в Семидесятском сельском поселении </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УТВЕРЖДАЮ __________________________ (должность, Ф.И.О., подпись, дата)</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Протокол общественных обсуждений (публичных слушаний)</w:t>
      </w:r>
    </w:p>
    <w:p w:rsidR="005D198E" w:rsidRPr="00485D74" w:rsidRDefault="005D198E" w:rsidP="005D198E">
      <w:pPr>
        <w:ind w:left="57" w:firstLine="709"/>
        <w:jc w:val="both"/>
        <w:rPr>
          <w:sz w:val="28"/>
          <w:szCs w:val="28"/>
        </w:rPr>
      </w:pPr>
      <w:r w:rsidRPr="00485D74">
        <w:rPr>
          <w:sz w:val="28"/>
          <w:szCs w:val="28"/>
        </w:rPr>
        <w:t>N _____</w:t>
      </w:r>
    </w:p>
    <w:p w:rsidR="005D198E" w:rsidRPr="00485D74" w:rsidRDefault="005D198E" w:rsidP="005D198E">
      <w:pPr>
        <w:ind w:left="57" w:firstLine="709"/>
        <w:jc w:val="both"/>
        <w:rPr>
          <w:sz w:val="28"/>
          <w:szCs w:val="28"/>
        </w:rPr>
      </w:pPr>
      <w:r w:rsidRPr="00485D74">
        <w:rPr>
          <w:sz w:val="28"/>
          <w:szCs w:val="28"/>
        </w:rPr>
        <w:t>от _______</w:t>
      </w:r>
    </w:p>
    <w:p w:rsidR="005D198E" w:rsidRPr="00485D74" w:rsidRDefault="005D198E" w:rsidP="005D198E">
      <w:pPr>
        <w:ind w:left="57" w:firstLine="709"/>
        <w:jc w:val="both"/>
        <w:rPr>
          <w:sz w:val="28"/>
          <w:szCs w:val="28"/>
        </w:rPr>
      </w:pPr>
      <w:r w:rsidRPr="00485D74">
        <w:rPr>
          <w:sz w:val="28"/>
          <w:szCs w:val="28"/>
        </w:rPr>
        <w:t xml:space="preserve"> по проекту ________________________________________________ (наименование проекта) </w:t>
      </w:r>
    </w:p>
    <w:p w:rsidR="005D198E" w:rsidRPr="00485D74" w:rsidRDefault="005D198E" w:rsidP="005D198E">
      <w:pPr>
        <w:ind w:left="57" w:firstLine="709"/>
        <w:jc w:val="both"/>
        <w:rPr>
          <w:sz w:val="28"/>
          <w:szCs w:val="28"/>
        </w:rPr>
      </w:pPr>
      <w:r w:rsidRPr="00485D74">
        <w:rPr>
          <w:sz w:val="28"/>
          <w:szCs w:val="28"/>
        </w:rPr>
        <w:t>1. Общие сведения о проекте, представленном на общественные обсуждения (публичные слушания)</w:t>
      </w:r>
    </w:p>
    <w:p w:rsidR="005D198E" w:rsidRPr="00485D74" w:rsidRDefault="005D198E" w:rsidP="005D198E">
      <w:pPr>
        <w:ind w:left="57" w:firstLine="709"/>
        <w:jc w:val="both"/>
        <w:rPr>
          <w:sz w:val="28"/>
          <w:szCs w:val="28"/>
        </w:rPr>
      </w:pPr>
      <w:r w:rsidRPr="00485D74">
        <w:rPr>
          <w:sz w:val="28"/>
          <w:szCs w:val="28"/>
        </w:rPr>
        <w:t>_____________________________________________________________</w:t>
      </w:r>
    </w:p>
    <w:p w:rsidR="005D198E" w:rsidRPr="00485D74" w:rsidRDefault="005D198E" w:rsidP="005D198E">
      <w:pPr>
        <w:ind w:left="57" w:firstLine="709"/>
        <w:jc w:val="both"/>
        <w:rPr>
          <w:sz w:val="28"/>
          <w:szCs w:val="28"/>
        </w:rPr>
      </w:pPr>
      <w:r w:rsidRPr="00485D74">
        <w:rPr>
          <w:sz w:val="28"/>
          <w:szCs w:val="28"/>
        </w:rPr>
        <w:t xml:space="preserve">2. 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 </w:t>
      </w:r>
    </w:p>
    <w:p w:rsidR="005D198E" w:rsidRPr="00485D74" w:rsidRDefault="005D198E" w:rsidP="005D198E">
      <w:pPr>
        <w:ind w:left="57" w:firstLine="709"/>
        <w:jc w:val="both"/>
        <w:rPr>
          <w:sz w:val="28"/>
          <w:szCs w:val="28"/>
        </w:rPr>
      </w:pPr>
      <w:r w:rsidRPr="00485D74">
        <w:rPr>
          <w:sz w:val="28"/>
          <w:szCs w:val="28"/>
        </w:rPr>
        <w:t>3. Организация-разработчик _____________________________________ __________________________________________________________________ (наименование, юридический адрес, телефон, адрес электронной почты)</w:t>
      </w:r>
    </w:p>
    <w:p w:rsidR="005D198E" w:rsidRPr="00485D74" w:rsidRDefault="005D198E" w:rsidP="005D198E">
      <w:pPr>
        <w:ind w:left="57" w:firstLine="709"/>
        <w:jc w:val="both"/>
        <w:rPr>
          <w:sz w:val="28"/>
          <w:szCs w:val="28"/>
        </w:rPr>
      </w:pPr>
      <w:r w:rsidRPr="00485D74">
        <w:rPr>
          <w:sz w:val="28"/>
          <w:szCs w:val="28"/>
        </w:rPr>
        <w:t>4. Сроки проведения общественных обсуждений (публичных слушаний)</w:t>
      </w:r>
    </w:p>
    <w:p w:rsidR="005D198E" w:rsidRPr="00485D74" w:rsidRDefault="005D198E" w:rsidP="005D198E">
      <w:pPr>
        <w:ind w:left="57" w:firstLine="709"/>
        <w:jc w:val="both"/>
        <w:rPr>
          <w:sz w:val="28"/>
          <w:szCs w:val="28"/>
        </w:rPr>
      </w:pPr>
      <w:r w:rsidRPr="00485D74">
        <w:rPr>
          <w:sz w:val="28"/>
          <w:szCs w:val="28"/>
        </w:rPr>
        <w:t xml:space="preserve">________________________________________________________________ </w:t>
      </w:r>
    </w:p>
    <w:p w:rsidR="005D198E" w:rsidRPr="00485D74" w:rsidRDefault="005D198E" w:rsidP="005D198E">
      <w:pPr>
        <w:ind w:left="57" w:firstLine="709"/>
        <w:jc w:val="both"/>
        <w:rPr>
          <w:sz w:val="28"/>
          <w:szCs w:val="28"/>
        </w:rPr>
      </w:pPr>
      <w:r w:rsidRPr="00485D74">
        <w:rPr>
          <w:sz w:val="28"/>
          <w:szCs w:val="28"/>
        </w:rPr>
        <w:t>5. Формы оповещения о начале общественных обсуждений (публичных слушаний) (название, номер, дата печатных изданий и др. формы) _________________________________________________________________.</w:t>
      </w:r>
    </w:p>
    <w:p w:rsidR="005D198E" w:rsidRPr="00485D74" w:rsidRDefault="005D198E" w:rsidP="005D198E">
      <w:pPr>
        <w:ind w:left="57" w:firstLine="709"/>
        <w:jc w:val="both"/>
        <w:rPr>
          <w:sz w:val="28"/>
          <w:szCs w:val="28"/>
        </w:rPr>
      </w:pPr>
      <w:r w:rsidRPr="00485D74">
        <w:rPr>
          <w:sz w:val="28"/>
          <w:szCs w:val="28"/>
        </w:rPr>
        <w:t xml:space="preserve">6. Сведения о проведении экспозиции по материалам (где и когда проведена, количество предложений и замечаний) ________________________________________________________________ </w:t>
      </w:r>
    </w:p>
    <w:p w:rsidR="005D198E" w:rsidRPr="00485D74" w:rsidRDefault="005D198E" w:rsidP="005D198E">
      <w:pPr>
        <w:ind w:left="57" w:firstLine="709"/>
        <w:jc w:val="both"/>
        <w:rPr>
          <w:sz w:val="28"/>
          <w:szCs w:val="28"/>
        </w:rPr>
      </w:pPr>
      <w:r w:rsidRPr="00485D74">
        <w:rPr>
          <w:sz w:val="28"/>
          <w:szCs w:val="28"/>
        </w:rPr>
        <w:t>7. ______________________________________________________________</w:t>
      </w:r>
    </w:p>
    <w:tbl>
      <w:tblPr>
        <w:tblW w:w="0" w:type="auto"/>
        <w:tblCellMar>
          <w:left w:w="0" w:type="dxa"/>
          <w:right w:w="0" w:type="dxa"/>
        </w:tblCellMar>
        <w:tblLook w:val="04A0"/>
      </w:tblPr>
      <w:tblGrid>
        <w:gridCol w:w="6052"/>
        <w:gridCol w:w="1839"/>
        <w:gridCol w:w="1464"/>
      </w:tblGrid>
      <w:tr w:rsidR="005D198E" w:rsidRPr="00485D74" w:rsidTr="003E77D7">
        <w:trPr>
          <w:trHeight w:val="15"/>
        </w:trPr>
        <w:tc>
          <w:tcPr>
            <w:tcW w:w="6468" w:type="dxa"/>
            <w:hideMark/>
          </w:tcPr>
          <w:p w:rsidR="005D198E" w:rsidRPr="00485D74" w:rsidRDefault="005D198E" w:rsidP="003E77D7">
            <w:pPr>
              <w:ind w:left="57" w:firstLine="709"/>
              <w:jc w:val="both"/>
              <w:rPr>
                <w:rFonts w:eastAsia="Calibri"/>
                <w:sz w:val="28"/>
                <w:szCs w:val="28"/>
              </w:rPr>
            </w:pPr>
          </w:p>
        </w:tc>
        <w:tc>
          <w:tcPr>
            <w:tcW w:w="1848" w:type="dxa"/>
            <w:hideMark/>
          </w:tcPr>
          <w:p w:rsidR="005D198E" w:rsidRPr="00485D74" w:rsidRDefault="005D198E" w:rsidP="003E77D7">
            <w:pPr>
              <w:ind w:left="57" w:firstLine="709"/>
              <w:jc w:val="both"/>
              <w:rPr>
                <w:rFonts w:eastAsia="Calibri"/>
                <w:sz w:val="28"/>
                <w:szCs w:val="28"/>
              </w:rPr>
            </w:pPr>
          </w:p>
        </w:tc>
        <w:tc>
          <w:tcPr>
            <w:tcW w:w="1478" w:type="dxa"/>
            <w:hideMark/>
          </w:tcPr>
          <w:p w:rsidR="005D198E" w:rsidRPr="00485D74" w:rsidRDefault="005D198E" w:rsidP="003E77D7">
            <w:pPr>
              <w:ind w:left="57" w:firstLine="709"/>
              <w:jc w:val="both"/>
              <w:rPr>
                <w:rFonts w:eastAsia="Calibri"/>
                <w:sz w:val="28"/>
                <w:szCs w:val="28"/>
              </w:rPr>
            </w:pPr>
          </w:p>
        </w:tc>
      </w:tr>
      <w:tr w:rsidR="005D198E" w:rsidRPr="00485D74" w:rsidTr="003E77D7">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198E" w:rsidRPr="00485D74" w:rsidRDefault="005D198E" w:rsidP="003E77D7">
            <w:pPr>
              <w:ind w:left="57" w:firstLine="709"/>
              <w:jc w:val="both"/>
              <w:rPr>
                <w:sz w:val="28"/>
                <w:szCs w:val="28"/>
              </w:rPr>
            </w:pPr>
            <w:r w:rsidRPr="00485D74">
              <w:rPr>
                <w:sz w:val="28"/>
                <w:szCs w:val="28"/>
              </w:rPr>
              <w:t>Предложения и замечания участников общественных обсуждений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198E" w:rsidRPr="00485D74" w:rsidRDefault="005D198E" w:rsidP="003E77D7">
            <w:pPr>
              <w:ind w:left="57" w:firstLine="709"/>
              <w:jc w:val="both"/>
              <w:rPr>
                <w:sz w:val="28"/>
                <w:szCs w:val="28"/>
              </w:rPr>
            </w:pPr>
            <w:r w:rsidRPr="00485D74">
              <w:rPr>
                <w:sz w:val="28"/>
                <w:szCs w:val="28"/>
              </w:rPr>
              <w:t>Количество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198E" w:rsidRPr="00485D74" w:rsidRDefault="005D198E" w:rsidP="003E77D7">
            <w:pPr>
              <w:ind w:left="57" w:firstLine="709"/>
              <w:jc w:val="both"/>
              <w:rPr>
                <w:sz w:val="28"/>
                <w:szCs w:val="28"/>
              </w:rPr>
            </w:pPr>
            <w:r w:rsidRPr="00485D74">
              <w:rPr>
                <w:sz w:val="28"/>
                <w:szCs w:val="28"/>
              </w:rPr>
              <w:t>Выводы</w:t>
            </w:r>
          </w:p>
        </w:tc>
      </w:tr>
      <w:tr w:rsidR="005D198E" w:rsidRPr="00485D74" w:rsidTr="003E77D7">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198E" w:rsidRPr="00485D74" w:rsidRDefault="005D198E" w:rsidP="003E77D7">
            <w:pPr>
              <w:ind w:left="57" w:firstLine="709"/>
              <w:jc w:val="both"/>
              <w:rPr>
                <w:rFonts w:eastAsia="Calibri"/>
                <w:sz w:val="28"/>
                <w:szCs w:val="28"/>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198E" w:rsidRPr="00485D74" w:rsidRDefault="005D198E" w:rsidP="003E77D7">
            <w:pPr>
              <w:ind w:left="57" w:firstLine="709"/>
              <w:jc w:val="both"/>
              <w:rPr>
                <w:rFonts w:eastAsia="Calibri"/>
                <w:sz w:val="2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198E" w:rsidRPr="00485D74" w:rsidRDefault="005D198E" w:rsidP="003E77D7">
            <w:pPr>
              <w:ind w:left="57" w:firstLine="709"/>
              <w:jc w:val="both"/>
              <w:rPr>
                <w:rFonts w:eastAsia="Calibri"/>
                <w:sz w:val="28"/>
                <w:szCs w:val="28"/>
              </w:rPr>
            </w:pPr>
          </w:p>
        </w:tc>
      </w:tr>
    </w:tbl>
    <w:p w:rsidR="005D198E" w:rsidRPr="00485D74" w:rsidRDefault="005D198E" w:rsidP="005D198E">
      <w:pPr>
        <w:ind w:left="57" w:firstLine="709"/>
        <w:jc w:val="both"/>
        <w:rPr>
          <w:sz w:val="28"/>
          <w:szCs w:val="28"/>
        </w:rPr>
      </w:pPr>
      <w:r w:rsidRPr="00485D74">
        <w:rPr>
          <w:sz w:val="28"/>
          <w:szCs w:val="28"/>
        </w:rPr>
        <w:t xml:space="preserve"> Подписи: председатель, секретарь общественных обсуждений (публичных слушаний)</w:t>
      </w:r>
    </w:p>
    <w:p w:rsidR="005D198E" w:rsidRPr="00485D74" w:rsidRDefault="005D198E" w:rsidP="005D198E">
      <w:pPr>
        <w:ind w:left="57" w:firstLine="709"/>
        <w:jc w:val="both"/>
        <w:rPr>
          <w:sz w:val="28"/>
          <w:szCs w:val="28"/>
        </w:rPr>
      </w:pPr>
      <w:r w:rsidRPr="00485D74">
        <w:rPr>
          <w:sz w:val="28"/>
          <w:szCs w:val="28"/>
        </w:rPr>
        <w:br w:type="page"/>
      </w:r>
    </w:p>
    <w:p w:rsidR="005D198E" w:rsidRPr="00485D74" w:rsidRDefault="005D198E" w:rsidP="005D198E">
      <w:pPr>
        <w:ind w:left="57" w:firstLine="709"/>
        <w:jc w:val="both"/>
        <w:rPr>
          <w:sz w:val="28"/>
          <w:szCs w:val="28"/>
        </w:rPr>
      </w:pPr>
    </w:p>
    <w:p w:rsidR="005D198E" w:rsidRPr="00485D74" w:rsidRDefault="005D198E" w:rsidP="005D198E">
      <w:pPr>
        <w:ind w:left="57" w:firstLine="709"/>
        <w:jc w:val="right"/>
        <w:rPr>
          <w:sz w:val="28"/>
          <w:szCs w:val="28"/>
        </w:rPr>
      </w:pPr>
      <w:r w:rsidRPr="00485D74">
        <w:rPr>
          <w:sz w:val="28"/>
          <w:szCs w:val="28"/>
        </w:rPr>
        <w:t xml:space="preserve">Приложение № 5 к Положению о порядке </w:t>
      </w:r>
    </w:p>
    <w:p w:rsidR="005D198E" w:rsidRPr="00485D74" w:rsidRDefault="005D198E" w:rsidP="005D198E">
      <w:pPr>
        <w:ind w:left="57" w:firstLine="709"/>
        <w:jc w:val="right"/>
        <w:rPr>
          <w:sz w:val="28"/>
          <w:szCs w:val="28"/>
        </w:rPr>
      </w:pPr>
      <w:r w:rsidRPr="00485D74">
        <w:rPr>
          <w:sz w:val="28"/>
          <w:szCs w:val="28"/>
        </w:rPr>
        <w:t xml:space="preserve">проведения о порядке организации и проведения публичных слушаний или общественных обсуждений в Семидесятском сельском поселении </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 xml:space="preserve"> УТВЕРЖДАЮ </w:t>
      </w:r>
    </w:p>
    <w:p w:rsidR="005D198E" w:rsidRPr="00485D74" w:rsidRDefault="005D198E" w:rsidP="005D198E">
      <w:pPr>
        <w:ind w:left="57" w:firstLine="709"/>
        <w:jc w:val="both"/>
        <w:rPr>
          <w:sz w:val="28"/>
          <w:szCs w:val="28"/>
        </w:rPr>
      </w:pPr>
      <w:r w:rsidRPr="00485D74">
        <w:rPr>
          <w:sz w:val="28"/>
          <w:szCs w:val="28"/>
        </w:rPr>
        <w:t>__________________________ (должность, Ф.И.О., подпись, дата)</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ЗАКЛЮЧЕНИЕ О РЕЗУЛЬТАТАХ ОБЩЕСТВЕННЫХ ОБСУЖДЕНИЙ (ПУБЛИЧНЫХ СЛУШАНИЙ) ПО ПРОЕКТУ</w:t>
      </w:r>
    </w:p>
    <w:p w:rsidR="005D198E" w:rsidRPr="00485D74" w:rsidRDefault="005D198E" w:rsidP="005D198E">
      <w:pPr>
        <w:ind w:left="57" w:firstLine="709"/>
        <w:jc w:val="both"/>
        <w:rPr>
          <w:sz w:val="28"/>
          <w:szCs w:val="28"/>
        </w:rPr>
      </w:pPr>
      <w:r w:rsidRPr="00485D74">
        <w:rPr>
          <w:sz w:val="28"/>
          <w:szCs w:val="28"/>
        </w:rPr>
        <w:t>_________________________________________________________________ (наименование проекта)</w:t>
      </w:r>
    </w:p>
    <w:p w:rsidR="005D198E" w:rsidRPr="00485D74" w:rsidRDefault="005D198E" w:rsidP="005D198E">
      <w:pPr>
        <w:ind w:left="57" w:firstLine="709"/>
        <w:jc w:val="both"/>
        <w:rPr>
          <w:sz w:val="28"/>
          <w:szCs w:val="28"/>
        </w:rPr>
      </w:pPr>
      <w:r w:rsidRPr="00485D74">
        <w:rPr>
          <w:sz w:val="28"/>
          <w:szCs w:val="28"/>
        </w:rPr>
        <w:t xml:space="preserve"> 1. Общие сведения о проекте, представленном на общественные обсуждения (публичные слушания): __________________________________________________________________</w:t>
      </w:r>
    </w:p>
    <w:p w:rsidR="005D198E" w:rsidRPr="00485D74" w:rsidRDefault="005D198E" w:rsidP="005D198E">
      <w:pPr>
        <w:ind w:left="57" w:firstLine="709"/>
        <w:jc w:val="both"/>
        <w:rPr>
          <w:sz w:val="28"/>
          <w:szCs w:val="28"/>
        </w:rPr>
      </w:pPr>
      <w:r w:rsidRPr="00485D74">
        <w:rPr>
          <w:sz w:val="28"/>
          <w:szCs w:val="28"/>
        </w:rPr>
        <w:t>2. 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__________________________________________________________________</w:t>
      </w:r>
    </w:p>
    <w:p w:rsidR="005D198E" w:rsidRPr="00485D74" w:rsidRDefault="005D198E" w:rsidP="005D198E">
      <w:pPr>
        <w:ind w:left="57" w:firstLine="709"/>
        <w:jc w:val="both"/>
        <w:rPr>
          <w:sz w:val="28"/>
          <w:szCs w:val="28"/>
        </w:rPr>
      </w:pPr>
      <w:r w:rsidRPr="00485D74">
        <w:rPr>
          <w:sz w:val="28"/>
          <w:szCs w:val="28"/>
        </w:rPr>
        <w:t>3. Организация-разработчик ____________________________________ __________________________________________________________________ (наименование, юридический адрес, телефон, адрес электронной почты)</w:t>
      </w:r>
    </w:p>
    <w:p w:rsidR="005D198E" w:rsidRPr="00485D74" w:rsidRDefault="005D198E" w:rsidP="005D198E">
      <w:pPr>
        <w:ind w:left="57" w:firstLine="709"/>
        <w:jc w:val="both"/>
        <w:rPr>
          <w:sz w:val="28"/>
          <w:szCs w:val="28"/>
        </w:rPr>
      </w:pPr>
      <w:r w:rsidRPr="00485D74">
        <w:rPr>
          <w:sz w:val="28"/>
          <w:szCs w:val="28"/>
        </w:rPr>
        <w:t>4. Сроки проведения общественных обсуждений (публичных слушаний) __________________________________________________________________</w:t>
      </w:r>
    </w:p>
    <w:p w:rsidR="005D198E" w:rsidRPr="00485D74" w:rsidRDefault="005D198E" w:rsidP="005D198E">
      <w:pPr>
        <w:ind w:left="57" w:firstLine="709"/>
        <w:jc w:val="both"/>
        <w:rPr>
          <w:sz w:val="28"/>
          <w:szCs w:val="28"/>
        </w:rPr>
      </w:pPr>
      <w:r w:rsidRPr="00485D74">
        <w:rPr>
          <w:sz w:val="28"/>
          <w:szCs w:val="28"/>
        </w:rPr>
        <w:t xml:space="preserve">5. Формы оповещения о начале общественных обсуждений (публичных слушаний) (название, номер, дата печатных изданий и др. формы) __________________________________________________________________ </w:t>
      </w:r>
    </w:p>
    <w:p w:rsidR="005D198E" w:rsidRPr="00485D74" w:rsidRDefault="005D198E" w:rsidP="005D198E">
      <w:pPr>
        <w:ind w:left="57" w:firstLine="709"/>
        <w:jc w:val="both"/>
        <w:rPr>
          <w:sz w:val="28"/>
          <w:szCs w:val="28"/>
        </w:rPr>
      </w:pPr>
      <w:r w:rsidRPr="00485D74">
        <w:rPr>
          <w:sz w:val="28"/>
          <w:szCs w:val="28"/>
        </w:rPr>
        <w:t>6. Сведения о проведении экспозиции по материалам (где и когда проведена, количество предложений и замечаний) ________________________________________________________________ __________________________________________________________________</w:t>
      </w:r>
    </w:p>
    <w:tbl>
      <w:tblPr>
        <w:tblW w:w="0" w:type="auto"/>
        <w:tblCellMar>
          <w:left w:w="0" w:type="dxa"/>
          <w:right w:w="0" w:type="dxa"/>
        </w:tblCellMar>
        <w:tblLook w:val="04A0"/>
      </w:tblPr>
      <w:tblGrid>
        <w:gridCol w:w="6052"/>
        <w:gridCol w:w="1839"/>
        <w:gridCol w:w="1464"/>
      </w:tblGrid>
      <w:tr w:rsidR="005D198E" w:rsidRPr="00485D74" w:rsidTr="003E77D7">
        <w:trPr>
          <w:trHeight w:val="15"/>
        </w:trPr>
        <w:tc>
          <w:tcPr>
            <w:tcW w:w="6468" w:type="dxa"/>
            <w:hideMark/>
          </w:tcPr>
          <w:p w:rsidR="005D198E" w:rsidRPr="00485D74" w:rsidRDefault="005D198E" w:rsidP="003E77D7">
            <w:pPr>
              <w:ind w:left="57" w:firstLine="709"/>
              <w:jc w:val="both"/>
              <w:rPr>
                <w:rFonts w:eastAsia="Calibri"/>
                <w:sz w:val="28"/>
                <w:szCs w:val="28"/>
              </w:rPr>
            </w:pPr>
          </w:p>
        </w:tc>
        <w:tc>
          <w:tcPr>
            <w:tcW w:w="1848" w:type="dxa"/>
            <w:hideMark/>
          </w:tcPr>
          <w:p w:rsidR="005D198E" w:rsidRPr="00485D74" w:rsidRDefault="005D198E" w:rsidP="003E77D7">
            <w:pPr>
              <w:ind w:left="57" w:firstLine="709"/>
              <w:jc w:val="both"/>
              <w:rPr>
                <w:rFonts w:eastAsia="Calibri"/>
                <w:sz w:val="28"/>
                <w:szCs w:val="28"/>
              </w:rPr>
            </w:pPr>
          </w:p>
        </w:tc>
        <w:tc>
          <w:tcPr>
            <w:tcW w:w="1478" w:type="dxa"/>
            <w:hideMark/>
          </w:tcPr>
          <w:p w:rsidR="005D198E" w:rsidRPr="00485D74" w:rsidRDefault="005D198E" w:rsidP="003E77D7">
            <w:pPr>
              <w:ind w:left="57" w:firstLine="709"/>
              <w:jc w:val="both"/>
              <w:rPr>
                <w:rFonts w:eastAsia="Calibri"/>
                <w:sz w:val="28"/>
                <w:szCs w:val="28"/>
              </w:rPr>
            </w:pPr>
          </w:p>
        </w:tc>
      </w:tr>
      <w:tr w:rsidR="005D198E" w:rsidRPr="00485D74" w:rsidTr="003E77D7">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198E" w:rsidRPr="00485D74" w:rsidRDefault="005D198E" w:rsidP="003E77D7">
            <w:pPr>
              <w:ind w:left="57" w:firstLine="709"/>
              <w:jc w:val="both"/>
              <w:rPr>
                <w:sz w:val="28"/>
                <w:szCs w:val="28"/>
              </w:rPr>
            </w:pPr>
            <w:r w:rsidRPr="00485D74">
              <w:rPr>
                <w:sz w:val="28"/>
                <w:szCs w:val="28"/>
              </w:rPr>
              <w:t>Предложения и замечания участников общественных обсуждений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198E" w:rsidRPr="00485D74" w:rsidRDefault="005D198E" w:rsidP="003E77D7">
            <w:pPr>
              <w:ind w:left="57" w:firstLine="709"/>
              <w:jc w:val="both"/>
              <w:rPr>
                <w:sz w:val="28"/>
                <w:szCs w:val="28"/>
              </w:rPr>
            </w:pPr>
            <w:r w:rsidRPr="00485D74">
              <w:rPr>
                <w:sz w:val="28"/>
                <w:szCs w:val="28"/>
              </w:rPr>
              <w:t>Количество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198E" w:rsidRPr="00485D74" w:rsidRDefault="005D198E" w:rsidP="003E77D7">
            <w:pPr>
              <w:ind w:left="57" w:firstLine="709"/>
              <w:jc w:val="both"/>
              <w:rPr>
                <w:sz w:val="28"/>
                <w:szCs w:val="28"/>
              </w:rPr>
            </w:pPr>
            <w:r w:rsidRPr="00485D74">
              <w:rPr>
                <w:sz w:val="28"/>
                <w:szCs w:val="28"/>
              </w:rPr>
              <w:t>Выводы</w:t>
            </w:r>
          </w:p>
        </w:tc>
      </w:tr>
      <w:tr w:rsidR="005D198E" w:rsidRPr="00485D74" w:rsidTr="003E77D7">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198E" w:rsidRPr="00485D74" w:rsidRDefault="005D198E" w:rsidP="003E77D7">
            <w:pPr>
              <w:ind w:left="57" w:firstLine="709"/>
              <w:jc w:val="both"/>
              <w:rPr>
                <w:rFonts w:eastAsia="Calibri"/>
                <w:sz w:val="28"/>
                <w:szCs w:val="28"/>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198E" w:rsidRPr="00485D74" w:rsidRDefault="005D198E" w:rsidP="003E77D7">
            <w:pPr>
              <w:ind w:left="57" w:firstLine="709"/>
              <w:jc w:val="both"/>
              <w:rPr>
                <w:rFonts w:eastAsia="Calibri"/>
                <w:sz w:val="2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198E" w:rsidRPr="00485D74" w:rsidRDefault="005D198E" w:rsidP="003E77D7">
            <w:pPr>
              <w:ind w:left="57" w:firstLine="709"/>
              <w:jc w:val="both"/>
              <w:rPr>
                <w:rFonts w:eastAsia="Calibri"/>
                <w:sz w:val="28"/>
                <w:szCs w:val="28"/>
              </w:rPr>
            </w:pPr>
          </w:p>
        </w:tc>
      </w:tr>
    </w:tbl>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 xml:space="preserve">7. Сведения о протоколе общественных обсуждений (публичных слушаний) (когда подписан)________________________________________________________ </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lastRenderedPageBreak/>
        <w:t xml:space="preserve">8. Выводы и рекомендации по проведению общественных обсуждений (публичных слушаний) по проекту (аргументированные рекомендации организатора общественных обсуждений (публичных слушаний)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 _________________________________________________________________ Подписи членов уполномоченного органа </w:t>
      </w:r>
    </w:p>
    <w:p w:rsidR="005D198E" w:rsidRPr="00485D74" w:rsidRDefault="005D198E" w:rsidP="005D198E">
      <w:pPr>
        <w:ind w:left="57" w:firstLine="709"/>
        <w:jc w:val="both"/>
        <w:rPr>
          <w:sz w:val="28"/>
          <w:szCs w:val="28"/>
        </w:rPr>
      </w:pPr>
      <w:r w:rsidRPr="00485D74">
        <w:rPr>
          <w:sz w:val="28"/>
          <w:szCs w:val="28"/>
        </w:rPr>
        <w:br w:type="page"/>
      </w:r>
    </w:p>
    <w:p w:rsidR="005D198E" w:rsidRPr="00485D74" w:rsidRDefault="005D198E" w:rsidP="005D198E">
      <w:pPr>
        <w:ind w:left="57" w:firstLine="709"/>
        <w:jc w:val="right"/>
        <w:rPr>
          <w:sz w:val="28"/>
          <w:szCs w:val="28"/>
        </w:rPr>
      </w:pPr>
      <w:r w:rsidRPr="00485D74">
        <w:rPr>
          <w:sz w:val="28"/>
          <w:szCs w:val="28"/>
        </w:rPr>
        <w:lastRenderedPageBreak/>
        <w:t xml:space="preserve">Приложение № 6 к Положению о порядке </w:t>
      </w:r>
    </w:p>
    <w:p w:rsidR="005D198E" w:rsidRPr="00485D74" w:rsidRDefault="005D198E" w:rsidP="005D198E">
      <w:pPr>
        <w:ind w:left="57" w:firstLine="709"/>
        <w:jc w:val="right"/>
        <w:rPr>
          <w:sz w:val="28"/>
          <w:szCs w:val="28"/>
        </w:rPr>
      </w:pPr>
      <w:r w:rsidRPr="00485D74">
        <w:rPr>
          <w:sz w:val="28"/>
          <w:szCs w:val="28"/>
        </w:rPr>
        <w:t xml:space="preserve">проведения о порядке организации и проведения публичных слушаний или общественных обсуждений в Семидесятском сельском поселении </w:t>
      </w: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r w:rsidRPr="00485D74">
        <w:rPr>
          <w:sz w:val="28"/>
          <w:szCs w:val="28"/>
        </w:rPr>
        <w:t>Журнал учета посетителей и записи предложений и замечаний при проведении экспозиции</w:t>
      </w:r>
    </w:p>
    <w:p w:rsidR="005D198E" w:rsidRPr="00485D74" w:rsidRDefault="005D198E" w:rsidP="005D198E">
      <w:pPr>
        <w:ind w:left="57" w:firstLine="709"/>
        <w:jc w:val="both"/>
        <w:rPr>
          <w:sz w:val="28"/>
          <w:szCs w:val="28"/>
        </w:rPr>
      </w:pPr>
    </w:p>
    <w:tbl>
      <w:tblPr>
        <w:tblW w:w="5871" w:type="pct"/>
        <w:tblInd w:w="-284" w:type="dxa"/>
        <w:tblLayout w:type="fixed"/>
        <w:tblCellMar>
          <w:left w:w="0" w:type="dxa"/>
          <w:right w:w="0" w:type="dxa"/>
        </w:tblCellMar>
        <w:tblLook w:val="04A0"/>
      </w:tblPr>
      <w:tblGrid>
        <w:gridCol w:w="851"/>
        <w:gridCol w:w="863"/>
        <w:gridCol w:w="1263"/>
        <w:gridCol w:w="3403"/>
        <w:gridCol w:w="1560"/>
        <w:gridCol w:w="991"/>
        <w:gridCol w:w="2054"/>
      </w:tblGrid>
      <w:tr w:rsidR="005D198E" w:rsidRPr="00485D74" w:rsidTr="003E77D7">
        <w:trPr>
          <w:trHeight w:val="15"/>
        </w:trPr>
        <w:tc>
          <w:tcPr>
            <w:tcW w:w="387" w:type="pct"/>
            <w:hideMark/>
          </w:tcPr>
          <w:p w:rsidR="005D198E" w:rsidRPr="00485D74" w:rsidRDefault="005D198E" w:rsidP="003E77D7">
            <w:pPr>
              <w:ind w:left="57" w:firstLine="709"/>
              <w:jc w:val="both"/>
              <w:rPr>
                <w:rFonts w:eastAsia="Calibri"/>
                <w:sz w:val="28"/>
                <w:szCs w:val="28"/>
              </w:rPr>
            </w:pPr>
          </w:p>
        </w:tc>
        <w:tc>
          <w:tcPr>
            <w:tcW w:w="393" w:type="pct"/>
            <w:hideMark/>
          </w:tcPr>
          <w:p w:rsidR="005D198E" w:rsidRPr="00485D74" w:rsidRDefault="005D198E" w:rsidP="003E77D7">
            <w:pPr>
              <w:ind w:left="57" w:firstLine="709"/>
              <w:jc w:val="both"/>
              <w:rPr>
                <w:rFonts w:eastAsia="Calibri"/>
                <w:sz w:val="28"/>
                <w:szCs w:val="28"/>
              </w:rPr>
            </w:pPr>
          </w:p>
        </w:tc>
        <w:tc>
          <w:tcPr>
            <w:tcW w:w="575" w:type="pct"/>
            <w:tcBorders>
              <w:top w:val="nil"/>
              <w:left w:val="nil"/>
              <w:bottom w:val="single" w:sz="6" w:space="0" w:color="000000"/>
              <w:right w:val="nil"/>
            </w:tcBorders>
            <w:hideMark/>
          </w:tcPr>
          <w:p w:rsidR="005D198E" w:rsidRPr="00485D74" w:rsidRDefault="005D198E" w:rsidP="003E77D7">
            <w:pPr>
              <w:ind w:left="57" w:firstLine="709"/>
              <w:jc w:val="both"/>
              <w:rPr>
                <w:rFonts w:eastAsia="Calibri"/>
                <w:sz w:val="28"/>
                <w:szCs w:val="28"/>
              </w:rPr>
            </w:pPr>
          </w:p>
        </w:tc>
        <w:tc>
          <w:tcPr>
            <w:tcW w:w="1549" w:type="pct"/>
            <w:hideMark/>
          </w:tcPr>
          <w:p w:rsidR="005D198E" w:rsidRPr="00485D74" w:rsidRDefault="005D198E" w:rsidP="003E77D7">
            <w:pPr>
              <w:ind w:left="57" w:firstLine="709"/>
              <w:jc w:val="both"/>
              <w:rPr>
                <w:rFonts w:eastAsia="Calibri"/>
                <w:sz w:val="28"/>
                <w:szCs w:val="28"/>
              </w:rPr>
            </w:pPr>
          </w:p>
        </w:tc>
        <w:tc>
          <w:tcPr>
            <w:tcW w:w="710" w:type="pct"/>
            <w:hideMark/>
          </w:tcPr>
          <w:p w:rsidR="005D198E" w:rsidRPr="00485D74" w:rsidRDefault="005D198E" w:rsidP="003E77D7">
            <w:pPr>
              <w:ind w:left="57" w:firstLine="709"/>
              <w:jc w:val="both"/>
              <w:rPr>
                <w:rFonts w:eastAsia="Calibri"/>
                <w:sz w:val="28"/>
                <w:szCs w:val="28"/>
              </w:rPr>
            </w:pPr>
          </w:p>
        </w:tc>
        <w:tc>
          <w:tcPr>
            <w:tcW w:w="451" w:type="pct"/>
            <w:hideMark/>
          </w:tcPr>
          <w:p w:rsidR="005D198E" w:rsidRPr="00485D74" w:rsidRDefault="005D198E" w:rsidP="003E77D7">
            <w:pPr>
              <w:ind w:left="57" w:firstLine="709"/>
              <w:jc w:val="both"/>
              <w:rPr>
                <w:rFonts w:eastAsia="Calibri"/>
                <w:sz w:val="28"/>
                <w:szCs w:val="28"/>
              </w:rPr>
            </w:pPr>
          </w:p>
        </w:tc>
        <w:tc>
          <w:tcPr>
            <w:tcW w:w="935" w:type="pct"/>
            <w:hideMark/>
          </w:tcPr>
          <w:p w:rsidR="005D198E" w:rsidRPr="00485D74" w:rsidRDefault="005D198E" w:rsidP="003E77D7">
            <w:pPr>
              <w:ind w:left="57" w:firstLine="709"/>
              <w:jc w:val="both"/>
              <w:rPr>
                <w:rFonts w:eastAsia="Calibri"/>
                <w:sz w:val="28"/>
                <w:szCs w:val="28"/>
              </w:rPr>
            </w:pPr>
          </w:p>
        </w:tc>
      </w:tr>
      <w:tr w:rsidR="005D198E" w:rsidRPr="00485D74" w:rsidTr="003E77D7">
        <w:tc>
          <w:tcPr>
            <w:tcW w:w="3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198E" w:rsidRPr="00977931" w:rsidRDefault="005D198E" w:rsidP="003E77D7">
            <w:pPr>
              <w:ind w:left="57" w:firstLine="709"/>
              <w:jc w:val="center"/>
            </w:pPr>
            <w:r w:rsidRPr="00977931">
              <w:rPr>
                <w:sz w:val="22"/>
                <w:szCs w:val="22"/>
              </w:rPr>
              <w:t>N</w:t>
            </w:r>
            <w:r>
              <w:rPr>
                <w:sz w:val="22"/>
                <w:szCs w:val="22"/>
              </w:rPr>
              <w:t>№</w:t>
            </w:r>
            <w:r w:rsidRPr="00977931">
              <w:rPr>
                <w:sz w:val="22"/>
                <w:szCs w:val="22"/>
              </w:rPr>
              <w:t xml:space="preserve"> п/п</w:t>
            </w:r>
          </w:p>
        </w:tc>
        <w:tc>
          <w:tcPr>
            <w:tcW w:w="39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198E" w:rsidRPr="00977931" w:rsidRDefault="005D198E" w:rsidP="003E77D7">
            <w:pPr>
              <w:ind w:left="57" w:firstLine="709"/>
              <w:rPr>
                <w:sz w:val="18"/>
                <w:szCs w:val="18"/>
              </w:rPr>
            </w:pPr>
            <w:r w:rsidRPr="00977931">
              <w:rPr>
                <w:sz w:val="18"/>
                <w:szCs w:val="18"/>
              </w:rPr>
              <w:t>Ф</w:t>
            </w:r>
            <w:r>
              <w:rPr>
                <w:sz w:val="18"/>
                <w:szCs w:val="18"/>
              </w:rPr>
              <w:t>Ф</w:t>
            </w:r>
            <w:r w:rsidRPr="00977931">
              <w:rPr>
                <w:sz w:val="18"/>
                <w:szCs w:val="18"/>
              </w:rPr>
              <w:t>ИО</w:t>
            </w:r>
          </w:p>
        </w:tc>
        <w:tc>
          <w:tcPr>
            <w:tcW w:w="575"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D198E" w:rsidRPr="00977931" w:rsidRDefault="005D198E" w:rsidP="003E77D7">
            <w:pPr>
              <w:jc w:val="both"/>
            </w:pPr>
            <w:r w:rsidRPr="00977931">
              <w:rPr>
                <w:sz w:val="22"/>
                <w:szCs w:val="22"/>
              </w:rPr>
              <w:t xml:space="preserve">Место жительства </w:t>
            </w:r>
          </w:p>
        </w:tc>
        <w:tc>
          <w:tcPr>
            <w:tcW w:w="154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198E" w:rsidRPr="00977931" w:rsidRDefault="005D198E" w:rsidP="003E77D7">
            <w:pPr>
              <w:ind w:left="57"/>
            </w:pPr>
            <w:r w:rsidRPr="00977931">
              <w:rPr>
                <w:sz w:val="22"/>
                <w:szCs w:val="22"/>
              </w:rPr>
              <w:t>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к которой рассматривается проект на общественных обсуждениях (публичных слушаниях)</w:t>
            </w:r>
          </w:p>
        </w:tc>
        <w:tc>
          <w:tcPr>
            <w:tcW w:w="7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198E" w:rsidRPr="00977931" w:rsidRDefault="005D198E" w:rsidP="003E77D7">
            <w:pPr>
              <w:ind w:left="57"/>
              <w:jc w:val="both"/>
            </w:pPr>
            <w:r w:rsidRPr="00977931">
              <w:rPr>
                <w:sz w:val="22"/>
                <w:szCs w:val="22"/>
              </w:rPr>
              <w:t>Предложения и замечания</w:t>
            </w:r>
          </w:p>
        </w:tc>
        <w:tc>
          <w:tcPr>
            <w:tcW w:w="45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198E" w:rsidRPr="00485D74" w:rsidRDefault="005D198E" w:rsidP="003E77D7">
            <w:pPr>
              <w:ind w:left="57"/>
              <w:rPr>
                <w:sz w:val="28"/>
                <w:szCs w:val="28"/>
              </w:rPr>
            </w:pPr>
            <w:r w:rsidRPr="00485D74">
              <w:rPr>
                <w:sz w:val="28"/>
                <w:szCs w:val="28"/>
              </w:rPr>
              <w:t>Дата</w:t>
            </w:r>
          </w:p>
        </w:tc>
        <w:tc>
          <w:tcPr>
            <w:tcW w:w="93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198E" w:rsidRPr="00485D74" w:rsidRDefault="005D198E" w:rsidP="003E77D7">
            <w:pPr>
              <w:ind w:left="57"/>
              <w:rPr>
                <w:sz w:val="28"/>
                <w:szCs w:val="28"/>
              </w:rPr>
            </w:pPr>
            <w:r w:rsidRPr="00485D74">
              <w:rPr>
                <w:sz w:val="28"/>
                <w:szCs w:val="28"/>
              </w:rPr>
              <w:t>Подпись</w:t>
            </w:r>
          </w:p>
        </w:tc>
      </w:tr>
    </w:tbl>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p>
    <w:p w:rsidR="005D198E" w:rsidRPr="00485D74" w:rsidRDefault="005D198E" w:rsidP="005D198E">
      <w:pPr>
        <w:ind w:left="57" w:firstLine="709"/>
        <w:jc w:val="both"/>
        <w:rPr>
          <w:sz w:val="28"/>
          <w:szCs w:val="28"/>
        </w:rPr>
      </w:pPr>
    </w:p>
    <w:p w:rsidR="005E1CAE" w:rsidRPr="005D198E" w:rsidRDefault="005E1CAE" w:rsidP="005D198E"/>
    <w:sectPr w:rsidR="005E1CAE" w:rsidRPr="005D198E" w:rsidSect="005E1C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640E"/>
    <w:multiLevelType w:val="hybridMultilevel"/>
    <w:tmpl w:val="2DEE8206"/>
    <w:lvl w:ilvl="0" w:tplc="5D447C5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117E35A7"/>
    <w:multiLevelType w:val="hybridMultilevel"/>
    <w:tmpl w:val="13B6A946"/>
    <w:lvl w:ilvl="0" w:tplc="BA84E84A">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
    <w:nsid w:val="175C490A"/>
    <w:multiLevelType w:val="multilevel"/>
    <w:tmpl w:val="7AFEE00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BDF78EF"/>
    <w:multiLevelType w:val="multilevel"/>
    <w:tmpl w:val="351E103A"/>
    <w:lvl w:ilvl="0">
      <w:start w:val="1"/>
      <w:numFmt w:val="decimal"/>
      <w:lvlText w:val="%1."/>
      <w:lvlJc w:val="left"/>
      <w:pPr>
        <w:ind w:left="1211" w:hanging="360"/>
      </w:pPr>
    </w:lvl>
    <w:lvl w:ilvl="1">
      <w:start w:val="9"/>
      <w:numFmt w:val="decimal"/>
      <w:isLgl/>
      <w:lvlText w:val="%1.%2."/>
      <w:lvlJc w:val="left"/>
      <w:pPr>
        <w:ind w:left="1661" w:hanging="810"/>
      </w:pPr>
    </w:lvl>
    <w:lvl w:ilvl="2">
      <w:start w:val="10"/>
      <w:numFmt w:val="decimal"/>
      <w:isLgl/>
      <w:lvlText w:val="%1.%2.%3."/>
      <w:lvlJc w:val="left"/>
      <w:pPr>
        <w:ind w:left="1661" w:hanging="81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
    <w:nsid w:val="232742BF"/>
    <w:multiLevelType w:val="hybridMultilevel"/>
    <w:tmpl w:val="2592A394"/>
    <w:lvl w:ilvl="0" w:tplc="08EEF06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C6B4442"/>
    <w:multiLevelType w:val="hybridMultilevel"/>
    <w:tmpl w:val="9E3E17C2"/>
    <w:lvl w:ilvl="0" w:tplc="FB1CF332">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6">
    <w:nsid w:val="31386A2F"/>
    <w:multiLevelType w:val="multilevel"/>
    <w:tmpl w:val="D6AE4C3C"/>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C0A02DA"/>
    <w:multiLevelType w:val="singleLevel"/>
    <w:tmpl w:val="4AB20B10"/>
    <w:lvl w:ilvl="0">
      <w:start w:val="4"/>
      <w:numFmt w:val="bullet"/>
      <w:lvlText w:val="-"/>
      <w:lvlJc w:val="left"/>
      <w:pPr>
        <w:tabs>
          <w:tab w:val="num" w:pos="1080"/>
        </w:tabs>
        <w:ind w:left="1080" w:hanging="360"/>
      </w:pPr>
    </w:lvl>
  </w:abstractNum>
  <w:abstractNum w:abstractNumId="8">
    <w:nsid w:val="4026346A"/>
    <w:multiLevelType w:val="hybridMultilevel"/>
    <w:tmpl w:val="1D3CCA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3D7EBA"/>
    <w:multiLevelType w:val="multilevel"/>
    <w:tmpl w:val="013E014E"/>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0">
    <w:nsid w:val="57EE0F67"/>
    <w:multiLevelType w:val="hybridMultilevel"/>
    <w:tmpl w:val="1A0A5F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BE36D3F"/>
    <w:multiLevelType w:val="multilevel"/>
    <w:tmpl w:val="89CA8D9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07663C0"/>
    <w:multiLevelType w:val="hybridMultilevel"/>
    <w:tmpl w:val="81AAD0C0"/>
    <w:lvl w:ilvl="0" w:tplc="B8C26498">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2C31D58"/>
    <w:multiLevelType w:val="multilevel"/>
    <w:tmpl w:val="E3442208"/>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4207E61"/>
    <w:multiLevelType w:val="multilevel"/>
    <w:tmpl w:val="20829A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A5A5744"/>
    <w:multiLevelType w:val="multilevel"/>
    <w:tmpl w:val="4E5A69C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E513037"/>
    <w:multiLevelType w:val="multilevel"/>
    <w:tmpl w:val="DCB0FC04"/>
    <w:lvl w:ilvl="0">
      <w:start w:val="1"/>
      <w:numFmt w:val="decimal"/>
      <w:lvlText w:val="%1"/>
      <w:lvlJc w:val="left"/>
      <w:pPr>
        <w:tabs>
          <w:tab w:val="num" w:pos="390"/>
        </w:tabs>
        <w:ind w:left="390" w:hanging="390"/>
      </w:pPr>
    </w:lvl>
    <w:lvl w:ilvl="1">
      <w:start w:val="1"/>
      <w:numFmt w:val="decimal"/>
      <w:lvlText w:val="%1.%2"/>
      <w:lvlJc w:val="left"/>
      <w:pPr>
        <w:tabs>
          <w:tab w:val="num" w:pos="1099"/>
        </w:tabs>
        <w:ind w:left="1099" w:hanging="39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9"/>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4"/>
  </w:num>
  <w:num w:numId="7">
    <w:abstractNumId w:val="10"/>
  </w:num>
  <w:num w:numId="8">
    <w:abstractNumId w:val="1"/>
  </w:num>
  <w:num w:numId="9">
    <w:abstractNumId w:val="0"/>
  </w:num>
  <w:num w:numId="10">
    <w:abstractNumId w:val="5"/>
  </w:num>
  <w:num w:numId="11">
    <w:abstractNumId w:val="11"/>
  </w:num>
  <w:num w:numId="12">
    <w:abstractNumId w:val="14"/>
  </w:num>
  <w:num w:numId="13">
    <w:abstractNumId w:val="15"/>
  </w:num>
  <w:num w:numId="14">
    <w:abstractNumId w:val="6"/>
  </w:num>
  <w:num w:numId="15">
    <w:abstractNumId w:val="2"/>
  </w:num>
  <w:num w:numId="16">
    <w:abstractNumId w:val="1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94D71"/>
    <w:rsid w:val="000A2026"/>
    <w:rsid w:val="001B32E1"/>
    <w:rsid w:val="00233040"/>
    <w:rsid w:val="002F3E97"/>
    <w:rsid w:val="00385D8D"/>
    <w:rsid w:val="0040499B"/>
    <w:rsid w:val="005D198E"/>
    <w:rsid w:val="005E1CAE"/>
    <w:rsid w:val="00692404"/>
    <w:rsid w:val="00753E34"/>
    <w:rsid w:val="00765519"/>
    <w:rsid w:val="00794D71"/>
    <w:rsid w:val="008309ED"/>
    <w:rsid w:val="00854712"/>
    <w:rsid w:val="00987D80"/>
    <w:rsid w:val="00A461E1"/>
    <w:rsid w:val="00A531AF"/>
    <w:rsid w:val="00B76CAC"/>
    <w:rsid w:val="00CB6609"/>
    <w:rsid w:val="00CD56F2"/>
    <w:rsid w:val="00D24496"/>
    <w:rsid w:val="00DD1ADE"/>
    <w:rsid w:val="00DE69E4"/>
    <w:rsid w:val="00EF4271"/>
    <w:rsid w:val="00F95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D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955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0A2026"/>
    <w:pPr>
      <w:spacing w:before="240" w:after="60"/>
      <w:outlineLvl w:val="4"/>
    </w:pPr>
    <w:rPr>
      <w:b/>
      <w:bCs/>
      <w:i/>
      <w:iCs/>
      <w:sz w:val="26"/>
      <w:szCs w:val="26"/>
    </w:rPr>
  </w:style>
  <w:style w:type="paragraph" w:styleId="6">
    <w:name w:val="heading 6"/>
    <w:basedOn w:val="a"/>
    <w:next w:val="a"/>
    <w:link w:val="60"/>
    <w:uiPriority w:val="99"/>
    <w:qFormat/>
    <w:rsid w:val="000A2026"/>
    <w:pPr>
      <w:keepNext/>
      <w:keepLines/>
      <w:widowControl w:val="0"/>
      <w:autoSpaceDE w:val="0"/>
      <w:autoSpaceDN w:val="0"/>
      <w:adjustRightInd w:val="0"/>
      <w:spacing w:before="200"/>
      <w:ind w:firstLine="720"/>
      <w:jc w:val="both"/>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94D71"/>
    <w:pPr>
      <w:spacing w:after="0" w:line="240" w:lineRule="auto"/>
    </w:pPr>
    <w:rPr>
      <w:rFonts w:ascii="Calibri" w:eastAsia="Times New Roman" w:hAnsi="Calibri" w:cs="Calibri"/>
    </w:rPr>
  </w:style>
  <w:style w:type="character" w:customStyle="1" w:styleId="a4">
    <w:name w:val="Без интервала Знак"/>
    <w:link w:val="a3"/>
    <w:uiPriority w:val="99"/>
    <w:locked/>
    <w:rsid w:val="00794D71"/>
    <w:rPr>
      <w:rFonts w:ascii="Calibri" w:eastAsia="Times New Roman" w:hAnsi="Calibri" w:cs="Calibri"/>
    </w:rPr>
  </w:style>
  <w:style w:type="paragraph" w:customStyle="1" w:styleId="Standard">
    <w:name w:val="Standard"/>
    <w:rsid w:val="00794D7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StrongEmphasis">
    <w:name w:val="Strong Emphasis"/>
    <w:rsid w:val="00794D71"/>
    <w:rPr>
      <w:b/>
      <w:bCs/>
    </w:rPr>
  </w:style>
  <w:style w:type="paragraph" w:styleId="a5">
    <w:name w:val="List Paragraph"/>
    <w:basedOn w:val="a"/>
    <w:uiPriority w:val="34"/>
    <w:qFormat/>
    <w:rsid w:val="00EF4271"/>
    <w:pPr>
      <w:widowControl w:val="0"/>
      <w:autoSpaceDE w:val="0"/>
      <w:autoSpaceDN w:val="0"/>
      <w:adjustRightInd w:val="0"/>
      <w:ind w:left="720"/>
    </w:pPr>
    <w:rPr>
      <w:sz w:val="20"/>
      <w:szCs w:val="20"/>
    </w:rPr>
  </w:style>
  <w:style w:type="paragraph" w:customStyle="1" w:styleId="ConsPlusNormal">
    <w:name w:val="ConsPlusNormal"/>
    <w:link w:val="ConsPlusNormal0"/>
    <w:uiPriority w:val="99"/>
    <w:rsid w:val="00DE69E4"/>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uiPriority w:val="99"/>
    <w:locked/>
    <w:rsid w:val="00DE69E4"/>
    <w:rPr>
      <w:rFonts w:ascii="Arial" w:eastAsia="Times New Roman" w:hAnsi="Arial" w:cs="Arial"/>
      <w:lang w:eastAsia="ru-RU"/>
    </w:rPr>
  </w:style>
  <w:style w:type="paragraph" w:customStyle="1" w:styleId="Title">
    <w:name w:val="Title!Название НПА"/>
    <w:basedOn w:val="a"/>
    <w:rsid w:val="00692404"/>
    <w:pPr>
      <w:spacing w:before="240" w:after="60"/>
      <w:ind w:firstLine="567"/>
      <w:jc w:val="center"/>
      <w:outlineLvl w:val="0"/>
    </w:pPr>
    <w:rPr>
      <w:rFonts w:ascii="Arial" w:hAnsi="Arial" w:cs="Arial"/>
      <w:b/>
      <w:bCs/>
      <w:kern w:val="28"/>
      <w:sz w:val="32"/>
      <w:szCs w:val="32"/>
    </w:rPr>
  </w:style>
  <w:style w:type="character" w:customStyle="1" w:styleId="50">
    <w:name w:val="Заголовок 5 Знак"/>
    <w:basedOn w:val="a0"/>
    <w:link w:val="5"/>
    <w:uiPriority w:val="99"/>
    <w:rsid w:val="000A202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0A2026"/>
    <w:rPr>
      <w:rFonts w:ascii="Cambria" w:eastAsia="Times New Roman" w:hAnsi="Cambria" w:cs="Cambria"/>
      <w:i/>
      <w:iCs/>
      <w:color w:val="243F60"/>
      <w:sz w:val="24"/>
      <w:szCs w:val="24"/>
      <w:lang w:eastAsia="ru-RU"/>
    </w:rPr>
  </w:style>
  <w:style w:type="character" w:customStyle="1" w:styleId="10">
    <w:name w:val="Заголовок 1 Знак"/>
    <w:basedOn w:val="a0"/>
    <w:link w:val="1"/>
    <w:uiPriority w:val="9"/>
    <w:rsid w:val="00F955E3"/>
    <w:rPr>
      <w:rFonts w:asciiTheme="majorHAnsi" w:eastAsiaTheme="majorEastAsia" w:hAnsiTheme="majorHAnsi" w:cstheme="majorBidi"/>
      <w:b/>
      <w:bCs/>
      <w:color w:val="365F91" w:themeColor="accent1" w:themeShade="BF"/>
      <w:sz w:val="28"/>
      <w:szCs w:val="28"/>
      <w:lang w:eastAsia="ru-RU"/>
    </w:rPr>
  </w:style>
  <w:style w:type="paragraph" w:styleId="a6">
    <w:name w:val="Title"/>
    <w:basedOn w:val="a"/>
    <w:link w:val="a7"/>
    <w:uiPriority w:val="10"/>
    <w:qFormat/>
    <w:rsid w:val="00F955E3"/>
    <w:pPr>
      <w:jc w:val="center"/>
    </w:pPr>
    <w:rPr>
      <w:b/>
      <w:bCs/>
      <w:sz w:val="28"/>
      <w:szCs w:val="28"/>
    </w:rPr>
  </w:style>
  <w:style w:type="character" w:customStyle="1" w:styleId="a7">
    <w:name w:val="Название Знак"/>
    <w:basedOn w:val="a0"/>
    <w:link w:val="a6"/>
    <w:uiPriority w:val="10"/>
    <w:rsid w:val="00F955E3"/>
    <w:rPr>
      <w:rFonts w:ascii="Times New Roman" w:eastAsia="Times New Roman" w:hAnsi="Times New Roman" w:cs="Times New Roman"/>
      <w:b/>
      <w:bCs/>
      <w:sz w:val="28"/>
      <w:szCs w:val="28"/>
      <w:lang w:eastAsia="ru-RU"/>
    </w:rPr>
  </w:style>
  <w:style w:type="paragraph" w:styleId="a8">
    <w:name w:val="Body Text Indent"/>
    <w:basedOn w:val="a"/>
    <w:link w:val="a9"/>
    <w:rsid w:val="00F955E3"/>
    <w:pPr>
      <w:ind w:firstLine="284"/>
      <w:jc w:val="both"/>
    </w:pPr>
  </w:style>
  <w:style w:type="character" w:customStyle="1" w:styleId="a9">
    <w:name w:val="Основной текст с отступом Знак"/>
    <w:basedOn w:val="a0"/>
    <w:link w:val="a8"/>
    <w:rsid w:val="00F955E3"/>
    <w:rPr>
      <w:rFonts w:ascii="Times New Roman" w:eastAsia="Times New Roman" w:hAnsi="Times New Roman" w:cs="Times New Roman"/>
      <w:sz w:val="24"/>
      <w:szCs w:val="24"/>
      <w:lang w:eastAsia="ru-RU"/>
    </w:rPr>
  </w:style>
  <w:style w:type="paragraph" w:customStyle="1" w:styleId="ConsPlusTitle">
    <w:name w:val="ConsPlusTitle"/>
    <w:rsid w:val="00F955E3"/>
    <w:pPr>
      <w:widowControl w:val="0"/>
      <w:autoSpaceDE w:val="0"/>
      <w:autoSpaceDN w:val="0"/>
      <w:spacing w:after="0" w:line="240" w:lineRule="auto"/>
    </w:pPr>
    <w:rPr>
      <w:rFonts w:ascii="Calibri" w:eastAsia="Calibri"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32</Pages>
  <Words>9768</Words>
  <Characters>55680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Semidesyat</dc:creator>
  <cp:lastModifiedBy>Semidesyat</cp:lastModifiedBy>
  <cp:revision>8</cp:revision>
  <dcterms:created xsi:type="dcterms:W3CDTF">2020-12-30T07:05:00Z</dcterms:created>
  <dcterms:modified xsi:type="dcterms:W3CDTF">2020-12-30T07:41:00Z</dcterms:modified>
</cp:coreProperties>
</file>