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E6" w:rsidRPr="00040ADC" w:rsidRDefault="002617E6" w:rsidP="002617E6">
      <w:pPr>
        <w:pStyle w:val="a4"/>
        <w:jc w:val="center"/>
        <w:rPr>
          <w:rFonts w:ascii="Times New Roman" w:hAnsi="Times New Roman"/>
          <w:sz w:val="28"/>
          <w:szCs w:val="28"/>
        </w:rPr>
      </w:pPr>
      <w:r w:rsidRPr="00040ADC">
        <w:rPr>
          <w:rFonts w:ascii="Times New Roman" w:hAnsi="Times New Roman"/>
          <w:sz w:val="28"/>
          <w:szCs w:val="28"/>
        </w:rPr>
        <w:t>СОВЕТ НАРОДНЫХ ДЕПУТАТОВ</w:t>
      </w:r>
    </w:p>
    <w:p w:rsidR="002617E6" w:rsidRPr="00040ADC" w:rsidRDefault="002617E6" w:rsidP="002617E6">
      <w:pPr>
        <w:pStyle w:val="a4"/>
        <w:jc w:val="center"/>
        <w:rPr>
          <w:rFonts w:ascii="Times New Roman" w:hAnsi="Times New Roman"/>
          <w:bCs/>
          <w:sz w:val="28"/>
          <w:szCs w:val="28"/>
        </w:rPr>
      </w:pPr>
      <w:r w:rsidRPr="00040ADC">
        <w:rPr>
          <w:rFonts w:ascii="Times New Roman" w:hAnsi="Times New Roman"/>
          <w:bCs/>
          <w:sz w:val="28"/>
          <w:szCs w:val="28"/>
        </w:rPr>
        <w:t>СЕМИДЕСЯТСКОГО СЕЛЬСКОГО ПОСЕЛЕНИЯ</w:t>
      </w:r>
    </w:p>
    <w:p w:rsidR="002617E6" w:rsidRPr="00040ADC" w:rsidRDefault="002617E6" w:rsidP="002617E6">
      <w:pPr>
        <w:pStyle w:val="a4"/>
        <w:jc w:val="center"/>
        <w:rPr>
          <w:rFonts w:ascii="Times New Roman" w:hAnsi="Times New Roman"/>
          <w:bCs/>
          <w:sz w:val="28"/>
          <w:szCs w:val="28"/>
        </w:rPr>
      </w:pPr>
      <w:r w:rsidRPr="00040ADC">
        <w:rPr>
          <w:rFonts w:ascii="Times New Roman" w:hAnsi="Times New Roman"/>
          <w:bCs/>
          <w:sz w:val="28"/>
          <w:szCs w:val="28"/>
        </w:rPr>
        <w:t>ХОХОЛЬСКОГО МУНИЦИПАЛЬНОГО РАЙОНА</w:t>
      </w:r>
    </w:p>
    <w:p w:rsidR="002617E6" w:rsidRPr="00040ADC" w:rsidRDefault="002617E6" w:rsidP="002617E6">
      <w:pPr>
        <w:pStyle w:val="a4"/>
        <w:jc w:val="center"/>
        <w:rPr>
          <w:rFonts w:ascii="Times New Roman" w:hAnsi="Times New Roman"/>
          <w:bCs/>
          <w:sz w:val="28"/>
          <w:szCs w:val="28"/>
        </w:rPr>
      </w:pPr>
      <w:r w:rsidRPr="00040ADC">
        <w:rPr>
          <w:rFonts w:ascii="Times New Roman" w:hAnsi="Times New Roman"/>
          <w:bCs/>
          <w:sz w:val="28"/>
          <w:szCs w:val="28"/>
        </w:rPr>
        <w:t>ВОРОНЕЖСКОЙ ОБЛАСТИ</w:t>
      </w:r>
    </w:p>
    <w:p w:rsidR="002617E6" w:rsidRPr="00040ADC" w:rsidRDefault="002617E6" w:rsidP="002617E6">
      <w:pPr>
        <w:shd w:val="clear" w:color="auto" w:fill="FFFFFF"/>
        <w:jc w:val="center"/>
        <w:rPr>
          <w:rFonts w:ascii="Times New Roman" w:hAnsi="Times New Roman"/>
          <w:sz w:val="28"/>
          <w:szCs w:val="28"/>
        </w:rPr>
      </w:pPr>
      <w:r w:rsidRPr="00040ADC">
        <w:rPr>
          <w:rFonts w:ascii="Times New Roman" w:hAnsi="Times New Roman"/>
          <w:sz w:val="28"/>
          <w:szCs w:val="28"/>
        </w:rPr>
        <w:t>РЕШЕНИЕ</w:t>
      </w:r>
    </w:p>
    <w:p w:rsidR="002617E6" w:rsidRPr="00040ADC" w:rsidRDefault="002617E6" w:rsidP="002617E6">
      <w:pPr>
        <w:pStyle w:val="b0"/>
        <w:shd w:val="clear" w:color="auto" w:fill="FFFFFF"/>
        <w:tabs>
          <w:tab w:val="left" w:pos="0"/>
        </w:tabs>
        <w:jc w:val="both"/>
        <w:rPr>
          <w:rFonts w:cs="Times New Roman"/>
        </w:rPr>
      </w:pPr>
      <w:r>
        <w:rPr>
          <w:rFonts w:cs="Times New Roman"/>
        </w:rPr>
        <w:t>от 2</w:t>
      </w:r>
      <w:r w:rsidRPr="00B12494">
        <w:rPr>
          <w:rFonts w:cs="Times New Roman"/>
        </w:rPr>
        <w:t>2</w:t>
      </w:r>
      <w:r>
        <w:rPr>
          <w:rFonts w:cs="Times New Roman"/>
        </w:rPr>
        <w:t>.11.2022 г. № 29</w:t>
      </w:r>
    </w:p>
    <w:p w:rsidR="002617E6" w:rsidRPr="00040ADC" w:rsidRDefault="002617E6" w:rsidP="002617E6">
      <w:pPr>
        <w:pStyle w:val="ConsNormal0"/>
        <w:widowControl/>
        <w:shd w:val="clear" w:color="auto" w:fill="FFFFFF"/>
        <w:ind w:right="0" w:firstLine="0"/>
        <w:jc w:val="both"/>
        <w:rPr>
          <w:rFonts w:ascii="Times New Roman" w:hAnsi="Times New Roman" w:cs="Times New Roman"/>
          <w:snapToGrid w:val="0"/>
          <w:w w:val="0"/>
          <w:bdr w:val="none" w:sz="0" w:space="0" w:color="000000"/>
          <w:shd w:val="clear" w:color="000000" w:fill="000000"/>
        </w:rPr>
      </w:pPr>
      <w:r w:rsidRPr="00040ADC">
        <w:rPr>
          <w:rFonts w:ascii="Times New Roman" w:hAnsi="Times New Roman" w:cs="Times New Roman"/>
        </w:rPr>
        <w:t xml:space="preserve">с. </w:t>
      </w:r>
      <w:proofErr w:type="spellStart"/>
      <w:r>
        <w:rPr>
          <w:rFonts w:ascii="Times New Roman" w:hAnsi="Times New Roman" w:cs="Times New Roman"/>
        </w:rPr>
        <w:t>Семидесятное</w:t>
      </w:r>
      <w:proofErr w:type="spellEnd"/>
    </w:p>
    <w:p w:rsidR="002617E6" w:rsidRPr="00040ADC" w:rsidRDefault="002617E6" w:rsidP="002617E6">
      <w:pPr>
        <w:pStyle w:val="ConsNormal0"/>
        <w:widowControl/>
        <w:shd w:val="clear" w:color="auto" w:fill="FFFFFF"/>
        <w:tabs>
          <w:tab w:val="left" w:pos="4395"/>
          <w:tab w:val="left" w:pos="4536"/>
        </w:tabs>
        <w:ind w:right="0" w:firstLine="0"/>
        <w:jc w:val="both"/>
        <w:rPr>
          <w:rFonts w:ascii="Times New Roman" w:hAnsi="Times New Roman" w:cs="Times New Roman"/>
        </w:rPr>
      </w:pPr>
    </w:p>
    <w:p w:rsidR="002617E6" w:rsidRPr="00040ADC" w:rsidRDefault="002617E6" w:rsidP="002617E6">
      <w:pPr>
        <w:pStyle w:val="ConsNormal0"/>
        <w:widowControl/>
        <w:shd w:val="clear" w:color="auto" w:fill="FFFFFF"/>
        <w:tabs>
          <w:tab w:val="left" w:pos="4395"/>
          <w:tab w:val="left" w:pos="4536"/>
        </w:tabs>
        <w:ind w:right="0" w:firstLine="0"/>
        <w:jc w:val="center"/>
        <w:rPr>
          <w:rFonts w:ascii="Times New Roman" w:hAnsi="Times New Roman" w:cs="Times New Roman"/>
        </w:rPr>
      </w:pPr>
      <w:r w:rsidRPr="00040ADC">
        <w:rPr>
          <w:rFonts w:ascii="Times New Roman" w:hAnsi="Times New Roman" w:cs="Times New Roman"/>
        </w:rPr>
        <w:t xml:space="preserve">О внесении изменений в Устав </w:t>
      </w:r>
      <w:proofErr w:type="spellStart"/>
      <w:r w:rsidRPr="00040ADC">
        <w:rPr>
          <w:rFonts w:ascii="Times New Roman" w:hAnsi="Times New Roman" w:cs="Times New Roman"/>
        </w:rPr>
        <w:t>Семидесятского</w:t>
      </w:r>
      <w:proofErr w:type="spellEnd"/>
      <w:r w:rsidRPr="00040ADC">
        <w:rPr>
          <w:rFonts w:ascii="Times New Roman" w:hAnsi="Times New Roman" w:cs="Times New Roman"/>
        </w:rPr>
        <w:t xml:space="preserve"> сельского поселения Хохольского муниципального района Воронежской области</w:t>
      </w:r>
    </w:p>
    <w:p w:rsidR="002617E6" w:rsidRPr="00040ADC" w:rsidRDefault="002617E6" w:rsidP="002617E6">
      <w:pPr>
        <w:pStyle w:val="ConsNormal0"/>
        <w:widowControl/>
        <w:shd w:val="clear" w:color="auto" w:fill="FFFFFF"/>
        <w:ind w:right="0" w:firstLine="0"/>
        <w:jc w:val="both"/>
        <w:rPr>
          <w:rFonts w:ascii="Times New Roman" w:hAnsi="Times New Roman" w:cs="Times New Roman"/>
        </w:rPr>
      </w:pPr>
    </w:p>
    <w:p w:rsidR="002617E6" w:rsidRPr="00040ADC" w:rsidRDefault="002617E6" w:rsidP="002617E6">
      <w:pPr>
        <w:shd w:val="clear" w:color="auto" w:fill="FFFFFF"/>
        <w:autoSpaceDE w:val="0"/>
        <w:autoSpaceDN w:val="0"/>
        <w:adjustRightInd w:val="0"/>
        <w:rPr>
          <w:rFonts w:ascii="Times New Roman" w:hAnsi="Times New Roman"/>
          <w:sz w:val="24"/>
          <w:szCs w:val="24"/>
        </w:rPr>
      </w:pPr>
      <w:proofErr w:type="gramStart"/>
      <w:r w:rsidRPr="00040ADC">
        <w:rPr>
          <w:rFonts w:ascii="Times New Roman" w:hAnsi="Times New Roman"/>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года №97-ФЗ «О государственной регистрации уставов муниципальных образований», в целях приведения Устава </w:t>
      </w:r>
      <w:proofErr w:type="spellStart"/>
      <w:r w:rsidRPr="00040ADC">
        <w:rPr>
          <w:rFonts w:ascii="Times New Roman" w:hAnsi="Times New Roman"/>
          <w:sz w:val="24"/>
          <w:szCs w:val="24"/>
        </w:rPr>
        <w:t>Семидесятского</w:t>
      </w:r>
      <w:proofErr w:type="spellEnd"/>
      <w:r w:rsidRPr="00040ADC">
        <w:rPr>
          <w:rFonts w:ascii="Times New Roman" w:hAnsi="Times New Roman"/>
          <w:sz w:val="24"/>
          <w:szCs w:val="24"/>
        </w:rPr>
        <w:t xml:space="preserve"> сельского поселения Хохольского муниципального района Воронежской области в соответствии с действующим законодательством, Совет народных депутатов </w:t>
      </w:r>
      <w:proofErr w:type="spellStart"/>
      <w:r w:rsidRPr="00040ADC">
        <w:rPr>
          <w:rFonts w:ascii="Times New Roman" w:hAnsi="Times New Roman"/>
          <w:sz w:val="24"/>
          <w:szCs w:val="24"/>
        </w:rPr>
        <w:t>Семидесятского</w:t>
      </w:r>
      <w:proofErr w:type="spellEnd"/>
      <w:r w:rsidRPr="00040ADC">
        <w:rPr>
          <w:rFonts w:ascii="Times New Roman" w:hAnsi="Times New Roman"/>
          <w:sz w:val="24"/>
          <w:szCs w:val="24"/>
        </w:rPr>
        <w:t xml:space="preserve"> сельского поселения</w:t>
      </w:r>
      <w:proofErr w:type="gramEnd"/>
    </w:p>
    <w:p w:rsidR="002617E6" w:rsidRPr="00040ADC" w:rsidRDefault="002617E6" w:rsidP="002617E6">
      <w:pPr>
        <w:shd w:val="clear" w:color="auto" w:fill="FFFFFF"/>
        <w:jc w:val="center"/>
        <w:rPr>
          <w:rFonts w:ascii="Times New Roman" w:hAnsi="Times New Roman"/>
          <w:bCs/>
          <w:spacing w:val="-4"/>
          <w:sz w:val="28"/>
          <w:szCs w:val="28"/>
        </w:rPr>
      </w:pPr>
      <w:r w:rsidRPr="00040ADC">
        <w:rPr>
          <w:rFonts w:ascii="Times New Roman" w:hAnsi="Times New Roman"/>
          <w:bCs/>
          <w:spacing w:val="-4"/>
          <w:sz w:val="28"/>
          <w:szCs w:val="28"/>
        </w:rPr>
        <w:t>РЕШИЛ:</w:t>
      </w:r>
    </w:p>
    <w:p w:rsidR="002617E6" w:rsidRPr="00040ADC" w:rsidRDefault="002617E6" w:rsidP="002617E6">
      <w:pPr>
        <w:pStyle w:val="a3"/>
        <w:shd w:val="clear" w:color="auto" w:fill="FFFFFF"/>
        <w:ind w:left="0"/>
        <w:rPr>
          <w:rFonts w:ascii="Times New Roman" w:hAnsi="Times New Roman"/>
          <w:sz w:val="28"/>
          <w:szCs w:val="28"/>
        </w:rPr>
      </w:pPr>
      <w:r w:rsidRPr="00040ADC">
        <w:rPr>
          <w:rFonts w:ascii="Times New Roman" w:hAnsi="Times New Roman"/>
          <w:sz w:val="28"/>
          <w:szCs w:val="28"/>
        </w:rPr>
        <w:t xml:space="preserve">1. Внести изменения и дополнения в Устав </w:t>
      </w:r>
      <w:proofErr w:type="spellStart"/>
      <w:r w:rsidRPr="00040ADC">
        <w:rPr>
          <w:rFonts w:ascii="Times New Roman" w:hAnsi="Times New Roman"/>
          <w:sz w:val="28"/>
          <w:szCs w:val="28"/>
        </w:rPr>
        <w:t>Семидесятского</w:t>
      </w:r>
      <w:proofErr w:type="spellEnd"/>
      <w:r w:rsidRPr="00040ADC">
        <w:rPr>
          <w:rFonts w:ascii="Times New Roman" w:hAnsi="Times New Roman"/>
          <w:sz w:val="28"/>
          <w:szCs w:val="28"/>
        </w:rPr>
        <w:t xml:space="preserve"> сельского поселения Хохольского муниципального района Воронежской области, согласно приложению:</w:t>
      </w:r>
    </w:p>
    <w:p w:rsidR="002617E6" w:rsidRPr="00040ADC" w:rsidRDefault="002617E6" w:rsidP="002617E6">
      <w:pPr>
        <w:shd w:val="clear" w:color="auto" w:fill="FFFFFF"/>
        <w:autoSpaceDE w:val="0"/>
        <w:autoSpaceDN w:val="0"/>
        <w:adjustRightInd w:val="0"/>
        <w:rPr>
          <w:rFonts w:ascii="Times New Roman" w:hAnsi="Times New Roman"/>
          <w:sz w:val="28"/>
          <w:szCs w:val="28"/>
        </w:rPr>
      </w:pPr>
      <w:r w:rsidRPr="00040ADC">
        <w:rPr>
          <w:rFonts w:ascii="Times New Roman" w:hAnsi="Times New Roman"/>
          <w:sz w:val="28"/>
          <w:szCs w:val="28"/>
        </w:rPr>
        <w:t>2.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2617E6" w:rsidRPr="00040ADC" w:rsidRDefault="002617E6" w:rsidP="002617E6">
      <w:pPr>
        <w:shd w:val="clear" w:color="auto" w:fill="FFFFFF"/>
        <w:autoSpaceDE w:val="0"/>
        <w:autoSpaceDN w:val="0"/>
        <w:adjustRightInd w:val="0"/>
        <w:rPr>
          <w:rFonts w:ascii="Times New Roman" w:hAnsi="Times New Roman"/>
          <w:sz w:val="28"/>
          <w:szCs w:val="28"/>
        </w:rPr>
      </w:pPr>
      <w:r w:rsidRPr="00040ADC">
        <w:rPr>
          <w:rFonts w:ascii="Times New Roman" w:hAnsi="Times New Roman"/>
          <w:sz w:val="28"/>
          <w:szCs w:val="28"/>
        </w:rPr>
        <w:t>3. Обнародовать настоящее решение после его государственной регистрации.</w:t>
      </w:r>
    </w:p>
    <w:p w:rsidR="002617E6" w:rsidRPr="00040ADC" w:rsidRDefault="002617E6" w:rsidP="002617E6">
      <w:pPr>
        <w:shd w:val="clear" w:color="auto" w:fill="FFFFFF"/>
        <w:rPr>
          <w:rFonts w:ascii="Times New Roman" w:hAnsi="Times New Roman"/>
          <w:sz w:val="28"/>
          <w:szCs w:val="28"/>
        </w:rPr>
      </w:pPr>
      <w:r w:rsidRPr="00040ADC">
        <w:rPr>
          <w:rFonts w:ascii="Times New Roman" w:hAnsi="Times New Roman"/>
          <w:sz w:val="28"/>
          <w:szCs w:val="28"/>
        </w:rPr>
        <w:t>4. Настоящее решение вступает в силу после обнародования.</w:t>
      </w:r>
    </w:p>
    <w:tbl>
      <w:tblPr>
        <w:tblpPr w:leftFromText="180" w:rightFromText="180" w:bottomFromText="200" w:vertAnchor="text" w:horzAnchor="margin" w:tblpY="97"/>
        <w:tblW w:w="9651" w:type="dxa"/>
        <w:tblLook w:val="00A0"/>
      </w:tblPr>
      <w:tblGrid>
        <w:gridCol w:w="5070"/>
        <w:gridCol w:w="4581"/>
      </w:tblGrid>
      <w:tr w:rsidR="002617E6" w:rsidRPr="00040ADC" w:rsidTr="007A6D97">
        <w:trPr>
          <w:trHeight w:val="199"/>
        </w:trPr>
        <w:tc>
          <w:tcPr>
            <w:tcW w:w="5070" w:type="dxa"/>
          </w:tcPr>
          <w:p w:rsidR="002617E6" w:rsidRPr="00040ADC" w:rsidRDefault="002617E6" w:rsidP="007A6D97">
            <w:pPr>
              <w:pStyle w:val="a4"/>
              <w:spacing w:line="276" w:lineRule="auto"/>
              <w:rPr>
                <w:rFonts w:ascii="Times New Roman" w:hAnsi="Times New Roman"/>
                <w:sz w:val="28"/>
                <w:szCs w:val="28"/>
              </w:rPr>
            </w:pPr>
            <w:r w:rsidRPr="00040ADC">
              <w:rPr>
                <w:rFonts w:ascii="Times New Roman" w:hAnsi="Times New Roman"/>
                <w:sz w:val="28"/>
                <w:szCs w:val="28"/>
              </w:rPr>
              <w:t xml:space="preserve">Глава </w:t>
            </w:r>
            <w:proofErr w:type="spellStart"/>
            <w:r w:rsidRPr="00040ADC">
              <w:rPr>
                <w:rFonts w:ascii="Times New Roman" w:hAnsi="Times New Roman"/>
                <w:sz w:val="28"/>
                <w:szCs w:val="28"/>
              </w:rPr>
              <w:t>Семидесятского</w:t>
            </w:r>
            <w:proofErr w:type="spellEnd"/>
            <w:r w:rsidRPr="00040ADC">
              <w:rPr>
                <w:rFonts w:ascii="Times New Roman" w:hAnsi="Times New Roman"/>
                <w:sz w:val="28"/>
                <w:szCs w:val="28"/>
              </w:rPr>
              <w:t xml:space="preserve"> сельского поселения Хохольского муниципального района</w:t>
            </w:r>
          </w:p>
          <w:p w:rsidR="002617E6" w:rsidRPr="00040ADC" w:rsidRDefault="002617E6" w:rsidP="007A6D97">
            <w:pPr>
              <w:pStyle w:val="a4"/>
              <w:spacing w:line="276" w:lineRule="auto"/>
              <w:rPr>
                <w:rFonts w:ascii="Times New Roman" w:hAnsi="Times New Roman"/>
                <w:sz w:val="28"/>
                <w:szCs w:val="28"/>
              </w:rPr>
            </w:pPr>
          </w:p>
          <w:p w:rsidR="002617E6" w:rsidRPr="00040ADC" w:rsidRDefault="002617E6" w:rsidP="007A6D97">
            <w:pPr>
              <w:pStyle w:val="a4"/>
              <w:spacing w:line="276" w:lineRule="auto"/>
              <w:rPr>
                <w:rFonts w:ascii="Times New Roman" w:hAnsi="Times New Roman"/>
                <w:sz w:val="28"/>
                <w:szCs w:val="28"/>
              </w:rPr>
            </w:pPr>
          </w:p>
          <w:p w:rsidR="002617E6" w:rsidRPr="00040ADC" w:rsidRDefault="002617E6" w:rsidP="007A6D97">
            <w:pPr>
              <w:pStyle w:val="a4"/>
              <w:spacing w:line="276" w:lineRule="auto"/>
              <w:rPr>
                <w:rFonts w:ascii="Times New Roman" w:hAnsi="Times New Roman"/>
                <w:sz w:val="28"/>
                <w:szCs w:val="28"/>
              </w:rPr>
            </w:pPr>
            <w:r w:rsidRPr="00040ADC">
              <w:rPr>
                <w:rFonts w:ascii="Times New Roman" w:hAnsi="Times New Roman"/>
                <w:sz w:val="28"/>
                <w:szCs w:val="28"/>
              </w:rPr>
              <w:t xml:space="preserve">_____________  П.И. Капустин </w:t>
            </w:r>
          </w:p>
        </w:tc>
        <w:tc>
          <w:tcPr>
            <w:tcW w:w="4581" w:type="dxa"/>
            <w:hideMark/>
          </w:tcPr>
          <w:p w:rsidR="002617E6" w:rsidRPr="00040ADC" w:rsidRDefault="002617E6" w:rsidP="007A6D97">
            <w:pPr>
              <w:pStyle w:val="a4"/>
              <w:spacing w:line="276" w:lineRule="auto"/>
              <w:rPr>
                <w:rFonts w:ascii="Times New Roman" w:hAnsi="Times New Roman"/>
                <w:sz w:val="28"/>
                <w:szCs w:val="28"/>
              </w:rPr>
            </w:pPr>
            <w:r w:rsidRPr="00040ADC">
              <w:rPr>
                <w:rFonts w:ascii="Times New Roman" w:hAnsi="Times New Roman"/>
                <w:sz w:val="28"/>
                <w:szCs w:val="28"/>
              </w:rPr>
              <w:t xml:space="preserve">Председатель </w:t>
            </w:r>
          </w:p>
          <w:p w:rsidR="002617E6" w:rsidRPr="00040ADC" w:rsidRDefault="002617E6" w:rsidP="007A6D97">
            <w:pPr>
              <w:pStyle w:val="a4"/>
              <w:spacing w:line="276" w:lineRule="auto"/>
              <w:rPr>
                <w:rFonts w:ascii="Times New Roman" w:hAnsi="Times New Roman"/>
                <w:sz w:val="28"/>
                <w:szCs w:val="28"/>
              </w:rPr>
            </w:pPr>
            <w:r w:rsidRPr="00040ADC">
              <w:rPr>
                <w:rFonts w:ascii="Times New Roman" w:hAnsi="Times New Roman"/>
                <w:sz w:val="28"/>
                <w:szCs w:val="28"/>
              </w:rPr>
              <w:t xml:space="preserve">Совета народных депутатов </w:t>
            </w:r>
            <w:proofErr w:type="spellStart"/>
            <w:r w:rsidRPr="00040ADC">
              <w:rPr>
                <w:rFonts w:ascii="Times New Roman" w:hAnsi="Times New Roman"/>
                <w:sz w:val="28"/>
                <w:szCs w:val="28"/>
              </w:rPr>
              <w:t>Семидесятского</w:t>
            </w:r>
            <w:proofErr w:type="spellEnd"/>
            <w:r w:rsidRPr="00040ADC">
              <w:rPr>
                <w:rFonts w:ascii="Times New Roman" w:hAnsi="Times New Roman"/>
                <w:sz w:val="28"/>
                <w:szCs w:val="28"/>
              </w:rPr>
              <w:t xml:space="preserve"> сельского поселения Хохольского муниципального района  </w:t>
            </w:r>
          </w:p>
          <w:p w:rsidR="002617E6" w:rsidRPr="00040ADC" w:rsidRDefault="002617E6" w:rsidP="007A6D97">
            <w:pPr>
              <w:pStyle w:val="a4"/>
              <w:spacing w:line="276" w:lineRule="auto"/>
              <w:rPr>
                <w:rFonts w:ascii="Times New Roman" w:hAnsi="Times New Roman"/>
                <w:sz w:val="28"/>
                <w:szCs w:val="28"/>
              </w:rPr>
            </w:pPr>
            <w:r w:rsidRPr="00040ADC">
              <w:rPr>
                <w:rFonts w:ascii="Times New Roman" w:hAnsi="Times New Roman"/>
                <w:sz w:val="28"/>
                <w:szCs w:val="28"/>
              </w:rPr>
              <w:t>______________  Е.И. Волкова</w:t>
            </w:r>
          </w:p>
        </w:tc>
      </w:tr>
    </w:tbl>
    <w:p w:rsidR="002617E6" w:rsidRPr="00040ADC" w:rsidRDefault="002617E6" w:rsidP="002617E6">
      <w:pPr>
        <w:suppressAutoHyphens/>
        <w:ind w:left="3969"/>
        <w:rPr>
          <w:rFonts w:ascii="Times New Roman" w:hAnsi="Times New Roman"/>
          <w:bCs/>
          <w:sz w:val="28"/>
          <w:szCs w:val="28"/>
        </w:rPr>
      </w:pPr>
      <w:r w:rsidRPr="00040ADC">
        <w:rPr>
          <w:rFonts w:ascii="Times New Roman" w:hAnsi="Times New Roman"/>
          <w:sz w:val="28"/>
          <w:szCs w:val="28"/>
        </w:rPr>
        <w:br w:type="page"/>
      </w:r>
      <w:r w:rsidRPr="00040ADC">
        <w:rPr>
          <w:rFonts w:ascii="Times New Roman" w:hAnsi="Times New Roman"/>
          <w:sz w:val="28"/>
          <w:szCs w:val="28"/>
        </w:rPr>
        <w:lastRenderedPageBreak/>
        <w:t xml:space="preserve">Приложение к решению </w:t>
      </w:r>
      <w:r w:rsidRPr="00040ADC">
        <w:rPr>
          <w:rFonts w:ascii="Times New Roman" w:hAnsi="Times New Roman"/>
          <w:bCs/>
          <w:sz w:val="28"/>
          <w:szCs w:val="28"/>
        </w:rPr>
        <w:t xml:space="preserve">Совета народных депутатов </w:t>
      </w:r>
      <w:proofErr w:type="spellStart"/>
      <w:r w:rsidRPr="00040ADC">
        <w:rPr>
          <w:rFonts w:ascii="Times New Roman" w:hAnsi="Times New Roman"/>
          <w:sz w:val="28"/>
          <w:szCs w:val="28"/>
        </w:rPr>
        <w:t>Семидесятского</w:t>
      </w:r>
      <w:proofErr w:type="spellEnd"/>
      <w:r w:rsidRPr="00040ADC">
        <w:rPr>
          <w:rFonts w:ascii="Times New Roman" w:hAnsi="Times New Roman"/>
          <w:sz w:val="28"/>
          <w:szCs w:val="28"/>
        </w:rPr>
        <w:t xml:space="preserve"> </w:t>
      </w:r>
      <w:r w:rsidRPr="00040ADC">
        <w:rPr>
          <w:rFonts w:ascii="Times New Roman" w:hAnsi="Times New Roman"/>
          <w:bCs/>
          <w:sz w:val="28"/>
          <w:szCs w:val="28"/>
        </w:rPr>
        <w:t>сельского поселения Хохольского муниципального район</w:t>
      </w:r>
      <w:r>
        <w:rPr>
          <w:rFonts w:ascii="Times New Roman" w:hAnsi="Times New Roman"/>
          <w:bCs/>
          <w:sz w:val="28"/>
          <w:szCs w:val="28"/>
        </w:rPr>
        <w:t>а Воронежской области от 2</w:t>
      </w:r>
      <w:r w:rsidRPr="00084DCC">
        <w:rPr>
          <w:rFonts w:ascii="Times New Roman" w:hAnsi="Times New Roman"/>
          <w:bCs/>
          <w:sz w:val="28"/>
          <w:szCs w:val="28"/>
        </w:rPr>
        <w:t>2</w:t>
      </w:r>
      <w:r>
        <w:rPr>
          <w:rFonts w:ascii="Times New Roman" w:hAnsi="Times New Roman"/>
          <w:bCs/>
          <w:sz w:val="28"/>
          <w:szCs w:val="28"/>
        </w:rPr>
        <w:t>.11.2022 г. № 29</w:t>
      </w:r>
      <w:r w:rsidRPr="00040ADC">
        <w:rPr>
          <w:rFonts w:ascii="Times New Roman" w:hAnsi="Times New Roman"/>
          <w:bCs/>
          <w:sz w:val="28"/>
          <w:szCs w:val="28"/>
        </w:rPr>
        <w:t xml:space="preserve"> «О внесении изменений и дополнений в Устав </w:t>
      </w:r>
      <w:proofErr w:type="spellStart"/>
      <w:r>
        <w:rPr>
          <w:rFonts w:ascii="Times New Roman" w:hAnsi="Times New Roman"/>
          <w:sz w:val="28"/>
          <w:szCs w:val="28"/>
        </w:rPr>
        <w:t>Семидесятского</w:t>
      </w:r>
      <w:proofErr w:type="spellEnd"/>
      <w:r w:rsidRPr="00040ADC">
        <w:rPr>
          <w:rFonts w:ascii="Times New Roman" w:hAnsi="Times New Roman"/>
          <w:bCs/>
          <w:sz w:val="28"/>
          <w:szCs w:val="28"/>
        </w:rPr>
        <w:t xml:space="preserve"> сельского поселения Хохольского муниципального района Воронежской области»</w:t>
      </w:r>
    </w:p>
    <w:p w:rsidR="002617E6" w:rsidRPr="00040ADC" w:rsidRDefault="002617E6" w:rsidP="002617E6">
      <w:pPr>
        <w:suppressAutoHyphens/>
        <w:ind w:left="3969"/>
        <w:rPr>
          <w:rFonts w:ascii="Times New Roman" w:hAnsi="Times New Roman"/>
          <w:bCs/>
          <w:sz w:val="28"/>
          <w:szCs w:val="28"/>
        </w:rPr>
      </w:pPr>
    </w:p>
    <w:p w:rsidR="002617E6" w:rsidRPr="00040ADC" w:rsidRDefault="002617E6" w:rsidP="002617E6">
      <w:pPr>
        <w:suppressAutoHyphens/>
        <w:autoSpaceDE w:val="0"/>
        <w:autoSpaceDN w:val="0"/>
        <w:adjustRightInd w:val="0"/>
        <w:ind w:firstLine="709"/>
        <w:rPr>
          <w:rFonts w:ascii="Times New Roman" w:hAnsi="Times New Roman"/>
          <w:sz w:val="28"/>
          <w:szCs w:val="28"/>
        </w:rPr>
      </w:pPr>
    </w:p>
    <w:p w:rsidR="002617E6" w:rsidRPr="00040ADC" w:rsidRDefault="002617E6" w:rsidP="002617E6">
      <w:pPr>
        <w:autoSpaceDE w:val="0"/>
        <w:autoSpaceDN w:val="0"/>
        <w:adjustRightInd w:val="0"/>
        <w:rPr>
          <w:rFonts w:ascii="Times New Roman" w:hAnsi="Times New Roman"/>
          <w:sz w:val="28"/>
          <w:szCs w:val="28"/>
        </w:rPr>
      </w:pPr>
      <w:r w:rsidRPr="00040ADC">
        <w:rPr>
          <w:rFonts w:ascii="Times New Roman" w:hAnsi="Times New Roman"/>
          <w:sz w:val="28"/>
          <w:szCs w:val="28"/>
        </w:rPr>
        <w:t>1.  Абзац 2 части 2 статьи 13 Устава изложить в следующей редакции:</w:t>
      </w:r>
    </w:p>
    <w:p w:rsidR="002617E6" w:rsidRPr="00040ADC" w:rsidRDefault="002617E6" w:rsidP="002617E6">
      <w:pPr>
        <w:suppressAutoHyphens/>
        <w:autoSpaceDE w:val="0"/>
        <w:autoSpaceDN w:val="0"/>
        <w:adjustRightInd w:val="0"/>
        <w:rPr>
          <w:rFonts w:ascii="Times New Roman" w:hAnsi="Times New Roman"/>
          <w:sz w:val="28"/>
          <w:szCs w:val="28"/>
        </w:rPr>
      </w:pPr>
      <w:proofErr w:type="gramStart"/>
      <w:r w:rsidRPr="00040ADC">
        <w:rPr>
          <w:rFonts w:ascii="Times New Roman" w:hAnsi="Times New Roman"/>
          <w:sz w:val="28"/>
          <w:szCs w:val="28"/>
        </w:rPr>
        <w:t xml:space="preserve">«В случае если местный референдум не назначен Советом народных депутатов </w:t>
      </w:r>
      <w:proofErr w:type="spellStart"/>
      <w:r>
        <w:rPr>
          <w:rFonts w:ascii="Times New Roman" w:hAnsi="Times New Roman"/>
          <w:sz w:val="28"/>
          <w:szCs w:val="28"/>
        </w:rPr>
        <w:t>Семидесятского</w:t>
      </w:r>
      <w:proofErr w:type="spellEnd"/>
      <w:r w:rsidRPr="00040ADC">
        <w:rPr>
          <w:rFonts w:ascii="Times New Roman" w:hAnsi="Times New Roman"/>
          <w:sz w:val="28"/>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proofErr w:type="gramEnd"/>
    </w:p>
    <w:p w:rsidR="002617E6" w:rsidRPr="00040ADC" w:rsidRDefault="002617E6" w:rsidP="002617E6">
      <w:pPr>
        <w:suppressAutoHyphens/>
        <w:autoSpaceDE w:val="0"/>
        <w:autoSpaceDN w:val="0"/>
        <w:adjustRightInd w:val="0"/>
        <w:rPr>
          <w:rFonts w:ascii="Times New Roman" w:hAnsi="Times New Roman"/>
          <w:sz w:val="28"/>
          <w:szCs w:val="28"/>
        </w:rPr>
      </w:pPr>
    </w:p>
    <w:p w:rsidR="002617E6" w:rsidRPr="00040ADC" w:rsidRDefault="002617E6" w:rsidP="002617E6">
      <w:pPr>
        <w:suppressAutoHyphens/>
        <w:autoSpaceDE w:val="0"/>
        <w:autoSpaceDN w:val="0"/>
        <w:adjustRightInd w:val="0"/>
        <w:rPr>
          <w:rFonts w:ascii="Times New Roman" w:hAnsi="Times New Roman"/>
          <w:sz w:val="28"/>
          <w:szCs w:val="28"/>
        </w:rPr>
      </w:pPr>
      <w:r w:rsidRPr="00040ADC">
        <w:rPr>
          <w:rFonts w:ascii="Times New Roman" w:hAnsi="Times New Roman"/>
          <w:sz w:val="28"/>
          <w:szCs w:val="28"/>
        </w:rPr>
        <w:t>2. Часть 2 статьи 14 Устава изложить в следующей редакции:</w:t>
      </w:r>
    </w:p>
    <w:p w:rsidR="002617E6" w:rsidRPr="00040ADC" w:rsidRDefault="002617E6" w:rsidP="002617E6">
      <w:pPr>
        <w:suppressAutoHyphens/>
        <w:autoSpaceDE w:val="0"/>
        <w:autoSpaceDN w:val="0"/>
        <w:adjustRightInd w:val="0"/>
        <w:rPr>
          <w:rFonts w:ascii="Times New Roman" w:hAnsi="Times New Roman"/>
          <w:sz w:val="28"/>
          <w:szCs w:val="28"/>
        </w:rPr>
      </w:pPr>
      <w:r w:rsidRPr="00040ADC">
        <w:rPr>
          <w:rFonts w:ascii="Times New Roman" w:hAnsi="Times New Roman"/>
          <w:sz w:val="28"/>
          <w:szCs w:val="28"/>
        </w:rPr>
        <w:t xml:space="preserve">«2. Решение о назначении выборов принимается Советом народных депутатов не ранее чем за 90 дней и не позднее, чем за 80 дней до дня голосования. </w:t>
      </w:r>
      <w:r w:rsidRPr="00040ADC">
        <w:rPr>
          <w:rFonts w:ascii="Times New Roman" w:hAnsi="Times New Roman"/>
          <w:bCs/>
          <w:sz w:val="28"/>
          <w:szCs w:val="28"/>
        </w:rPr>
        <w:t xml:space="preserve">В </w:t>
      </w:r>
      <w:proofErr w:type="gramStart"/>
      <w:r w:rsidRPr="00040ADC">
        <w:rPr>
          <w:rFonts w:ascii="Times New Roman" w:hAnsi="Times New Roman"/>
          <w:bCs/>
          <w:sz w:val="28"/>
          <w:szCs w:val="28"/>
        </w:rPr>
        <w:t>случаях</w:t>
      </w:r>
      <w:proofErr w:type="gramEnd"/>
      <w:r w:rsidRPr="00040ADC">
        <w:rPr>
          <w:rFonts w:ascii="Times New Roman" w:hAnsi="Times New Roman"/>
          <w:bCs/>
          <w:sz w:val="28"/>
          <w:szCs w:val="28"/>
        </w:rPr>
        <w:t>, установленных федеральным законом, муниципальные выборы назначаются Территориальной избирательной комиссией Хохольского муниципального района или участковой избирательной комиссией, действующей в границах муниципального образования.</w:t>
      </w:r>
      <w:r w:rsidRPr="00040ADC">
        <w:rPr>
          <w:rFonts w:ascii="Times New Roman" w:hAnsi="Times New Roman"/>
          <w:sz w:val="28"/>
          <w:szCs w:val="28"/>
        </w:rPr>
        <w:t>».</w:t>
      </w:r>
    </w:p>
    <w:p w:rsidR="002617E6" w:rsidRPr="00040ADC" w:rsidRDefault="002617E6" w:rsidP="002617E6">
      <w:pPr>
        <w:suppressAutoHyphens/>
        <w:autoSpaceDE w:val="0"/>
        <w:autoSpaceDN w:val="0"/>
        <w:adjustRightInd w:val="0"/>
        <w:rPr>
          <w:rFonts w:ascii="Times New Roman" w:hAnsi="Times New Roman"/>
          <w:sz w:val="28"/>
          <w:szCs w:val="28"/>
        </w:rPr>
      </w:pPr>
    </w:p>
    <w:p w:rsidR="002617E6" w:rsidRPr="00040ADC" w:rsidRDefault="002617E6" w:rsidP="002617E6">
      <w:pPr>
        <w:suppressAutoHyphens/>
        <w:autoSpaceDE w:val="0"/>
        <w:autoSpaceDN w:val="0"/>
        <w:adjustRightInd w:val="0"/>
        <w:rPr>
          <w:rFonts w:ascii="Times New Roman" w:hAnsi="Times New Roman"/>
          <w:sz w:val="28"/>
          <w:szCs w:val="28"/>
        </w:rPr>
      </w:pPr>
      <w:r w:rsidRPr="00040ADC">
        <w:rPr>
          <w:rFonts w:ascii="Times New Roman" w:hAnsi="Times New Roman"/>
          <w:sz w:val="28"/>
          <w:szCs w:val="28"/>
        </w:rPr>
        <w:t>3. В статье 16 Устава:</w:t>
      </w:r>
    </w:p>
    <w:p w:rsidR="002617E6" w:rsidRPr="00040ADC" w:rsidRDefault="002617E6" w:rsidP="002617E6">
      <w:pPr>
        <w:suppressAutoHyphens/>
        <w:autoSpaceDE w:val="0"/>
        <w:autoSpaceDN w:val="0"/>
        <w:adjustRightInd w:val="0"/>
        <w:rPr>
          <w:rFonts w:ascii="Times New Roman" w:hAnsi="Times New Roman"/>
          <w:sz w:val="28"/>
          <w:szCs w:val="28"/>
        </w:rPr>
      </w:pPr>
      <w:r w:rsidRPr="00040ADC">
        <w:rPr>
          <w:rFonts w:ascii="Times New Roman" w:hAnsi="Times New Roman"/>
          <w:sz w:val="28"/>
          <w:szCs w:val="28"/>
        </w:rPr>
        <w:t>3.1. Абзац 1 части 3 изложить в следующей редакции:</w:t>
      </w:r>
    </w:p>
    <w:p w:rsidR="002617E6" w:rsidRPr="00040ADC" w:rsidRDefault="002617E6" w:rsidP="002617E6">
      <w:pPr>
        <w:suppressAutoHyphens/>
        <w:autoSpaceDE w:val="0"/>
        <w:autoSpaceDN w:val="0"/>
        <w:adjustRightInd w:val="0"/>
        <w:rPr>
          <w:rFonts w:ascii="Times New Roman" w:hAnsi="Times New Roman"/>
          <w:bCs/>
          <w:sz w:val="28"/>
          <w:szCs w:val="28"/>
        </w:rPr>
      </w:pPr>
      <w:r w:rsidRPr="00040ADC">
        <w:rPr>
          <w:rFonts w:ascii="Times New Roman" w:hAnsi="Times New Roman"/>
          <w:bCs/>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w:t>
      </w:r>
      <w:proofErr w:type="gramStart"/>
      <w:r w:rsidRPr="00040ADC">
        <w:rPr>
          <w:rFonts w:ascii="Times New Roman" w:hAnsi="Times New Roman"/>
          <w:bCs/>
          <w:sz w:val="28"/>
          <w:szCs w:val="28"/>
        </w:rPr>
        <w:t>соответствии</w:t>
      </w:r>
      <w:proofErr w:type="gramEnd"/>
      <w:r w:rsidRPr="00040ADC">
        <w:rPr>
          <w:rFonts w:ascii="Times New Roman" w:hAnsi="Times New Roman"/>
          <w:bCs/>
          <w:sz w:val="28"/>
          <w:szCs w:val="28"/>
        </w:rPr>
        <w:t xml:space="preserve"> с законом Воронежской области, должна представить в уполномоченную в соответствии со статьей 40 </w:t>
      </w:r>
      <w:r w:rsidRPr="00040ADC">
        <w:rPr>
          <w:rFonts w:ascii="Times New Roman" w:hAnsi="Times New Roman"/>
          <w:bCs/>
          <w:sz w:val="28"/>
          <w:szCs w:val="28"/>
        </w:rPr>
        <w:lastRenderedPageBreak/>
        <w:t>настоящего Устава соответствующую избирательную комиссию подписи избирателей.»;</w:t>
      </w:r>
    </w:p>
    <w:p w:rsidR="002617E6" w:rsidRPr="00040ADC" w:rsidRDefault="002617E6" w:rsidP="002617E6">
      <w:pPr>
        <w:suppressAutoHyphens/>
        <w:autoSpaceDE w:val="0"/>
        <w:autoSpaceDN w:val="0"/>
        <w:adjustRightInd w:val="0"/>
        <w:rPr>
          <w:rFonts w:ascii="Times New Roman" w:hAnsi="Times New Roman"/>
          <w:sz w:val="28"/>
          <w:szCs w:val="28"/>
        </w:rPr>
      </w:pPr>
      <w:r w:rsidRPr="00040ADC">
        <w:rPr>
          <w:rFonts w:ascii="Times New Roman" w:hAnsi="Times New Roman"/>
          <w:bCs/>
          <w:sz w:val="28"/>
          <w:szCs w:val="28"/>
        </w:rPr>
        <w:t xml:space="preserve">3.2. Часть 4 </w:t>
      </w:r>
      <w:r w:rsidRPr="00040ADC">
        <w:rPr>
          <w:rFonts w:ascii="Times New Roman" w:hAnsi="Times New Roman"/>
          <w:sz w:val="28"/>
          <w:szCs w:val="28"/>
        </w:rPr>
        <w:t>изложить в следующей редакции:</w:t>
      </w:r>
    </w:p>
    <w:p w:rsidR="002617E6" w:rsidRPr="00040ADC" w:rsidRDefault="002617E6" w:rsidP="002617E6">
      <w:pPr>
        <w:suppressAutoHyphens/>
        <w:autoSpaceDE w:val="0"/>
        <w:autoSpaceDN w:val="0"/>
        <w:adjustRightInd w:val="0"/>
        <w:rPr>
          <w:rFonts w:ascii="Times New Roman" w:hAnsi="Times New Roman"/>
          <w:bCs/>
          <w:sz w:val="28"/>
          <w:szCs w:val="28"/>
        </w:rPr>
      </w:pPr>
      <w:r w:rsidRPr="00040ADC">
        <w:rPr>
          <w:rFonts w:ascii="Times New Roman" w:hAnsi="Times New Roman"/>
          <w:bCs/>
          <w:sz w:val="28"/>
          <w:szCs w:val="28"/>
        </w:rPr>
        <w:t xml:space="preserve">«4. Подготовку и проведение голосования по вопросам изменения границ поселения, преобразования поселения осуществляет уполномоченная в </w:t>
      </w:r>
      <w:proofErr w:type="gramStart"/>
      <w:r w:rsidRPr="00040ADC">
        <w:rPr>
          <w:rFonts w:ascii="Times New Roman" w:hAnsi="Times New Roman"/>
          <w:bCs/>
          <w:sz w:val="28"/>
          <w:szCs w:val="28"/>
        </w:rPr>
        <w:t>соответствии</w:t>
      </w:r>
      <w:proofErr w:type="gramEnd"/>
      <w:r w:rsidRPr="00040ADC">
        <w:rPr>
          <w:rFonts w:ascii="Times New Roman" w:hAnsi="Times New Roman"/>
          <w:bCs/>
          <w:sz w:val="28"/>
          <w:szCs w:val="28"/>
        </w:rPr>
        <w:t xml:space="preserve"> со статьей 40 настоящего Устава соответствующая избирательная комиссия.».</w:t>
      </w:r>
    </w:p>
    <w:p w:rsidR="002617E6" w:rsidRPr="00040ADC" w:rsidRDefault="002617E6" w:rsidP="002617E6">
      <w:pPr>
        <w:suppressAutoHyphens/>
        <w:autoSpaceDE w:val="0"/>
        <w:autoSpaceDN w:val="0"/>
        <w:adjustRightInd w:val="0"/>
        <w:rPr>
          <w:rFonts w:ascii="Times New Roman" w:hAnsi="Times New Roman"/>
          <w:bCs/>
          <w:sz w:val="28"/>
          <w:szCs w:val="28"/>
        </w:rPr>
      </w:pPr>
    </w:p>
    <w:p w:rsidR="002617E6" w:rsidRPr="00040ADC" w:rsidRDefault="002617E6" w:rsidP="002617E6">
      <w:pPr>
        <w:suppressAutoHyphens/>
        <w:autoSpaceDE w:val="0"/>
        <w:autoSpaceDN w:val="0"/>
        <w:adjustRightInd w:val="0"/>
        <w:rPr>
          <w:rFonts w:ascii="Times New Roman" w:hAnsi="Times New Roman"/>
          <w:sz w:val="28"/>
          <w:szCs w:val="28"/>
        </w:rPr>
      </w:pPr>
      <w:r w:rsidRPr="00040ADC">
        <w:rPr>
          <w:rFonts w:ascii="Times New Roman" w:hAnsi="Times New Roman"/>
          <w:bCs/>
          <w:sz w:val="28"/>
          <w:szCs w:val="28"/>
        </w:rPr>
        <w:t xml:space="preserve">4. Статью 40 </w:t>
      </w:r>
      <w:r w:rsidRPr="00040ADC">
        <w:rPr>
          <w:rFonts w:ascii="Times New Roman" w:hAnsi="Times New Roman"/>
          <w:sz w:val="28"/>
          <w:szCs w:val="28"/>
        </w:rPr>
        <w:t>Устава изложить в следующей редакции:</w:t>
      </w:r>
    </w:p>
    <w:p w:rsidR="002617E6" w:rsidRPr="00040ADC" w:rsidRDefault="002617E6" w:rsidP="002617E6">
      <w:pPr>
        <w:suppressAutoHyphens/>
        <w:autoSpaceDE w:val="0"/>
        <w:autoSpaceDN w:val="0"/>
        <w:adjustRightInd w:val="0"/>
        <w:rPr>
          <w:rFonts w:ascii="Times New Roman" w:hAnsi="Times New Roman"/>
          <w:sz w:val="28"/>
          <w:szCs w:val="28"/>
        </w:rPr>
      </w:pPr>
      <w:r w:rsidRPr="00040ADC">
        <w:rPr>
          <w:rFonts w:ascii="Times New Roman" w:hAnsi="Times New Roman"/>
          <w:sz w:val="28"/>
          <w:szCs w:val="28"/>
        </w:rPr>
        <w:t>«Статья 40. Полномочия избирательных комиссий по организации и проведении выборов, местного референдума, голосования по отзыву</w:t>
      </w:r>
    </w:p>
    <w:p w:rsidR="002617E6" w:rsidRPr="00040ADC" w:rsidRDefault="002617E6" w:rsidP="002617E6">
      <w:pPr>
        <w:suppressAutoHyphens/>
        <w:autoSpaceDE w:val="0"/>
        <w:autoSpaceDN w:val="0"/>
        <w:adjustRightInd w:val="0"/>
        <w:rPr>
          <w:rFonts w:ascii="Times New Roman" w:hAnsi="Times New Roman"/>
          <w:sz w:val="28"/>
          <w:szCs w:val="28"/>
        </w:rPr>
      </w:pPr>
      <w:r w:rsidRPr="00040ADC">
        <w:rPr>
          <w:rFonts w:ascii="Times New Roman" w:hAnsi="Times New Roman"/>
          <w:sz w:val="28"/>
          <w:szCs w:val="28"/>
        </w:rPr>
        <w:t xml:space="preserve"> 1. </w:t>
      </w:r>
      <w:proofErr w:type="gramStart"/>
      <w:r w:rsidRPr="00040ADC">
        <w:rPr>
          <w:rFonts w:ascii="Times New Roman" w:hAnsi="Times New Roman"/>
          <w:sz w:val="28"/>
          <w:szCs w:val="28"/>
        </w:rPr>
        <w:t>Территориальная</w:t>
      </w:r>
      <w:proofErr w:type="gramEnd"/>
      <w:r w:rsidRPr="00040ADC">
        <w:rPr>
          <w:rFonts w:ascii="Times New Roman" w:hAnsi="Times New Roman"/>
          <w:sz w:val="28"/>
          <w:szCs w:val="28"/>
        </w:rPr>
        <w:t xml:space="preserve"> избирательная комиссия Хохольского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Борщёвским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2617E6" w:rsidRPr="00040ADC" w:rsidRDefault="002617E6" w:rsidP="002617E6">
      <w:pPr>
        <w:suppressAutoHyphens/>
        <w:autoSpaceDE w:val="0"/>
        <w:autoSpaceDN w:val="0"/>
        <w:adjustRightInd w:val="0"/>
        <w:rPr>
          <w:rFonts w:ascii="Times New Roman" w:hAnsi="Times New Roman"/>
          <w:sz w:val="28"/>
          <w:szCs w:val="28"/>
        </w:rPr>
      </w:pPr>
      <w:r w:rsidRPr="00040ADC">
        <w:rPr>
          <w:rFonts w:ascii="Times New Roman" w:hAnsi="Times New Roman"/>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2617E6" w:rsidRPr="00040ADC" w:rsidRDefault="002617E6" w:rsidP="002617E6">
      <w:pPr>
        <w:shd w:val="clear" w:color="auto" w:fill="FFFFFF"/>
        <w:rPr>
          <w:rFonts w:ascii="Times New Roman" w:hAnsi="Times New Roman"/>
          <w:sz w:val="28"/>
          <w:szCs w:val="28"/>
        </w:rPr>
      </w:pPr>
      <w:proofErr w:type="gramStart"/>
      <w:r w:rsidRPr="00040ADC">
        <w:rPr>
          <w:rFonts w:ascii="Times New Roman" w:hAnsi="Times New Roman"/>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End"/>
    </w:p>
    <w:p w:rsidR="002617E6" w:rsidRPr="00040ADC" w:rsidRDefault="002617E6" w:rsidP="002617E6">
      <w:pPr>
        <w:shd w:val="clear" w:color="auto" w:fill="FFFFFF"/>
        <w:rPr>
          <w:rFonts w:ascii="Times New Roman" w:hAnsi="Times New Roman"/>
          <w:sz w:val="28"/>
          <w:szCs w:val="28"/>
        </w:rPr>
      </w:pPr>
    </w:p>
    <w:p w:rsidR="002617E6" w:rsidRPr="00040ADC" w:rsidRDefault="002617E6" w:rsidP="002617E6">
      <w:pPr>
        <w:shd w:val="clear" w:color="auto" w:fill="FFFFFF"/>
        <w:rPr>
          <w:rFonts w:ascii="Times New Roman" w:hAnsi="Times New Roman"/>
          <w:sz w:val="28"/>
          <w:szCs w:val="28"/>
        </w:rPr>
      </w:pPr>
      <w:r w:rsidRPr="00040ADC">
        <w:rPr>
          <w:rFonts w:ascii="Times New Roman" w:hAnsi="Times New Roman"/>
          <w:sz w:val="28"/>
          <w:szCs w:val="28"/>
        </w:rPr>
        <w:t xml:space="preserve">5. Пункт 9 части 3 статьи 35 Устава «Полномочия главы </w:t>
      </w:r>
      <w:proofErr w:type="spellStart"/>
      <w:r>
        <w:rPr>
          <w:rFonts w:ascii="Times New Roman" w:hAnsi="Times New Roman"/>
          <w:sz w:val="28"/>
          <w:szCs w:val="28"/>
        </w:rPr>
        <w:t>Семидесятского</w:t>
      </w:r>
      <w:proofErr w:type="spellEnd"/>
      <w:r w:rsidRPr="00040ADC">
        <w:rPr>
          <w:rFonts w:ascii="Times New Roman" w:hAnsi="Times New Roman"/>
          <w:sz w:val="28"/>
          <w:szCs w:val="28"/>
        </w:rPr>
        <w:t xml:space="preserve"> сельского поселения» изложить в новой редакции:</w:t>
      </w:r>
    </w:p>
    <w:p w:rsidR="002617E6" w:rsidRPr="00040ADC" w:rsidRDefault="002617E6" w:rsidP="002617E6">
      <w:pPr>
        <w:shd w:val="clear" w:color="auto" w:fill="FFFFFF"/>
        <w:rPr>
          <w:rFonts w:ascii="Times New Roman" w:hAnsi="Times New Roman"/>
          <w:sz w:val="28"/>
          <w:szCs w:val="28"/>
        </w:rPr>
      </w:pPr>
      <w:proofErr w:type="gramStart"/>
      <w:r w:rsidRPr="00040ADC">
        <w:rPr>
          <w:rFonts w:ascii="Times New Roman" w:hAnsi="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040ADC">
        <w:rPr>
          <w:rFonts w:ascii="Times New Roman" w:hAnsi="Times New Roman"/>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0ADC">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40ADC">
        <w:rPr>
          <w:rFonts w:ascii="Times New Roman" w:hAnsi="Times New Roman"/>
          <w:sz w:val="28"/>
          <w:szCs w:val="28"/>
        </w:rPr>
        <w:t>;»</w:t>
      </w:r>
      <w:proofErr w:type="gramEnd"/>
      <w:r w:rsidRPr="00040ADC">
        <w:rPr>
          <w:rFonts w:ascii="Times New Roman" w:hAnsi="Times New Roman"/>
          <w:sz w:val="28"/>
          <w:szCs w:val="28"/>
        </w:rPr>
        <w:t>.</w:t>
      </w:r>
    </w:p>
    <w:p w:rsidR="002617E6" w:rsidRPr="00040ADC" w:rsidRDefault="002617E6" w:rsidP="002617E6">
      <w:pPr>
        <w:shd w:val="clear" w:color="auto" w:fill="FFFFFF"/>
        <w:rPr>
          <w:rFonts w:ascii="Times New Roman" w:hAnsi="Times New Roman"/>
          <w:sz w:val="28"/>
          <w:szCs w:val="28"/>
        </w:rPr>
      </w:pPr>
      <w:r w:rsidRPr="00040ADC">
        <w:rPr>
          <w:rFonts w:ascii="Times New Roman" w:hAnsi="Times New Roman"/>
          <w:sz w:val="28"/>
          <w:szCs w:val="28"/>
        </w:rPr>
        <w:t>6. Пункт 7 части 7 статьи 33 Устава «Статус депутата, члена выборного органа местного самоуправления» изложить в новой редакции:</w:t>
      </w:r>
    </w:p>
    <w:p w:rsidR="002617E6" w:rsidRPr="00040ADC" w:rsidRDefault="002617E6" w:rsidP="002617E6">
      <w:pPr>
        <w:shd w:val="clear" w:color="auto" w:fill="FFFFFF"/>
        <w:rPr>
          <w:rFonts w:ascii="Times New Roman" w:hAnsi="Times New Roman"/>
          <w:sz w:val="28"/>
          <w:szCs w:val="28"/>
        </w:rPr>
      </w:pPr>
      <w:proofErr w:type="gramStart"/>
      <w:r w:rsidRPr="00040ADC">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0ADC">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40ADC">
        <w:rPr>
          <w:rFonts w:ascii="Times New Roman" w:hAnsi="Times New Roman"/>
          <w:sz w:val="28"/>
          <w:szCs w:val="28"/>
        </w:rPr>
        <w:t>;»</w:t>
      </w:r>
      <w:proofErr w:type="gramEnd"/>
      <w:r w:rsidRPr="00040ADC">
        <w:rPr>
          <w:rFonts w:ascii="Times New Roman" w:hAnsi="Times New Roman"/>
          <w:sz w:val="28"/>
          <w:szCs w:val="28"/>
        </w:rPr>
        <w:t>.</w:t>
      </w:r>
    </w:p>
    <w:p w:rsidR="002617E6" w:rsidRPr="00040ADC" w:rsidRDefault="002617E6" w:rsidP="002617E6">
      <w:pPr>
        <w:shd w:val="clear" w:color="auto" w:fill="FFFFFF"/>
        <w:rPr>
          <w:rFonts w:ascii="Times New Roman" w:hAnsi="Times New Roman"/>
          <w:sz w:val="28"/>
          <w:szCs w:val="28"/>
        </w:rPr>
      </w:pPr>
      <w:r w:rsidRPr="00040ADC">
        <w:rPr>
          <w:rFonts w:ascii="Times New Roman" w:hAnsi="Times New Roman"/>
          <w:sz w:val="28"/>
          <w:szCs w:val="28"/>
        </w:rPr>
        <w:t xml:space="preserve">7. Статью 38 Устава «Органы местного самоуправления </w:t>
      </w:r>
      <w:proofErr w:type="spellStart"/>
      <w:r>
        <w:rPr>
          <w:rFonts w:ascii="Times New Roman" w:hAnsi="Times New Roman"/>
          <w:sz w:val="28"/>
          <w:szCs w:val="28"/>
        </w:rPr>
        <w:t>Семидесятского</w:t>
      </w:r>
      <w:proofErr w:type="spellEnd"/>
      <w:r w:rsidRPr="00040ADC">
        <w:rPr>
          <w:rFonts w:ascii="Times New Roman" w:hAnsi="Times New Roman"/>
          <w:sz w:val="28"/>
          <w:szCs w:val="28"/>
        </w:rPr>
        <w:t xml:space="preserve"> сельского поселения, осуществляющие муниципальный контроль» изложить в новой редакции:</w:t>
      </w:r>
    </w:p>
    <w:p w:rsidR="002617E6" w:rsidRPr="00040ADC" w:rsidRDefault="002617E6" w:rsidP="002617E6">
      <w:pPr>
        <w:shd w:val="clear" w:color="auto" w:fill="FFFFFF"/>
        <w:rPr>
          <w:rFonts w:ascii="Times New Roman" w:hAnsi="Times New Roman"/>
          <w:sz w:val="28"/>
          <w:szCs w:val="28"/>
        </w:rPr>
      </w:pPr>
      <w:r w:rsidRPr="00040ADC">
        <w:rPr>
          <w:rFonts w:ascii="Times New Roman" w:hAnsi="Times New Roman"/>
          <w:sz w:val="28"/>
          <w:szCs w:val="28"/>
        </w:rPr>
        <w:t xml:space="preserve">«СТАТЬЯ 38. Органы местного самоуправления </w:t>
      </w:r>
      <w:proofErr w:type="spellStart"/>
      <w:r>
        <w:rPr>
          <w:rFonts w:ascii="Times New Roman" w:hAnsi="Times New Roman"/>
          <w:sz w:val="28"/>
          <w:szCs w:val="28"/>
        </w:rPr>
        <w:t>Семидесятского</w:t>
      </w:r>
      <w:proofErr w:type="spellEnd"/>
      <w:r w:rsidRPr="00040ADC">
        <w:rPr>
          <w:rFonts w:ascii="Times New Roman" w:hAnsi="Times New Roman"/>
          <w:sz w:val="28"/>
          <w:szCs w:val="28"/>
        </w:rPr>
        <w:t xml:space="preserve"> сельского поселения, осуществляющие муниципальный контроль.</w:t>
      </w:r>
    </w:p>
    <w:p w:rsidR="002617E6" w:rsidRPr="00040ADC" w:rsidRDefault="002617E6" w:rsidP="002617E6">
      <w:pPr>
        <w:shd w:val="clear" w:color="auto" w:fill="FFFFFF"/>
        <w:rPr>
          <w:rFonts w:ascii="Times New Roman" w:hAnsi="Times New Roman"/>
          <w:sz w:val="28"/>
          <w:szCs w:val="28"/>
        </w:rPr>
      </w:pPr>
      <w:r w:rsidRPr="00040ADC">
        <w:rPr>
          <w:rFonts w:ascii="Times New Roman" w:hAnsi="Times New Roman"/>
          <w:sz w:val="28"/>
          <w:szCs w:val="28"/>
        </w:rPr>
        <w:t xml:space="preserve">1. Органом местного самоуправления, уполномоченным на осуществление муниципального контроля на территории </w:t>
      </w:r>
      <w:proofErr w:type="spellStart"/>
      <w:r>
        <w:rPr>
          <w:rFonts w:ascii="Times New Roman" w:hAnsi="Times New Roman"/>
          <w:sz w:val="28"/>
          <w:szCs w:val="28"/>
        </w:rPr>
        <w:t>Семидесятского</w:t>
      </w:r>
      <w:proofErr w:type="spellEnd"/>
      <w:r w:rsidRPr="00040ADC">
        <w:rPr>
          <w:rFonts w:ascii="Times New Roman" w:hAnsi="Times New Roman"/>
          <w:sz w:val="28"/>
          <w:szCs w:val="28"/>
        </w:rPr>
        <w:t xml:space="preserve"> сельского поселения, является администрация </w:t>
      </w:r>
      <w:proofErr w:type="spellStart"/>
      <w:r>
        <w:rPr>
          <w:rFonts w:ascii="Times New Roman" w:hAnsi="Times New Roman"/>
          <w:sz w:val="28"/>
          <w:szCs w:val="28"/>
        </w:rPr>
        <w:t>Семидесятского</w:t>
      </w:r>
      <w:proofErr w:type="spellEnd"/>
      <w:r w:rsidRPr="00040ADC">
        <w:rPr>
          <w:rFonts w:ascii="Times New Roman" w:hAnsi="Times New Roman"/>
          <w:sz w:val="28"/>
          <w:szCs w:val="28"/>
        </w:rPr>
        <w:t xml:space="preserve"> сельского поселения.</w:t>
      </w:r>
    </w:p>
    <w:p w:rsidR="002617E6" w:rsidRPr="00040ADC" w:rsidRDefault="002617E6" w:rsidP="002617E6">
      <w:pPr>
        <w:shd w:val="clear" w:color="auto" w:fill="FFFFFF"/>
        <w:rPr>
          <w:rFonts w:ascii="Times New Roman" w:hAnsi="Times New Roman"/>
          <w:sz w:val="28"/>
          <w:szCs w:val="28"/>
        </w:rPr>
      </w:pPr>
      <w:r w:rsidRPr="00040ADC">
        <w:rPr>
          <w:rFonts w:ascii="Times New Roman" w:hAnsi="Times New Roman"/>
          <w:sz w:val="28"/>
          <w:szCs w:val="28"/>
        </w:rPr>
        <w:t xml:space="preserve">Муниципальный контроль осуществляется должностными лицами администрации </w:t>
      </w:r>
      <w:proofErr w:type="spellStart"/>
      <w:r>
        <w:rPr>
          <w:rFonts w:ascii="Times New Roman" w:hAnsi="Times New Roman"/>
          <w:sz w:val="28"/>
          <w:szCs w:val="28"/>
        </w:rPr>
        <w:t>Семидесятского</w:t>
      </w:r>
      <w:proofErr w:type="spellEnd"/>
      <w:r w:rsidRPr="00040ADC">
        <w:rPr>
          <w:rFonts w:ascii="Times New Roman" w:hAnsi="Times New Roman"/>
          <w:sz w:val="28"/>
          <w:szCs w:val="28"/>
        </w:rPr>
        <w:t xml:space="preserve"> сельского поселения, уполномоченными на осуществление муниципального контроля. Перечень </w:t>
      </w:r>
      <w:proofErr w:type="gramStart"/>
      <w:r w:rsidRPr="00040ADC">
        <w:rPr>
          <w:rFonts w:ascii="Times New Roman" w:hAnsi="Times New Roman"/>
          <w:sz w:val="28"/>
          <w:szCs w:val="28"/>
        </w:rPr>
        <w:t>должностных лиц, уполномоченных на осуществление муниципального контроля определяется</w:t>
      </w:r>
      <w:proofErr w:type="gramEnd"/>
      <w:r w:rsidRPr="00040ADC">
        <w:rPr>
          <w:rFonts w:ascii="Times New Roman" w:hAnsi="Times New Roman"/>
          <w:sz w:val="28"/>
          <w:szCs w:val="28"/>
        </w:rPr>
        <w:t xml:space="preserve"> в соответствии с нормативными правовыми актами Совета народных депутатов </w:t>
      </w:r>
      <w:proofErr w:type="spellStart"/>
      <w:r>
        <w:rPr>
          <w:rFonts w:ascii="Times New Roman" w:hAnsi="Times New Roman"/>
          <w:sz w:val="28"/>
          <w:szCs w:val="28"/>
        </w:rPr>
        <w:t>Семидесятского</w:t>
      </w:r>
      <w:proofErr w:type="spellEnd"/>
      <w:r w:rsidRPr="00040ADC">
        <w:rPr>
          <w:rFonts w:ascii="Times New Roman" w:hAnsi="Times New Roman"/>
          <w:sz w:val="28"/>
          <w:szCs w:val="28"/>
        </w:rPr>
        <w:t xml:space="preserve"> сельского поселения.</w:t>
      </w:r>
    </w:p>
    <w:p w:rsidR="002617E6" w:rsidRPr="00040ADC" w:rsidRDefault="002617E6" w:rsidP="002617E6">
      <w:pPr>
        <w:shd w:val="clear" w:color="auto" w:fill="FFFFFF"/>
        <w:rPr>
          <w:rFonts w:ascii="Times New Roman" w:hAnsi="Times New Roman"/>
          <w:sz w:val="28"/>
          <w:szCs w:val="28"/>
        </w:rPr>
      </w:pPr>
      <w:r w:rsidRPr="00040ADC">
        <w:rPr>
          <w:rFonts w:ascii="Times New Roman" w:hAnsi="Times New Roman"/>
          <w:sz w:val="28"/>
          <w:szCs w:val="28"/>
        </w:rPr>
        <w:t xml:space="preserve">2. К полномочиям администрации </w:t>
      </w:r>
      <w:proofErr w:type="spellStart"/>
      <w:r>
        <w:rPr>
          <w:rFonts w:ascii="Times New Roman" w:hAnsi="Times New Roman"/>
          <w:sz w:val="28"/>
          <w:szCs w:val="28"/>
        </w:rPr>
        <w:t>Семидесятского</w:t>
      </w:r>
      <w:proofErr w:type="spellEnd"/>
      <w:r w:rsidRPr="00040ADC">
        <w:rPr>
          <w:rFonts w:ascii="Times New Roman" w:hAnsi="Times New Roman"/>
          <w:sz w:val="28"/>
          <w:szCs w:val="28"/>
        </w:rPr>
        <w:t xml:space="preserve"> сельского поселения при осуществлении муниципального контроля относятся:</w:t>
      </w:r>
    </w:p>
    <w:p w:rsidR="002617E6" w:rsidRPr="00040ADC" w:rsidRDefault="002617E6" w:rsidP="002617E6">
      <w:pPr>
        <w:shd w:val="clear" w:color="auto" w:fill="FFFFFF"/>
        <w:rPr>
          <w:rFonts w:ascii="Times New Roman" w:hAnsi="Times New Roman"/>
          <w:sz w:val="28"/>
          <w:szCs w:val="28"/>
        </w:rPr>
      </w:pPr>
      <w:r w:rsidRPr="00040ADC">
        <w:rPr>
          <w:rFonts w:ascii="Times New Roman" w:hAnsi="Times New Roman"/>
          <w:sz w:val="28"/>
          <w:szCs w:val="28"/>
        </w:rPr>
        <w:t>1) участие в реализации единой государственной политики в области муниципального контроля при осуществлении муниципального контроля;</w:t>
      </w:r>
    </w:p>
    <w:p w:rsidR="002617E6" w:rsidRPr="00040ADC" w:rsidRDefault="002617E6" w:rsidP="002617E6">
      <w:pPr>
        <w:shd w:val="clear" w:color="auto" w:fill="FFFFFF"/>
        <w:rPr>
          <w:rFonts w:ascii="Times New Roman" w:hAnsi="Times New Roman"/>
          <w:sz w:val="28"/>
          <w:szCs w:val="28"/>
        </w:rPr>
      </w:pPr>
      <w:r w:rsidRPr="00040ADC">
        <w:rPr>
          <w:rFonts w:ascii="Times New Roman" w:hAnsi="Times New Roman"/>
          <w:sz w:val="28"/>
          <w:szCs w:val="28"/>
        </w:rPr>
        <w:lastRenderedPageBreak/>
        <w:t xml:space="preserve">2) организация и осуществление муниципального контроля на территории </w:t>
      </w:r>
      <w:proofErr w:type="spellStart"/>
      <w:r>
        <w:rPr>
          <w:rFonts w:ascii="Times New Roman" w:hAnsi="Times New Roman"/>
          <w:sz w:val="28"/>
          <w:szCs w:val="28"/>
        </w:rPr>
        <w:t>Семидесятского</w:t>
      </w:r>
      <w:proofErr w:type="spellEnd"/>
      <w:r w:rsidRPr="00040ADC">
        <w:rPr>
          <w:rFonts w:ascii="Times New Roman" w:hAnsi="Times New Roman"/>
          <w:sz w:val="28"/>
          <w:szCs w:val="28"/>
        </w:rPr>
        <w:t xml:space="preserve"> сельского поселения;</w:t>
      </w:r>
    </w:p>
    <w:p w:rsidR="002617E6" w:rsidRPr="00040ADC" w:rsidRDefault="002617E6" w:rsidP="002617E6">
      <w:pPr>
        <w:shd w:val="clear" w:color="auto" w:fill="FFFFFF"/>
        <w:rPr>
          <w:rFonts w:ascii="Times New Roman" w:hAnsi="Times New Roman"/>
          <w:sz w:val="28"/>
          <w:szCs w:val="28"/>
        </w:rPr>
      </w:pPr>
      <w:r w:rsidRPr="00040ADC">
        <w:rPr>
          <w:rFonts w:ascii="Times New Roman" w:hAnsi="Times New Roman"/>
          <w:sz w:val="28"/>
          <w:szCs w:val="28"/>
        </w:rPr>
        <w:t>3) осуществление иных полномочий в соответствии с федеральными законами</w:t>
      </w:r>
      <w:proofErr w:type="gramStart"/>
      <w:r w:rsidRPr="00040ADC">
        <w:rPr>
          <w:rFonts w:ascii="Times New Roman" w:hAnsi="Times New Roman"/>
          <w:sz w:val="28"/>
          <w:szCs w:val="28"/>
        </w:rPr>
        <w:t>.».</w:t>
      </w:r>
      <w:proofErr w:type="gramEnd"/>
    </w:p>
    <w:p w:rsidR="00281C51" w:rsidRDefault="00281C51"/>
    <w:sectPr w:rsidR="00281C51" w:rsidSect="00281C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617E6"/>
    <w:rsid w:val="002617E6"/>
    <w:rsid w:val="00281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7E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7E6"/>
    <w:pPr>
      <w:ind w:left="720"/>
      <w:contextualSpacing/>
    </w:pPr>
  </w:style>
  <w:style w:type="paragraph" w:styleId="a4">
    <w:name w:val="No Spacing"/>
    <w:link w:val="a5"/>
    <w:uiPriority w:val="1"/>
    <w:qFormat/>
    <w:rsid w:val="002617E6"/>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2617E6"/>
    <w:rPr>
      <w:rFonts w:ascii="Calibri" w:eastAsia="Calibri" w:hAnsi="Calibri" w:cs="Times New Roman"/>
    </w:rPr>
  </w:style>
  <w:style w:type="character" w:customStyle="1" w:styleId="ConsNormal">
    <w:name w:val="ConsNormal Знак"/>
    <w:link w:val="ConsNormal0"/>
    <w:uiPriority w:val="99"/>
    <w:locked/>
    <w:rsid w:val="002617E6"/>
    <w:rPr>
      <w:rFonts w:ascii="Arial" w:hAnsi="Arial" w:cs="Arial"/>
      <w:sz w:val="28"/>
      <w:szCs w:val="28"/>
      <w:lang w:eastAsia="ar-SA"/>
    </w:rPr>
  </w:style>
  <w:style w:type="paragraph" w:customStyle="1" w:styleId="ConsNormal0">
    <w:name w:val="ConsNormal"/>
    <w:link w:val="ConsNormal"/>
    <w:uiPriority w:val="99"/>
    <w:rsid w:val="002617E6"/>
    <w:pPr>
      <w:widowControl w:val="0"/>
      <w:suppressAutoHyphens/>
      <w:autoSpaceDE w:val="0"/>
      <w:spacing w:after="0" w:line="240" w:lineRule="auto"/>
      <w:ind w:right="19772" w:firstLine="720"/>
    </w:pPr>
    <w:rPr>
      <w:rFonts w:ascii="Arial" w:hAnsi="Arial" w:cs="Arial"/>
      <w:sz w:val="28"/>
      <w:szCs w:val="28"/>
      <w:lang w:eastAsia="ar-SA"/>
    </w:rPr>
  </w:style>
  <w:style w:type="character" w:customStyle="1" w:styleId="b">
    <w:name w:val="Обычнbй Знак"/>
    <w:link w:val="b0"/>
    <w:uiPriority w:val="99"/>
    <w:locked/>
    <w:rsid w:val="002617E6"/>
    <w:rPr>
      <w:rFonts w:ascii="Times New Roman" w:hAnsi="Times New Roman"/>
      <w:sz w:val="28"/>
      <w:szCs w:val="28"/>
      <w:lang w:eastAsia="ar-SA"/>
    </w:rPr>
  </w:style>
  <w:style w:type="paragraph" w:customStyle="1" w:styleId="b0">
    <w:name w:val="Обычнbй"/>
    <w:link w:val="b"/>
    <w:uiPriority w:val="99"/>
    <w:rsid w:val="002617E6"/>
    <w:pPr>
      <w:widowControl w:val="0"/>
      <w:suppressAutoHyphens/>
      <w:snapToGrid w:val="0"/>
      <w:spacing w:after="0" w:line="240" w:lineRule="auto"/>
    </w:pPr>
    <w:rPr>
      <w:rFonts w:ascii="Times New Roman" w:hAnsi="Times New Roman"/>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2023-02-06T05:09:00Z</dcterms:created>
  <dcterms:modified xsi:type="dcterms:W3CDTF">2023-02-06T05:10:00Z</dcterms:modified>
</cp:coreProperties>
</file>