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72" w:rsidRDefault="00982472" w:rsidP="00982472">
      <w:pPr>
        <w:pStyle w:val="a5"/>
      </w:pPr>
      <w:r>
        <w:t>СОВЕТ НАРОДНЫХ ДЕПУТАТОВ</w:t>
      </w:r>
    </w:p>
    <w:p w:rsidR="00982472" w:rsidRDefault="00982472" w:rsidP="00982472">
      <w:pPr>
        <w:jc w:val="center"/>
        <w:rPr>
          <w:b/>
        </w:rPr>
      </w:pPr>
      <w:r>
        <w:rPr>
          <w:b/>
        </w:rPr>
        <w:t xml:space="preserve">СЕМИДЕСЯТСКОГО СЕЛЬСКОГО ПОСЕЛЕНИЯ                       ХОХОЛЬСКОГО МУНИЦИПАЛЬНОГО РАЙОНА </w:t>
      </w:r>
    </w:p>
    <w:p w:rsidR="00982472" w:rsidRDefault="00982472" w:rsidP="00982472">
      <w:pPr>
        <w:jc w:val="center"/>
        <w:rPr>
          <w:b/>
        </w:rPr>
      </w:pPr>
      <w:r>
        <w:rPr>
          <w:b/>
        </w:rPr>
        <w:t>ВОРОНЕЖСКОЙ ОБЛАСТИ</w:t>
      </w:r>
    </w:p>
    <w:p w:rsidR="00982472" w:rsidRPr="009F16DA" w:rsidRDefault="00982472" w:rsidP="00982472">
      <w:pPr>
        <w:pStyle w:val="a4"/>
        <w:jc w:val="center"/>
        <w:rPr>
          <w:rFonts w:ascii="Times New Roman" w:hAnsi="Times New Roman"/>
          <w:bCs/>
          <w:spacing w:val="28"/>
          <w:sz w:val="24"/>
          <w:szCs w:val="24"/>
        </w:rPr>
      </w:pPr>
    </w:p>
    <w:p w:rsidR="00982472" w:rsidRDefault="00982472" w:rsidP="00982472">
      <w:pPr>
        <w:jc w:val="center"/>
        <w:rPr>
          <w:b/>
        </w:rPr>
      </w:pPr>
      <w:r>
        <w:rPr>
          <w:b/>
        </w:rPr>
        <w:t xml:space="preserve">РЕШЕНИЕ </w:t>
      </w:r>
    </w:p>
    <w:p w:rsidR="00982472" w:rsidRPr="009F16DA" w:rsidRDefault="00982472" w:rsidP="00982472">
      <w:pPr>
        <w:pStyle w:val="a4"/>
        <w:jc w:val="center"/>
        <w:rPr>
          <w:rFonts w:ascii="Times New Roman" w:hAnsi="Times New Roman"/>
          <w:bCs/>
          <w:spacing w:val="28"/>
          <w:sz w:val="24"/>
          <w:szCs w:val="24"/>
        </w:rPr>
      </w:pPr>
    </w:p>
    <w:p w:rsidR="00982472" w:rsidRPr="004F58A9" w:rsidRDefault="00982472" w:rsidP="00982472">
      <w:pPr>
        <w:pStyle w:val="a4"/>
        <w:rPr>
          <w:rFonts w:ascii="Times New Roman" w:hAnsi="Times New Roman"/>
          <w:sz w:val="28"/>
          <w:szCs w:val="28"/>
        </w:rPr>
      </w:pPr>
      <w:r w:rsidRPr="004F58A9">
        <w:rPr>
          <w:rFonts w:ascii="Times New Roman" w:hAnsi="Times New Roman"/>
          <w:sz w:val="28"/>
          <w:szCs w:val="28"/>
        </w:rPr>
        <w:t xml:space="preserve">от </w:t>
      </w:r>
      <w:r w:rsidRPr="009E5A8B">
        <w:rPr>
          <w:rFonts w:ascii="Times New Roman" w:hAnsi="Times New Roman"/>
          <w:sz w:val="28"/>
          <w:szCs w:val="28"/>
        </w:rPr>
        <w:t>22</w:t>
      </w:r>
      <w:r w:rsidRPr="004F58A9">
        <w:rPr>
          <w:rFonts w:ascii="Times New Roman" w:hAnsi="Times New Roman"/>
          <w:sz w:val="28"/>
          <w:szCs w:val="28"/>
        </w:rPr>
        <w:t xml:space="preserve"> мая 2024 года № 12</w:t>
      </w:r>
    </w:p>
    <w:p w:rsidR="00982472" w:rsidRPr="004F58A9" w:rsidRDefault="00982472" w:rsidP="00982472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 w:rsidRPr="004F58A9">
        <w:rPr>
          <w:rFonts w:ascii="Times New Roman" w:hAnsi="Times New Roman"/>
          <w:spacing w:val="-3"/>
          <w:sz w:val="28"/>
          <w:szCs w:val="28"/>
        </w:rPr>
        <w:t xml:space="preserve"> с. </w:t>
      </w:r>
      <w:proofErr w:type="spellStart"/>
      <w:r w:rsidRPr="004F58A9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емидесятное</w:t>
      </w:r>
      <w:proofErr w:type="spellEnd"/>
    </w:p>
    <w:p w:rsidR="00982472" w:rsidRPr="004F58A9" w:rsidRDefault="00982472" w:rsidP="00982472">
      <w:pPr>
        <w:pStyle w:val="6"/>
        <w:jc w:val="both"/>
        <w:rPr>
          <w:rFonts w:ascii="Times New Roman" w:hAnsi="Times New Roman" w:cs="Times New Roman"/>
          <w:bCs/>
        </w:rPr>
      </w:pPr>
    </w:p>
    <w:p w:rsidR="00982472" w:rsidRPr="004F58A9" w:rsidRDefault="00982472" w:rsidP="00982472">
      <w:pPr>
        <w:pStyle w:val="a7"/>
        <w:jc w:val="center"/>
        <w:rPr>
          <w:sz w:val="28"/>
          <w:szCs w:val="28"/>
        </w:rPr>
      </w:pPr>
      <w:r w:rsidRPr="004F58A9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4F58A9">
        <w:rPr>
          <w:sz w:val="28"/>
          <w:szCs w:val="28"/>
        </w:rPr>
        <w:t>Семидесятского</w:t>
      </w:r>
      <w:proofErr w:type="spellEnd"/>
      <w:r w:rsidRPr="004F58A9">
        <w:rPr>
          <w:sz w:val="28"/>
          <w:szCs w:val="28"/>
        </w:rPr>
        <w:t xml:space="preserve">  сельского поселения от 17.09.2010 г № 27 « Положение о порядке управления и распоряжения муниципального имущества»</w:t>
      </w:r>
    </w:p>
    <w:p w:rsidR="00982472" w:rsidRPr="004F58A9" w:rsidRDefault="00982472" w:rsidP="00982472">
      <w:pPr>
        <w:jc w:val="both"/>
      </w:pPr>
    </w:p>
    <w:p w:rsidR="00982472" w:rsidRPr="004F58A9" w:rsidRDefault="00982472" w:rsidP="00982472">
      <w:pPr>
        <w:ind w:left="57" w:firstLine="709"/>
        <w:jc w:val="both"/>
        <w:rPr>
          <w:bCs/>
        </w:rPr>
      </w:pPr>
      <w:r w:rsidRPr="004F58A9">
        <w:t xml:space="preserve">В соответствии с приказом </w:t>
      </w:r>
      <w:r w:rsidRPr="004F58A9">
        <w:rPr>
          <w:shd w:val="clear" w:color="auto" w:fill="FFFFFF"/>
        </w:rPr>
        <w:t xml:space="preserve">Минфина России от 10.10.2023 № 163н «Об утверждении Порядка ведения органами местного самоуправления реестров муниципального имущества», </w:t>
      </w:r>
      <w:r w:rsidRPr="004F58A9">
        <w:t xml:space="preserve">Уставом </w:t>
      </w:r>
      <w:proofErr w:type="spellStart"/>
      <w:r w:rsidRPr="004F58A9">
        <w:t>Семидесятского</w:t>
      </w:r>
      <w:proofErr w:type="spellEnd"/>
      <w:r w:rsidRPr="004F58A9">
        <w:t xml:space="preserve"> сельского поселения Совет народных депутатов </w:t>
      </w:r>
      <w:proofErr w:type="spellStart"/>
      <w:r w:rsidRPr="004F58A9">
        <w:t>Семидесятского</w:t>
      </w:r>
      <w:proofErr w:type="spellEnd"/>
      <w:r w:rsidRPr="004F58A9">
        <w:t xml:space="preserve"> сельского поселения </w:t>
      </w:r>
      <w:proofErr w:type="spellStart"/>
      <w:proofErr w:type="gramStart"/>
      <w:r w:rsidRPr="004F58A9">
        <w:rPr>
          <w:bCs/>
        </w:rPr>
        <w:t>р</w:t>
      </w:r>
      <w:proofErr w:type="spellEnd"/>
      <w:proofErr w:type="gramEnd"/>
      <w:r w:rsidRPr="004F58A9">
        <w:rPr>
          <w:bCs/>
        </w:rPr>
        <w:t xml:space="preserve"> е </w:t>
      </w:r>
      <w:proofErr w:type="spellStart"/>
      <w:r w:rsidRPr="004F58A9">
        <w:rPr>
          <w:bCs/>
        </w:rPr>
        <w:t>ш</w:t>
      </w:r>
      <w:proofErr w:type="spellEnd"/>
      <w:r w:rsidRPr="004F58A9">
        <w:rPr>
          <w:bCs/>
        </w:rPr>
        <w:t xml:space="preserve"> и л:</w:t>
      </w:r>
    </w:p>
    <w:p w:rsidR="00982472" w:rsidRPr="004F58A9" w:rsidRDefault="00982472" w:rsidP="00982472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4F58A9">
        <w:rPr>
          <w:sz w:val="28"/>
          <w:szCs w:val="28"/>
        </w:rPr>
        <w:t>сельского поселения следующие изменения:</w:t>
      </w:r>
    </w:p>
    <w:p w:rsidR="00982472" w:rsidRPr="004F58A9" w:rsidRDefault="00982472" w:rsidP="00982472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 xml:space="preserve">1.1. В </w:t>
      </w:r>
      <w:proofErr w:type="gramStart"/>
      <w:r w:rsidRPr="004F58A9">
        <w:rPr>
          <w:sz w:val="28"/>
          <w:szCs w:val="28"/>
        </w:rPr>
        <w:t>приложении</w:t>
      </w:r>
      <w:proofErr w:type="gramEnd"/>
      <w:r w:rsidRPr="004F58A9">
        <w:rPr>
          <w:sz w:val="28"/>
          <w:szCs w:val="28"/>
        </w:rPr>
        <w:t xml:space="preserve"> к решению «Положение о порядке управления и распоряжения муниципальным имуществом, находящимся в собственности </w:t>
      </w:r>
      <w:proofErr w:type="spellStart"/>
      <w:r w:rsidRPr="004F58A9">
        <w:rPr>
          <w:sz w:val="28"/>
          <w:szCs w:val="28"/>
        </w:rPr>
        <w:t>Семидесятского</w:t>
      </w:r>
      <w:proofErr w:type="spellEnd"/>
      <w:r w:rsidRPr="004F58A9">
        <w:rPr>
          <w:sz w:val="28"/>
          <w:szCs w:val="28"/>
        </w:rPr>
        <w:t xml:space="preserve"> сельского поселения раздел 5 «Учет муниципального имущества» изложить в следующей редакции: 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«5. Учет муниципального имущества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1. В целях формирования </w:t>
      </w:r>
      <w:proofErr w:type="gramStart"/>
      <w:r w:rsidRPr="004F58A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4F58A9">
        <w:rPr>
          <w:rFonts w:ascii="Times New Roman" w:hAnsi="Times New Roman" w:cs="Times New Roman"/>
          <w:sz w:val="28"/>
          <w:szCs w:val="28"/>
        </w:rPr>
        <w:t xml:space="preserve"> и достоверной информации, необходимой органам местного самоуправления поселения для исполнения ими полномочий по управлению и распоряжению муниципальным имуществом, ведется реестр муниципального имущества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4F58A9">
        <w:rPr>
          <w:rFonts w:ascii="Times New Roman" w:hAnsi="Times New Roman" w:cs="Times New Roman"/>
          <w:sz w:val="28"/>
          <w:szCs w:val="28"/>
        </w:rPr>
        <w:t xml:space="preserve"> поселения Хохольского муниципального района Воронежской области (далее - Реестр).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2. Реестр представляет собой банк данных о составе муниципальной собственности, формирующейся на основе данных органов местного самоуправления, муниципальных унитарных предприятий и муниципальных учреждений. </w:t>
      </w:r>
    </w:p>
    <w:p w:rsidR="00982472" w:rsidRPr="004F58A9" w:rsidRDefault="00982472" w:rsidP="009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709"/>
        <w:jc w:val="both"/>
      </w:pPr>
      <w:r w:rsidRPr="004F58A9">
        <w:t xml:space="preserve">3. Ведение Реестра осуществляется в </w:t>
      </w:r>
      <w:proofErr w:type="gramStart"/>
      <w:r w:rsidRPr="004F58A9">
        <w:t>порядке</w:t>
      </w:r>
      <w:proofErr w:type="gramEnd"/>
      <w:r w:rsidRPr="004F58A9">
        <w:t>, установленном уполномоченным Правительством Российской Федерации федеральным органом исполнительной власти.</w:t>
      </w:r>
    </w:p>
    <w:p w:rsidR="00982472" w:rsidRPr="004F58A9" w:rsidRDefault="00982472" w:rsidP="0098247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 xml:space="preserve">4. Ведение Реестра осуществляется администрацией </w:t>
      </w:r>
      <w:proofErr w:type="spellStart"/>
      <w:r w:rsidRPr="004F58A9">
        <w:rPr>
          <w:sz w:val="28"/>
          <w:szCs w:val="28"/>
        </w:rPr>
        <w:t>Семидесятского</w:t>
      </w:r>
      <w:proofErr w:type="spellEnd"/>
      <w:r w:rsidRPr="004F58A9">
        <w:rPr>
          <w:sz w:val="28"/>
          <w:szCs w:val="28"/>
        </w:rPr>
        <w:t xml:space="preserve"> сельского поселения.</w:t>
      </w:r>
    </w:p>
    <w:p w:rsidR="00982472" w:rsidRPr="004F58A9" w:rsidRDefault="00982472" w:rsidP="0098247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4F58A9">
        <w:rPr>
          <w:sz w:val="28"/>
          <w:szCs w:val="28"/>
        </w:rPr>
        <w:t xml:space="preserve">5. Реестр ведется на бумажном и электронном носителях. </w:t>
      </w:r>
      <w:r w:rsidRPr="004F58A9">
        <w:rPr>
          <w:sz w:val="28"/>
          <w:szCs w:val="28"/>
          <w:shd w:val="clear" w:color="auto" w:fill="FFFFFF"/>
        </w:rPr>
        <w:t xml:space="preserve">Выгрузка на бумажный носитель </w:t>
      </w:r>
      <w:proofErr w:type="gramStart"/>
      <w:r w:rsidRPr="004F58A9">
        <w:rPr>
          <w:sz w:val="28"/>
          <w:szCs w:val="28"/>
          <w:shd w:val="clear" w:color="auto" w:fill="FFFFFF"/>
        </w:rPr>
        <w:t>производится ежегодно в срок до 01 февраля следующего года и утверждается</w:t>
      </w:r>
      <w:proofErr w:type="gramEnd"/>
      <w:r w:rsidRPr="004F58A9">
        <w:rPr>
          <w:sz w:val="28"/>
          <w:szCs w:val="28"/>
          <w:shd w:val="clear" w:color="auto" w:fill="FFFFFF"/>
        </w:rPr>
        <w:t xml:space="preserve"> по состоянию на конец года</w:t>
      </w:r>
      <w:r w:rsidRPr="004F58A9">
        <w:rPr>
          <w:sz w:val="28"/>
          <w:szCs w:val="28"/>
        </w:rPr>
        <w:t>.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6. В Реестр включаются: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lastRenderedPageBreak/>
        <w:t>- находящиеся в собственности движимые вещи (в том числе документарные ценные бумаги (акции) либо иное не относящееся к недвижимым вещам имущество, стоимость которого превышает 40 000,00 (сорок тысяч рублей);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40 000,00 (сорок тысяч рублей).</w:t>
      </w:r>
    </w:p>
    <w:p w:rsidR="00982472" w:rsidRPr="004F58A9" w:rsidRDefault="00982472" w:rsidP="00982472">
      <w:pPr>
        <w:pStyle w:val="HTM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7. Информация о муниципальном имуществе из Реестра в виде выписок из Реестра, а также уведомления об отсутствии </w:t>
      </w:r>
      <w:proofErr w:type="gramStart"/>
      <w:r w:rsidRPr="004F58A9">
        <w:rPr>
          <w:rFonts w:ascii="Times New Roman" w:hAnsi="Times New Roman" w:cs="Times New Roman"/>
          <w:sz w:val="28"/>
          <w:szCs w:val="28"/>
        </w:rPr>
        <w:t>запрашиваемой</w:t>
      </w:r>
      <w:proofErr w:type="gramEnd"/>
      <w:r w:rsidRPr="004F58A9">
        <w:rPr>
          <w:rFonts w:ascii="Times New Roman" w:hAnsi="Times New Roman" w:cs="Times New Roman"/>
          <w:sz w:val="28"/>
          <w:szCs w:val="28"/>
        </w:rPr>
        <w:t xml:space="preserve"> информации в реестре или отказе в предоставлении сведений из Реестра предоставляется безвозмездно. Формы документов, указанных в </w:t>
      </w:r>
      <w:proofErr w:type="gramStart"/>
      <w:r w:rsidRPr="004F58A9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4F58A9">
        <w:rPr>
          <w:rFonts w:ascii="Times New Roman" w:hAnsi="Times New Roman" w:cs="Times New Roman"/>
          <w:sz w:val="28"/>
          <w:szCs w:val="28"/>
        </w:rPr>
        <w:t xml:space="preserve"> пункте, и порядок их предоставления утверждаются администрацией </w:t>
      </w:r>
      <w:proofErr w:type="spellStart"/>
      <w:r w:rsidRPr="004F58A9">
        <w:rPr>
          <w:sz w:val="28"/>
          <w:szCs w:val="28"/>
        </w:rPr>
        <w:t>Семидесятского</w:t>
      </w:r>
      <w:proofErr w:type="spellEnd"/>
      <w:r w:rsidRPr="004F58A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82472" w:rsidRPr="004F58A9" w:rsidRDefault="00982472" w:rsidP="00982472">
      <w:pPr>
        <w:pStyle w:val="ConsPlusNormal"/>
        <w:widowControl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A9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в официальном периодическом </w:t>
      </w:r>
      <w:proofErr w:type="gramStart"/>
      <w:r w:rsidRPr="004F58A9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4F58A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4F58A9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4F58A9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размещению на официальном сайте администрации </w:t>
      </w:r>
      <w:proofErr w:type="spellStart"/>
      <w:r w:rsidRPr="004F58A9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4F58A9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982472" w:rsidRPr="004F58A9" w:rsidRDefault="00982472" w:rsidP="00982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-106" w:type="dxa"/>
        <w:tblLook w:val="01E0"/>
      </w:tblPr>
      <w:tblGrid>
        <w:gridCol w:w="5197"/>
        <w:gridCol w:w="4940"/>
      </w:tblGrid>
      <w:tr w:rsidR="00982472" w:rsidRPr="004F58A9" w:rsidTr="001E784F">
        <w:tc>
          <w:tcPr>
            <w:tcW w:w="5197" w:type="dxa"/>
          </w:tcPr>
          <w:p w:rsidR="00982472" w:rsidRPr="009D337B" w:rsidRDefault="00982472" w:rsidP="001E78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D337B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9D33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  <w:p w:rsidR="00982472" w:rsidRPr="009D337B" w:rsidRDefault="00982472" w:rsidP="001E78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472" w:rsidRPr="009D337B" w:rsidRDefault="00982472" w:rsidP="001E78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_____________  П.И. Капустин </w:t>
            </w:r>
          </w:p>
        </w:tc>
        <w:tc>
          <w:tcPr>
            <w:tcW w:w="4940" w:type="dxa"/>
          </w:tcPr>
          <w:p w:rsidR="00982472" w:rsidRPr="009D337B" w:rsidRDefault="00982472" w:rsidP="001E78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82472" w:rsidRPr="009D337B" w:rsidRDefault="00982472" w:rsidP="001E78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9D337B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9D33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982472" w:rsidRPr="009D337B" w:rsidRDefault="00982472" w:rsidP="001E78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337B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982472" w:rsidRPr="004F58A9" w:rsidRDefault="00982472" w:rsidP="00982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2472" w:rsidRPr="004F58A9" w:rsidRDefault="00982472" w:rsidP="00982472">
      <w:pPr>
        <w:rPr>
          <w:lang w:val="en-US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472"/>
    <w:rsid w:val="0073363E"/>
    <w:rsid w:val="00982472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8247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98247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824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982472"/>
    <w:pPr>
      <w:jc w:val="center"/>
    </w:pPr>
    <w:rPr>
      <w:rFonts w:eastAsia="Times New Roman"/>
      <w:b/>
      <w:bCs/>
    </w:rPr>
  </w:style>
  <w:style w:type="character" w:customStyle="1" w:styleId="a6">
    <w:name w:val="Название Знак"/>
    <w:basedOn w:val="a0"/>
    <w:link w:val="a5"/>
    <w:uiPriority w:val="99"/>
    <w:rsid w:val="009824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82472"/>
    <w:pPr>
      <w:suppressAutoHyphens/>
      <w:jc w:val="both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82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8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824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4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2024-05-22T10:53:00Z</dcterms:created>
  <dcterms:modified xsi:type="dcterms:W3CDTF">2024-05-22T10:54:00Z</dcterms:modified>
</cp:coreProperties>
</file>