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9D" w:rsidRPr="00094341" w:rsidRDefault="003D319D" w:rsidP="003D319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94341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3D319D" w:rsidRPr="00094341" w:rsidRDefault="003D319D" w:rsidP="003D319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94341">
        <w:rPr>
          <w:rFonts w:ascii="Times New Roman" w:hAnsi="Times New Roman"/>
          <w:b/>
          <w:sz w:val="28"/>
          <w:szCs w:val="28"/>
        </w:rPr>
        <w:t>СЕМИДЕСЯТСКОГО СЕЛЬСКОГО ПОСЕЛЕНИЯ</w:t>
      </w:r>
    </w:p>
    <w:p w:rsidR="003D319D" w:rsidRPr="00094341" w:rsidRDefault="003D319D" w:rsidP="003D319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341">
        <w:rPr>
          <w:rFonts w:ascii="Times New Roman" w:hAnsi="Times New Roman"/>
          <w:b/>
          <w:bCs/>
          <w:sz w:val="28"/>
          <w:szCs w:val="28"/>
        </w:rPr>
        <w:t>ХОХОЛЬСКОГО МУНИЦИПАЛЬНОГО РАЙОНА</w:t>
      </w:r>
    </w:p>
    <w:p w:rsidR="003D319D" w:rsidRPr="00094341" w:rsidRDefault="003D319D" w:rsidP="003D319D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094341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3D319D" w:rsidRPr="00094341" w:rsidRDefault="003D319D" w:rsidP="003D319D">
      <w:pPr>
        <w:jc w:val="center"/>
        <w:rPr>
          <w:b/>
          <w:bCs/>
          <w:color w:val="000000"/>
        </w:rPr>
      </w:pPr>
    </w:p>
    <w:p w:rsidR="003D319D" w:rsidRPr="00094341" w:rsidRDefault="003D319D" w:rsidP="003D319D">
      <w:pPr>
        <w:jc w:val="center"/>
        <w:rPr>
          <w:b/>
          <w:bCs/>
          <w:color w:val="000000"/>
        </w:rPr>
      </w:pPr>
      <w:r w:rsidRPr="00094341">
        <w:rPr>
          <w:b/>
          <w:bCs/>
          <w:color w:val="000000"/>
        </w:rPr>
        <w:t xml:space="preserve">РЕШЕНИЕ </w:t>
      </w:r>
    </w:p>
    <w:p w:rsidR="003D319D" w:rsidRPr="00094341" w:rsidRDefault="003D319D" w:rsidP="003D319D">
      <w:pPr>
        <w:pStyle w:val="1"/>
        <w:ind w:hanging="2835"/>
        <w:jc w:val="lef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9434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    31 января  2024 года № 5 </w:t>
      </w:r>
    </w:p>
    <w:p w:rsidR="003D319D" w:rsidRPr="00094341" w:rsidRDefault="003D319D" w:rsidP="003D319D">
      <w:pPr>
        <w:rPr>
          <w:color w:val="000000"/>
          <w:sz w:val="24"/>
          <w:szCs w:val="24"/>
        </w:rPr>
      </w:pPr>
      <w:proofErr w:type="spellStart"/>
      <w:r w:rsidRPr="00094341">
        <w:rPr>
          <w:color w:val="000000"/>
          <w:sz w:val="24"/>
          <w:szCs w:val="24"/>
        </w:rPr>
        <w:t>с</w:t>
      </w:r>
      <w:proofErr w:type="gramStart"/>
      <w:r w:rsidRPr="00094341">
        <w:rPr>
          <w:color w:val="000000"/>
          <w:sz w:val="24"/>
          <w:szCs w:val="24"/>
        </w:rPr>
        <w:t>.С</w:t>
      </w:r>
      <w:proofErr w:type="gramEnd"/>
      <w:r w:rsidRPr="00094341">
        <w:rPr>
          <w:color w:val="000000"/>
          <w:sz w:val="24"/>
          <w:szCs w:val="24"/>
        </w:rPr>
        <w:t>емидесятное</w:t>
      </w:r>
      <w:proofErr w:type="spellEnd"/>
    </w:p>
    <w:p w:rsidR="003D319D" w:rsidRDefault="003D319D" w:rsidP="003D319D">
      <w:pPr>
        <w:pStyle w:val="1"/>
        <w:ind w:left="0" w:right="4677" w:firstLine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D319D" w:rsidRPr="00094341" w:rsidRDefault="003D319D" w:rsidP="003D319D">
      <w:pPr>
        <w:pStyle w:val="1"/>
        <w:ind w:left="0" w:right="4677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43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отчете главы </w:t>
      </w:r>
      <w:proofErr w:type="spellStart"/>
      <w:r w:rsidRPr="000943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Семидесятского</w:t>
      </w:r>
      <w:proofErr w:type="spellEnd"/>
    </w:p>
    <w:p w:rsidR="003D319D" w:rsidRPr="00094341" w:rsidRDefault="003D319D" w:rsidP="003D319D">
      <w:pPr>
        <w:pStyle w:val="1"/>
        <w:ind w:left="0" w:right="4677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43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за 2023 год</w:t>
      </w:r>
    </w:p>
    <w:p w:rsidR="003D319D" w:rsidRPr="00A04349" w:rsidRDefault="003D319D" w:rsidP="003D319D">
      <w:pPr>
        <w:tabs>
          <w:tab w:val="left" w:pos="1065"/>
        </w:tabs>
        <w:rPr>
          <w:color w:val="000000"/>
        </w:rPr>
      </w:pPr>
      <w:r w:rsidRPr="00A04349">
        <w:rPr>
          <w:color w:val="000000"/>
        </w:rPr>
        <w:tab/>
      </w:r>
    </w:p>
    <w:p w:rsidR="003D319D" w:rsidRPr="00A04349" w:rsidRDefault="003D319D" w:rsidP="003D319D">
      <w:pPr>
        <w:pStyle w:val="a4"/>
        <w:ind w:lef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4349">
        <w:rPr>
          <w:rFonts w:ascii="Times New Roman" w:hAnsi="Times New Roman"/>
          <w:color w:val="000000"/>
          <w:sz w:val="28"/>
          <w:szCs w:val="28"/>
        </w:rPr>
        <w:t xml:space="preserve">Заслушав и обсудив отчет главы </w:t>
      </w:r>
      <w:proofErr w:type="spellStart"/>
      <w:r w:rsidRPr="00A04349">
        <w:rPr>
          <w:rFonts w:ascii="Times New Roman" w:hAnsi="Times New Roman"/>
          <w:color w:val="000000"/>
          <w:sz w:val="28"/>
          <w:szCs w:val="28"/>
        </w:rPr>
        <w:t>Семидесятского</w:t>
      </w:r>
      <w:proofErr w:type="spellEnd"/>
      <w:r w:rsidRPr="00A0434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Хохольского муниципального района о результатах своей деятельности и о деятельности администрации </w:t>
      </w:r>
      <w:proofErr w:type="spellStart"/>
      <w:r w:rsidRPr="00A04349">
        <w:rPr>
          <w:rFonts w:ascii="Times New Roman" w:hAnsi="Times New Roman"/>
          <w:color w:val="000000"/>
          <w:sz w:val="28"/>
          <w:szCs w:val="28"/>
        </w:rPr>
        <w:t>Семидесятского</w:t>
      </w:r>
      <w:proofErr w:type="spellEnd"/>
      <w:r w:rsidRPr="00A0434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Хохольско</w:t>
      </w:r>
      <w:r>
        <w:rPr>
          <w:rFonts w:ascii="Times New Roman" w:hAnsi="Times New Roman"/>
          <w:color w:val="000000"/>
          <w:sz w:val="28"/>
          <w:szCs w:val="28"/>
        </w:rPr>
        <w:t>го муниципального района за 2023</w:t>
      </w:r>
      <w:r w:rsidRPr="00A04349">
        <w:rPr>
          <w:rFonts w:ascii="Times New Roman" w:hAnsi="Times New Roman"/>
          <w:color w:val="000000"/>
          <w:sz w:val="28"/>
          <w:szCs w:val="28"/>
        </w:rPr>
        <w:t xml:space="preserve"> год,  на основании Устава </w:t>
      </w:r>
      <w:proofErr w:type="spellStart"/>
      <w:r w:rsidRPr="00A04349">
        <w:rPr>
          <w:rFonts w:ascii="Times New Roman" w:hAnsi="Times New Roman"/>
          <w:color w:val="000000"/>
          <w:sz w:val="28"/>
          <w:szCs w:val="28"/>
        </w:rPr>
        <w:t>Семидесятского</w:t>
      </w:r>
      <w:proofErr w:type="spellEnd"/>
      <w:r w:rsidRPr="00A0434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Хохольского муниципального района, Совет народных депутатов </w:t>
      </w:r>
      <w:proofErr w:type="spellStart"/>
      <w:r w:rsidRPr="00A04349">
        <w:rPr>
          <w:rFonts w:ascii="Times New Roman" w:hAnsi="Times New Roman"/>
          <w:color w:val="000000"/>
          <w:sz w:val="28"/>
          <w:szCs w:val="28"/>
        </w:rPr>
        <w:t>Семидесятского</w:t>
      </w:r>
      <w:proofErr w:type="spellEnd"/>
      <w:r w:rsidRPr="00A0434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Хохольского муниципального района </w:t>
      </w:r>
      <w:proofErr w:type="spellStart"/>
      <w:proofErr w:type="gramStart"/>
      <w:r w:rsidRPr="00A04349"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proofErr w:type="spellEnd"/>
      <w:proofErr w:type="gramEnd"/>
      <w:r w:rsidRPr="00A04349">
        <w:rPr>
          <w:rFonts w:ascii="Times New Roman" w:hAnsi="Times New Roman"/>
          <w:b/>
          <w:bCs/>
          <w:color w:val="000000"/>
          <w:sz w:val="28"/>
          <w:szCs w:val="28"/>
        </w:rPr>
        <w:t xml:space="preserve"> е </w:t>
      </w:r>
      <w:proofErr w:type="spellStart"/>
      <w:r w:rsidRPr="00A04349">
        <w:rPr>
          <w:rFonts w:ascii="Times New Roman" w:hAnsi="Times New Roman"/>
          <w:b/>
          <w:bCs/>
          <w:color w:val="000000"/>
          <w:sz w:val="28"/>
          <w:szCs w:val="28"/>
        </w:rPr>
        <w:t>ш</w:t>
      </w:r>
      <w:proofErr w:type="spellEnd"/>
      <w:r w:rsidRPr="00A04349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л:</w:t>
      </w:r>
    </w:p>
    <w:p w:rsidR="003D319D" w:rsidRPr="00A04349" w:rsidRDefault="003D319D" w:rsidP="003D319D">
      <w:pPr>
        <w:pStyle w:val="a4"/>
        <w:ind w:lef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4349">
        <w:rPr>
          <w:rFonts w:ascii="Times New Roman" w:hAnsi="Times New Roman"/>
          <w:color w:val="000000"/>
          <w:sz w:val="28"/>
          <w:szCs w:val="28"/>
        </w:rPr>
        <w:t xml:space="preserve">1.Отчет о работе главы </w:t>
      </w:r>
      <w:proofErr w:type="spellStart"/>
      <w:r w:rsidRPr="00A04349">
        <w:rPr>
          <w:rFonts w:ascii="Times New Roman" w:hAnsi="Times New Roman"/>
          <w:color w:val="000000"/>
          <w:sz w:val="28"/>
          <w:szCs w:val="28"/>
        </w:rPr>
        <w:t>Семидесятского</w:t>
      </w:r>
      <w:proofErr w:type="spellEnd"/>
      <w:r w:rsidRPr="00A0434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Хохольского муниципального района о  результатах своей деятельности и о деятельности администрации </w:t>
      </w:r>
      <w:proofErr w:type="spellStart"/>
      <w:r w:rsidRPr="00A04349">
        <w:rPr>
          <w:rFonts w:ascii="Times New Roman" w:hAnsi="Times New Roman"/>
          <w:color w:val="000000"/>
          <w:sz w:val="28"/>
          <w:szCs w:val="28"/>
        </w:rPr>
        <w:t>Семидесятского</w:t>
      </w:r>
      <w:proofErr w:type="spellEnd"/>
      <w:r w:rsidRPr="00A0434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Хохольско</w:t>
      </w:r>
      <w:r>
        <w:rPr>
          <w:rFonts w:ascii="Times New Roman" w:hAnsi="Times New Roman"/>
          <w:color w:val="000000"/>
          <w:sz w:val="28"/>
          <w:szCs w:val="28"/>
        </w:rPr>
        <w:t>го муниципального района за 2023</w:t>
      </w:r>
      <w:r w:rsidRPr="00A04349">
        <w:rPr>
          <w:rFonts w:ascii="Times New Roman" w:hAnsi="Times New Roman"/>
          <w:color w:val="000000"/>
          <w:sz w:val="28"/>
          <w:szCs w:val="28"/>
        </w:rPr>
        <w:t xml:space="preserve"> год принять к сведению (отчет прилагается).</w:t>
      </w:r>
    </w:p>
    <w:p w:rsidR="003D319D" w:rsidRPr="00A04349" w:rsidRDefault="003D319D" w:rsidP="003D319D">
      <w:pPr>
        <w:pStyle w:val="a4"/>
        <w:ind w:lef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4349">
        <w:rPr>
          <w:rFonts w:ascii="Times New Roman" w:hAnsi="Times New Roman"/>
          <w:color w:val="000000"/>
          <w:sz w:val="28"/>
          <w:szCs w:val="28"/>
        </w:rPr>
        <w:t xml:space="preserve">2. Одобрить деятельность главы </w:t>
      </w:r>
      <w:proofErr w:type="spellStart"/>
      <w:r w:rsidRPr="00A04349">
        <w:rPr>
          <w:rFonts w:ascii="Times New Roman" w:hAnsi="Times New Roman"/>
          <w:color w:val="000000"/>
          <w:sz w:val="28"/>
          <w:szCs w:val="28"/>
        </w:rPr>
        <w:t>Семидесятского</w:t>
      </w:r>
      <w:proofErr w:type="spellEnd"/>
      <w:r w:rsidRPr="00A0434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Хохольского муниципального района и  администрации </w:t>
      </w:r>
      <w:proofErr w:type="spellStart"/>
      <w:r w:rsidRPr="00A04349">
        <w:rPr>
          <w:rFonts w:ascii="Times New Roman" w:hAnsi="Times New Roman"/>
          <w:color w:val="000000"/>
          <w:sz w:val="28"/>
          <w:szCs w:val="28"/>
        </w:rPr>
        <w:t>Семидесятского</w:t>
      </w:r>
      <w:proofErr w:type="spellEnd"/>
      <w:r w:rsidRPr="00A0434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Хохольского муниципального района по итогам социально-экономического развития </w:t>
      </w:r>
      <w:proofErr w:type="spellStart"/>
      <w:r w:rsidRPr="00A04349">
        <w:rPr>
          <w:rFonts w:ascii="Times New Roman" w:hAnsi="Times New Roman"/>
          <w:color w:val="000000"/>
          <w:sz w:val="28"/>
          <w:szCs w:val="28"/>
        </w:rPr>
        <w:t>Семидесятского</w:t>
      </w:r>
      <w:proofErr w:type="spellEnd"/>
      <w:r w:rsidRPr="00A0434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Хохольского муниципальног</w:t>
      </w:r>
      <w:r>
        <w:rPr>
          <w:rFonts w:ascii="Times New Roman" w:hAnsi="Times New Roman"/>
          <w:color w:val="000000"/>
          <w:sz w:val="28"/>
          <w:szCs w:val="28"/>
        </w:rPr>
        <w:t>о района за 2023</w:t>
      </w:r>
      <w:r w:rsidRPr="00A04349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3D319D" w:rsidRPr="00A04349" w:rsidRDefault="003D319D" w:rsidP="003D319D">
      <w:pPr>
        <w:pStyle w:val="a4"/>
        <w:ind w:lef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4349">
        <w:rPr>
          <w:rFonts w:ascii="Times New Roman" w:hAnsi="Times New Roman"/>
          <w:color w:val="000000"/>
          <w:sz w:val="28"/>
          <w:szCs w:val="28"/>
        </w:rPr>
        <w:t xml:space="preserve">3. Настоящее решение подлежит опубликованию в официальном периодическом </w:t>
      </w:r>
      <w:proofErr w:type="gramStart"/>
      <w:r w:rsidRPr="00A04349">
        <w:rPr>
          <w:rFonts w:ascii="Times New Roman" w:hAnsi="Times New Roman"/>
          <w:color w:val="000000"/>
          <w:sz w:val="28"/>
          <w:szCs w:val="28"/>
        </w:rPr>
        <w:t>издании</w:t>
      </w:r>
      <w:proofErr w:type="gramEnd"/>
      <w:r w:rsidRPr="00A04349"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 </w:t>
      </w:r>
      <w:proofErr w:type="spellStart"/>
      <w:r w:rsidRPr="00A04349">
        <w:rPr>
          <w:rFonts w:ascii="Times New Roman" w:hAnsi="Times New Roman"/>
          <w:color w:val="000000"/>
          <w:sz w:val="28"/>
          <w:szCs w:val="28"/>
        </w:rPr>
        <w:t>Семидесятского</w:t>
      </w:r>
      <w:proofErr w:type="spellEnd"/>
      <w:r w:rsidRPr="00A0434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Хохольского муниципального района «Муниципальный вестник» и размещению на официальном сайте администрации </w:t>
      </w:r>
      <w:proofErr w:type="spellStart"/>
      <w:r w:rsidRPr="00A04349">
        <w:rPr>
          <w:rFonts w:ascii="Times New Roman" w:hAnsi="Times New Roman"/>
          <w:color w:val="000000"/>
          <w:sz w:val="28"/>
          <w:szCs w:val="28"/>
        </w:rPr>
        <w:t>Семидесятского</w:t>
      </w:r>
      <w:proofErr w:type="spellEnd"/>
      <w:r w:rsidRPr="00A0434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Хохольского муниципального района в сети Интернет.</w:t>
      </w:r>
    </w:p>
    <w:p w:rsidR="003D319D" w:rsidRPr="00A04349" w:rsidRDefault="003D319D" w:rsidP="003D319D">
      <w:pPr>
        <w:pStyle w:val="a4"/>
        <w:ind w:left="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4349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A0434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04349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постоянные комиссии Совета народных депутатов </w:t>
      </w:r>
      <w:proofErr w:type="spellStart"/>
      <w:r w:rsidRPr="00A04349">
        <w:rPr>
          <w:rFonts w:ascii="Times New Roman" w:hAnsi="Times New Roman"/>
          <w:color w:val="000000"/>
          <w:sz w:val="28"/>
          <w:szCs w:val="28"/>
        </w:rPr>
        <w:t>Семидесятского</w:t>
      </w:r>
      <w:proofErr w:type="spellEnd"/>
      <w:r w:rsidRPr="00A0434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Хохольского муниципального района.</w:t>
      </w:r>
    </w:p>
    <w:tbl>
      <w:tblPr>
        <w:tblpPr w:leftFromText="180" w:rightFromText="180" w:vertAnchor="text" w:horzAnchor="margin" w:tblpY="97"/>
        <w:tblW w:w="9651" w:type="dxa"/>
        <w:tblLook w:val="00A0"/>
      </w:tblPr>
      <w:tblGrid>
        <w:gridCol w:w="5070"/>
        <w:gridCol w:w="4581"/>
      </w:tblGrid>
      <w:tr w:rsidR="003D319D" w:rsidRPr="005678F9" w:rsidTr="00E26E6E">
        <w:trPr>
          <w:trHeight w:val="199"/>
        </w:trPr>
        <w:tc>
          <w:tcPr>
            <w:tcW w:w="5070" w:type="dxa"/>
          </w:tcPr>
          <w:p w:rsidR="003D319D" w:rsidRPr="002427BA" w:rsidRDefault="003D319D" w:rsidP="00E26E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2427BA"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 w:rsidRPr="002427B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</w:t>
            </w:r>
          </w:p>
          <w:p w:rsidR="003D319D" w:rsidRPr="002427BA" w:rsidRDefault="003D319D" w:rsidP="00E26E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3D319D" w:rsidRPr="002427BA" w:rsidRDefault="003D319D" w:rsidP="00E26E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319D" w:rsidRPr="002427BA" w:rsidRDefault="003D319D" w:rsidP="00E26E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D319D" w:rsidRPr="002427BA" w:rsidRDefault="003D319D" w:rsidP="00E26E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______________  П.И. Капустин </w:t>
            </w:r>
          </w:p>
        </w:tc>
        <w:tc>
          <w:tcPr>
            <w:tcW w:w="4581" w:type="dxa"/>
          </w:tcPr>
          <w:p w:rsidR="003D319D" w:rsidRPr="002427BA" w:rsidRDefault="003D319D" w:rsidP="00E26E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3D319D" w:rsidRPr="002427BA" w:rsidRDefault="003D319D" w:rsidP="00E26E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Pr="002427BA"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 w:rsidRPr="002427B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 муниципального района  </w:t>
            </w:r>
          </w:p>
          <w:p w:rsidR="003D319D" w:rsidRPr="002427BA" w:rsidRDefault="003D319D" w:rsidP="00E26E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>______________  Е.И. Волкова</w:t>
            </w:r>
          </w:p>
        </w:tc>
      </w:tr>
    </w:tbl>
    <w:p w:rsidR="003D319D" w:rsidRPr="009B45C5" w:rsidRDefault="003D319D" w:rsidP="003D319D">
      <w:pPr>
        <w:jc w:val="center"/>
        <w:rPr>
          <w:b/>
        </w:rPr>
      </w:pPr>
      <w:r w:rsidRPr="009B45C5">
        <w:rPr>
          <w:b/>
        </w:rPr>
        <w:t>Отчет</w:t>
      </w:r>
    </w:p>
    <w:p w:rsidR="003D319D" w:rsidRPr="00234F46" w:rsidRDefault="003D319D" w:rsidP="003D319D">
      <w:pPr>
        <w:jc w:val="center"/>
        <w:rPr>
          <w:b/>
        </w:rPr>
      </w:pPr>
      <w:r w:rsidRPr="009B45C5">
        <w:rPr>
          <w:b/>
        </w:rPr>
        <w:lastRenderedPageBreak/>
        <w:t xml:space="preserve">о  проделанной  работе  по  социально-экономическому  развитию  </w:t>
      </w:r>
      <w:proofErr w:type="spellStart"/>
      <w:r w:rsidRPr="009B45C5">
        <w:rPr>
          <w:b/>
        </w:rPr>
        <w:t>Семидесятского</w:t>
      </w:r>
      <w:proofErr w:type="spellEnd"/>
      <w:r w:rsidRPr="009B45C5">
        <w:rPr>
          <w:b/>
        </w:rPr>
        <w:t xml:space="preserve"> сельского   поселения  Хохольского  муниципального   района </w:t>
      </w:r>
      <w:r w:rsidRPr="00234F46">
        <w:rPr>
          <w:b/>
        </w:rPr>
        <w:t>з</w:t>
      </w:r>
      <w:r>
        <w:rPr>
          <w:b/>
        </w:rPr>
        <w:t>а  2023</w:t>
      </w:r>
      <w:r w:rsidRPr="00234F46">
        <w:rPr>
          <w:b/>
        </w:rPr>
        <w:t xml:space="preserve"> год  и  перспективах </w:t>
      </w:r>
      <w:r>
        <w:rPr>
          <w:b/>
        </w:rPr>
        <w:t>развития  на  2024 год</w:t>
      </w:r>
    </w:p>
    <w:p w:rsidR="003D319D" w:rsidRPr="009B45C5" w:rsidRDefault="003D319D" w:rsidP="003D319D">
      <w:pPr>
        <w:jc w:val="center"/>
        <w:rPr>
          <w:b/>
        </w:rPr>
      </w:pPr>
    </w:p>
    <w:p w:rsidR="003D319D" w:rsidRPr="009B45C5" w:rsidRDefault="003D319D" w:rsidP="003D319D">
      <w:pPr>
        <w:ind w:firstLine="709"/>
        <w:jc w:val="center"/>
      </w:pPr>
      <w:r>
        <w:t>Уважаемый Михаил Петрович,</w:t>
      </w:r>
      <w:r w:rsidRPr="009B45C5">
        <w:t xml:space="preserve">  депутаты,  </w:t>
      </w:r>
    </w:p>
    <w:p w:rsidR="003D319D" w:rsidRPr="009B45C5" w:rsidRDefault="003D319D" w:rsidP="003D319D">
      <w:pPr>
        <w:ind w:firstLine="709"/>
        <w:jc w:val="center"/>
      </w:pPr>
      <w:r w:rsidRPr="009B45C5">
        <w:t>присутствующие  гости,  жители  села.</w:t>
      </w:r>
    </w:p>
    <w:p w:rsidR="003D319D" w:rsidRPr="009B45C5" w:rsidRDefault="003D319D" w:rsidP="003D319D">
      <w:pPr>
        <w:ind w:firstLine="709"/>
        <w:jc w:val="both"/>
      </w:pPr>
      <w:r w:rsidRPr="009B45C5">
        <w:t xml:space="preserve"> </w:t>
      </w:r>
    </w:p>
    <w:p w:rsidR="003D319D" w:rsidRPr="009B45C5" w:rsidRDefault="003D319D" w:rsidP="003D319D">
      <w:pPr>
        <w:ind w:firstLine="709"/>
        <w:jc w:val="both"/>
      </w:pPr>
      <w:r w:rsidRPr="009B45C5">
        <w:t xml:space="preserve"> В </w:t>
      </w:r>
      <w:proofErr w:type="gramStart"/>
      <w:r w:rsidRPr="009B45C5">
        <w:t>соответствии</w:t>
      </w:r>
      <w:proofErr w:type="gramEnd"/>
      <w:r w:rsidRPr="009B45C5">
        <w:t xml:space="preserve"> с Федеральным законом «Об общих принципах организации местного самоуправления в Российской Федера</w:t>
      </w:r>
      <w:r>
        <w:t>ции», Уставом   поселения</w:t>
      </w:r>
      <w:r w:rsidRPr="009B45C5">
        <w:t xml:space="preserve"> </w:t>
      </w:r>
      <w:r>
        <w:t>представляю</w:t>
      </w:r>
      <w:r w:rsidRPr="009B45C5">
        <w:t xml:space="preserve"> Вашему вниманию отчет о результатах своей деятельности и деятельности администрац</w:t>
      </w:r>
      <w:r>
        <w:t>ии поселения за 2023</w:t>
      </w:r>
      <w:r w:rsidRPr="009B45C5">
        <w:t xml:space="preserve"> год.</w:t>
      </w:r>
    </w:p>
    <w:p w:rsidR="003D319D" w:rsidRPr="00746D29" w:rsidRDefault="003D319D" w:rsidP="003D319D">
      <w:pPr>
        <w:ind w:firstLine="709"/>
        <w:jc w:val="both"/>
      </w:pPr>
      <w:r w:rsidRPr="00746D29">
        <w:t xml:space="preserve">Я  работаю  с  1  июня  2018  года.  </w:t>
      </w:r>
    </w:p>
    <w:p w:rsidR="003D319D" w:rsidRPr="00746D29" w:rsidRDefault="003D319D" w:rsidP="003D319D">
      <w:pPr>
        <w:ind w:firstLine="709"/>
        <w:jc w:val="both"/>
      </w:pPr>
      <w:r w:rsidRPr="00764FD9">
        <w:t xml:space="preserve">На  территории  поселения  зарегистрировано  620  человек. Родилось  2  человека,  умерло  9  человек,  школьников  в  школе – </w:t>
      </w:r>
      <w:r>
        <w:t>31</w:t>
      </w:r>
      <w:r w:rsidRPr="00764FD9">
        <w:t>.    Дошкольного  возраста  19  детей.</w:t>
      </w:r>
    </w:p>
    <w:p w:rsidR="003D319D" w:rsidRPr="00746D29" w:rsidRDefault="003D319D" w:rsidP="003D319D">
      <w:pPr>
        <w:ind w:firstLine="709"/>
        <w:jc w:val="both"/>
      </w:pPr>
    </w:p>
    <w:p w:rsidR="003D319D" w:rsidRPr="00746D29" w:rsidRDefault="003D319D" w:rsidP="003D319D">
      <w:pPr>
        <w:spacing w:line="276" w:lineRule="auto"/>
        <w:ind w:firstLine="709"/>
        <w:jc w:val="both"/>
      </w:pPr>
      <w:r w:rsidRPr="00746D29">
        <w:t xml:space="preserve">Бюджет  </w:t>
      </w:r>
      <w:proofErr w:type="spellStart"/>
      <w:r w:rsidRPr="00746D29">
        <w:t>Семидесятского</w:t>
      </w:r>
      <w:proofErr w:type="spellEnd"/>
      <w:r>
        <w:t xml:space="preserve">  сельского  поселения  на  2023</w:t>
      </w:r>
      <w:r w:rsidRPr="00746D29">
        <w:t xml:space="preserve">  год  по  доходам  исполн</w:t>
      </w:r>
      <w:r>
        <w:t>ен  в  сумме  20 044 311,76</w:t>
      </w:r>
      <w:r w:rsidRPr="00746D29">
        <w:t xml:space="preserve">; собственных </w:t>
      </w:r>
      <w:r>
        <w:t>доходов:            9 542 137,43 – 47,6</w:t>
      </w:r>
      <w:r w:rsidRPr="00746D29">
        <w:t>%, Безвозмездные  пос</w:t>
      </w:r>
      <w:r>
        <w:t>тупления составили 10 502 174,0</w:t>
      </w:r>
      <w:r w:rsidRPr="00746D29">
        <w:t xml:space="preserve"> из них: - из районного и областного </w:t>
      </w:r>
      <w:r>
        <w:t>бюджета  – 9 664 966,13; кредит (ремонт водопровода)  – 18</w:t>
      </w:r>
      <w:r w:rsidRPr="00746D29">
        <w:t>0 000,00 коп.</w:t>
      </w:r>
    </w:p>
    <w:p w:rsidR="003D319D" w:rsidRDefault="003D319D" w:rsidP="003D319D">
      <w:pPr>
        <w:ind w:firstLine="709"/>
        <w:jc w:val="both"/>
      </w:pPr>
      <w:r w:rsidRPr="00746D29">
        <w:t>По  расходам бюджет  и</w:t>
      </w:r>
      <w:r>
        <w:t>сполнен  на  сумму 14 152 711,97</w:t>
      </w:r>
      <w:r w:rsidRPr="00746D29">
        <w:t xml:space="preserve"> руб.</w:t>
      </w:r>
    </w:p>
    <w:p w:rsidR="003D319D" w:rsidRPr="009B45C5" w:rsidRDefault="003D319D" w:rsidP="003D319D">
      <w:pPr>
        <w:ind w:firstLine="709"/>
        <w:jc w:val="both"/>
      </w:pPr>
    </w:p>
    <w:p w:rsidR="003D319D" w:rsidRPr="009B45C5" w:rsidRDefault="003D319D" w:rsidP="003D319D">
      <w:pPr>
        <w:rPr>
          <w:b/>
        </w:rPr>
      </w:pPr>
      <w:r w:rsidRPr="009B45C5">
        <w:t xml:space="preserve">                       </w:t>
      </w:r>
      <w:r w:rsidRPr="009B45C5">
        <w:rPr>
          <w:b/>
          <w:u w:val="single"/>
        </w:rPr>
        <w:t>Итоги  социально-экономического  развития</w:t>
      </w:r>
    </w:p>
    <w:p w:rsidR="003D319D" w:rsidRPr="009B45C5" w:rsidRDefault="003D319D" w:rsidP="003D319D">
      <w:pPr>
        <w:ind w:firstLine="709"/>
        <w:jc w:val="both"/>
        <w:rPr>
          <w:b/>
          <w:u w:val="single"/>
        </w:rPr>
      </w:pPr>
      <w:r w:rsidRPr="009B45C5">
        <w:rPr>
          <w:b/>
        </w:rPr>
        <w:t xml:space="preserve">                                      </w:t>
      </w:r>
      <w:r>
        <w:rPr>
          <w:b/>
          <w:u w:val="single"/>
        </w:rPr>
        <w:t>Улично-дорожная  сеть</w:t>
      </w:r>
    </w:p>
    <w:p w:rsidR="003D319D" w:rsidRPr="009B45C5" w:rsidRDefault="003D319D" w:rsidP="003D319D">
      <w:pPr>
        <w:ind w:firstLine="709"/>
        <w:jc w:val="both"/>
      </w:pPr>
      <w:r w:rsidRPr="00764FD9">
        <w:t xml:space="preserve">Всего  в  </w:t>
      </w:r>
      <w:proofErr w:type="gramStart"/>
      <w:r w:rsidRPr="00764FD9">
        <w:t>поселении</w:t>
      </w:r>
      <w:proofErr w:type="gramEnd"/>
      <w:r w:rsidRPr="00764FD9">
        <w:t xml:space="preserve">  протяженность дорог составляет 55,7 км, грунтовых  дорог –52% - это  29,226км. Поставлены на кадастровый учет –45 км.</w:t>
      </w:r>
    </w:p>
    <w:p w:rsidR="003D319D" w:rsidRDefault="003D319D" w:rsidP="003D319D">
      <w:pPr>
        <w:ind w:firstLine="709"/>
        <w:jc w:val="both"/>
      </w:pPr>
      <w:r>
        <w:t>В  2023</w:t>
      </w:r>
      <w:r w:rsidRPr="009B45C5">
        <w:t xml:space="preserve">  году  проведен ремонт </w:t>
      </w:r>
      <w:r w:rsidRPr="00C67D54">
        <w:t>дорог</w:t>
      </w:r>
      <w:r>
        <w:t>и по улице Кирова (асфальт) протяженностью 550 м</w:t>
      </w:r>
      <w:r w:rsidRPr="00C67D54">
        <w:t xml:space="preserve"> на сумму </w:t>
      </w:r>
      <w:r>
        <w:t>2 764 720,11.</w:t>
      </w:r>
      <w:r w:rsidRPr="009B45C5">
        <w:t xml:space="preserve">  </w:t>
      </w:r>
    </w:p>
    <w:p w:rsidR="003D319D" w:rsidRPr="009B45C5" w:rsidRDefault="003D319D" w:rsidP="003D319D">
      <w:pPr>
        <w:ind w:firstLine="709"/>
        <w:jc w:val="both"/>
      </w:pPr>
      <w:r>
        <w:t xml:space="preserve">В 2023 году отдел земельных отношений, муниципального имущества и экологии администрации Хохольского муниципального района, </w:t>
      </w:r>
      <w:proofErr w:type="gramStart"/>
      <w:r>
        <w:t xml:space="preserve">передала в собственность поселения трактор </w:t>
      </w:r>
      <w:proofErr w:type="spellStart"/>
      <w:r>
        <w:t>Беларус</w:t>
      </w:r>
      <w:proofErr w:type="spellEnd"/>
      <w:r>
        <w:t xml:space="preserve"> на котором </w:t>
      </w:r>
      <w:r w:rsidRPr="009901EE">
        <w:t>в летний  период производили</w:t>
      </w:r>
      <w:proofErr w:type="gramEnd"/>
      <w:r w:rsidRPr="009901EE">
        <w:t xml:space="preserve"> </w:t>
      </w:r>
      <w:proofErr w:type="spellStart"/>
      <w:r w:rsidRPr="009901EE">
        <w:t>обкос</w:t>
      </w:r>
      <w:proofErr w:type="spellEnd"/>
      <w:r w:rsidRPr="009901EE">
        <w:t xml:space="preserve"> обочин, </w:t>
      </w:r>
      <w:proofErr w:type="spellStart"/>
      <w:r w:rsidRPr="009901EE">
        <w:t>грейдирование</w:t>
      </w:r>
      <w:proofErr w:type="spellEnd"/>
      <w:r w:rsidRPr="009901EE">
        <w:t xml:space="preserve"> дорог местного значения. В  зимний период  проводили снегоочистку дорог.  </w:t>
      </w:r>
    </w:p>
    <w:p w:rsidR="003D319D" w:rsidRDefault="003D319D" w:rsidP="003D319D">
      <w:pPr>
        <w:ind w:firstLine="709"/>
        <w:jc w:val="both"/>
      </w:pPr>
    </w:p>
    <w:p w:rsidR="003D319D" w:rsidRPr="009B45C5" w:rsidRDefault="003D319D" w:rsidP="003D319D">
      <w:pPr>
        <w:ind w:firstLine="709"/>
        <w:jc w:val="both"/>
        <w:rPr>
          <w:b/>
          <w:u w:val="single"/>
        </w:rPr>
      </w:pPr>
      <w:r w:rsidRPr="009B45C5">
        <w:t xml:space="preserve">                         </w:t>
      </w:r>
      <w:r w:rsidRPr="009B45C5">
        <w:rPr>
          <w:b/>
          <w:u w:val="single"/>
        </w:rPr>
        <w:t>О</w:t>
      </w:r>
      <w:r>
        <w:rPr>
          <w:b/>
          <w:u w:val="single"/>
        </w:rPr>
        <w:t>рганизация  уличного  освещения</w:t>
      </w:r>
    </w:p>
    <w:p w:rsidR="003D319D" w:rsidRDefault="003D319D" w:rsidP="003D319D">
      <w:pPr>
        <w:ind w:firstLine="709"/>
        <w:jc w:val="both"/>
      </w:pPr>
      <w:r w:rsidRPr="00D76B65">
        <w:t>Село освещают  300  фонарей.  Оплата за 2023 год составила      273 228,32 рублей.  В  настоящее  время  установили 150  фонарей</w:t>
      </w:r>
      <w:r>
        <w:t xml:space="preserve">. На оплату работ по установке и замене уличных фонарей было потрачено 124 410,00 руб. </w:t>
      </w:r>
      <w:r w:rsidRPr="002D00F3">
        <w:t>В  результате</w:t>
      </w:r>
      <w:r>
        <w:t xml:space="preserve"> меся</w:t>
      </w:r>
      <w:r w:rsidRPr="002D00F3">
        <w:t>чная  оплата  за  электроэнергию снизилась  на  50%.</w:t>
      </w:r>
    </w:p>
    <w:p w:rsidR="003D319D" w:rsidRPr="002D00F3" w:rsidRDefault="003D319D" w:rsidP="003D319D">
      <w:pPr>
        <w:ind w:firstLine="709"/>
        <w:jc w:val="both"/>
      </w:pPr>
      <w:r>
        <w:t>Расходы на приобретение материалов на замену уличных фонарей – 42,8 руб.</w:t>
      </w:r>
    </w:p>
    <w:p w:rsidR="003D319D" w:rsidRPr="009B45C5" w:rsidRDefault="003D319D" w:rsidP="003D319D">
      <w:pPr>
        <w:ind w:firstLine="709"/>
        <w:jc w:val="both"/>
        <w:rPr>
          <w:b/>
          <w:u w:val="single"/>
        </w:rPr>
      </w:pPr>
      <w:r w:rsidRPr="009B45C5">
        <w:t xml:space="preserve">                            </w:t>
      </w:r>
      <w:r>
        <w:rPr>
          <w:b/>
          <w:u w:val="single"/>
        </w:rPr>
        <w:t>Водоснабжение</w:t>
      </w:r>
    </w:p>
    <w:p w:rsidR="003D319D" w:rsidRDefault="003D319D" w:rsidP="003D319D">
      <w:pPr>
        <w:ind w:firstLine="709"/>
        <w:jc w:val="both"/>
        <w:rPr>
          <w:b/>
        </w:rPr>
      </w:pPr>
      <w:r w:rsidRPr="009B45C5">
        <w:lastRenderedPageBreak/>
        <w:t xml:space="preserve">На  территории   нашего  поселения  находятся  3  скважины  башни  </w:t>
      </w:r>
      <w:proofErr w:type="spellStart"/>
      <w:r w:rsidRPr="009B45C5">
        <w:t>Рожновского</w:t>
      </w:r>
      <w:proofErr w:type="spellEnd"/>
      <w:r w:rsidRPr="009B45C5">
        <w:t xml:space="preserve">,  две  из  которых  работают,    три  гидранта  для  забора  воды.  </w:t>
      </w:r>
      <w:r w:rsidRPr="009901EE">
        <w:t>В 2023 году на ремонт водопроводной сети было потрачено 738 457,42 руб., из них на приобретение материалов для ремонта (труба полиэтиленовая протяженностью 1380 м) на сумму 126 118,79 руб.</w:t>
      </w:r>
      <w:r w:rsidRPr="009B45C5">
        <w:rPr>
          <w:b/>
        </w:rPr>
        <w:t xml:space="preserve">    </w:t>
      </w:r>
    </w:p>
    <w:p w:rsidR="003D319D" w:rsidRDefault="003D319D" w:rsidP="003D319D">
      <w:pPr>
        <w:ind w:firstLine="709"/>
        <w:jc w:val="both"/>
        <w:rPr>
          <w:b/>
        </w:rPr>
      </w:pPr>
    </w:p>
    <w:p w:rsidR="003D319D" w:rsidRPr="009B45C5" w:rsidRDefault="003D319D" w:rsidP="003D319D">
      <w:pPr>
        <w:ind w:firstLine="709"/>
        <w:jc w:val="both"/>
        <w:rPr>
          <w:b/>
          <w:u w:val="single"/>
        </w:rPr>
      </w:pPr>
      <w:r w:rsidRPr="009B45C5">
        <w:rPr>
          <w:b/>
        </w:rPr>
        <w:t xml:space="preserve">                               </w:t>
      </w:r>
      <w:r>
        <w:rPr>
          <w:b/>
          <w:u w:val="single"/>
        </w:rPr>
        <w:t>Благоустройство</w:t>
      </w:r>
    </w:p>
    <w:p w:rsidR="003D319D" w:rsidRPr="009B45C5" w:rsidRDefault="003D319D" w:rsidP="003D319D">
      <w:pPr>
        <w:ind w:firstLine="709"/>
        <w:jc w:val="both"/>
      </w:pPr>
      <w:r w:rsidRPr="009B45C5">
        <w:t xml:space="preserve">Большое  внимание  уделяется  благоустройству  территории,  где  участвуют  все  граждане.  Любимое  место   жителей  села  - это  парк,  который  благоустроен,  имеется  детская  площадка,  имеются  скамейки  для  отдыха  и   беседки,  где  комфортно  и  взрослым  и  детям. Парк  полностью  освещен  для  ночного  отдыха.  </w:t>
      </w:r>
    </w:p>
    <w:p w:rsidR="003D319D" w:rsidRPr="009B45C5" w:rsidRDefault="003D319D" w:rsidP="003D319D">
      <w:pPr>
        <w:ind w:firstLine="709"/>
        <w:jc w:val="both"/>
      </w:pPr>
      <w:r w:rsidRPr="009B45C5">
        <w:t xml:space="preserve">Работники  администрации  совместно  с жителями  высаживают  в  парке  цветы,  поливают,  пропалывают  клумбы,  обкашивают  траву.  Также  через  </w:t>
      </w:r>
      <w:r>
        <w:t>центр</w:t>
      </w:r>
      <w:r w:rsidRPr="009B45C5">
        <w:t xml:space="preserve"> занятости  работали </w:t>
      </w:r>
      <w:r>
        <w:t>на общественных работах</w:t>
      </w:r>
      <w:r w:rsidRPr="009B45C5">
        <w:t xml:space="preserve"> 3  человека.  </w:t>
      </w:r>
    </w:p>
    <w:p w:rsidR="003D319D" w:rsidRPr="009901EE" w:rsidRDefault="003D319D" w:rsidP="003D319D">
      <w:pPr>
        <w:ind w:firstLine="709"/>
        <w:jc w:val="both"/>
      </w:pPr>
      <w:r w:rsidRPr="009901EE">
        <w:t xml:space="preserve">Ведется  благоустройство  мест  общего  пребывания.  </w:t>
      </w:r>
    </w:p>
    <w:p w:rsidR="003D319D" w:rsidRPr="009901EE" w:rsidRDefault="003D319D" w:rsidP="003D319D">
      <w:pPr>
        <w:ind w:firstLine="709"/>
        <w:jc w:val="both"/>
      </w:pPr>
      <w:r w:rsidRPr="009901EE">
        <w:t xml:space="preserve">В 2023 году </w:t>
      </w:r>
      <w:r>
        <w:t>были</w:t>
      </w:r>
      <w:r w:rsidRPr="009901EE">
        <w:t xml:space="preserve"> у</w:t>
      </w:r>
      <w:r>
        <w:t>становлены</w:t>
      </w:r>
      <w:r w:rsidRPr="009901EE">
        <w:t xml:space="preserve">  36 </w:t>
      </w:r>
      <w:proofErr w:type="gramStart"/>
      <w:r w:rsidRPr="009901EE">
        <w:t>контейнерных</w:t>
      </w:r>
      <w:proofErr w:type="gramEnd"/>
      <w:r w:rsidRPr="009901EE">
        <w:t xml:space="preserve"> площадки</w:t>
      </w:r>
      <w:r>
        <w:t xml:space="preserve"> на общую сумму 2 787 835,82</w:t>
      </w:r>
      <w:r w:rsidRPr="009901EE">
        <w:t xml:space="preserve">. Заключено  98% договоров  по  вывозу  мусора. </w:t>
      </w:r>
    </w:p>
    <w:p w:rsidR="003D319D" w:rsidRDefault="003D319D" w:rsidP="003D319D">
      <w:pPr>
        <w:ind w:firstLine="709"/>
        <w:jc w:val="both"/>
      </w:pPr>
    </w:p>
    <w:p w:rsidR="003D319D" w:rsidRDefault="003D319D" w:rsidP="003D319D">
      <w:pPr>
        <w:ind w:firstLine="709"/>
        <w:jc w:val="center"/>
        <w:rPr>
          <w:b/>
          <w:u w:val="single"/>
        </w:rPr>
      </w:pPr>
      <w:r w:rsidRPr="009B45C5">
        <w:rPr>
          <w:b/>
          <w:u w:val="single"/>
        </w:rPr>
        <w:t>Защита  населения  и  территории  от  ЧП</w:t>
      </w:r>
    </w:p>
    <w:p w:rsidR="003D319D" w:rsidRPr="009B45C5" w:rsidRDefault="003D319D" w:rsidP="003D319D">
      <w:pPr>
        <w:ind w:firstLine="709"/>
        <w:jc w:val="center"/>
        <w:rPr>
          <w:b/>
          <w:u w:val="single"/>
        </w:rPr>
      </w:pPr>
    </w:p>
    <w:p w:rsidR="003D319D" w:rsidRPr="00FF608C" w:rsidRDefault="003D319D" w:rsidP="003D319D">
      <w:pPr>
        <w:ind w:firstLine="709"/>
        <w:jc w:val="both"/>
        <w:rPr>
          <w:color w:val="C00000"/>
        </w:rPr>
      </w:pPr>
      <w:r w:rsidRPr="004912FA">
        <w:t xml:space="preserve">На  территории  нашего  поселения  имеется  пожарная  машина -  это  хорошая  помощь.  </w:t>
      </w:r>
      <w:r>
        <w:t xml:space="preserve">Машина в рабочем состоянии, стоит в теплом гараже, утеплили собственными силами, благодаря водителю пожарной машины Ливенцева Ю.Н., приобретена водяная помпа для закачки воды из водоемов, есть пожарные </w:t>
      </w:r>
      <w:proofErr w:type="gramStart"/>
      <w:r>
        <w:t>краны</w:t>
      </w:r>
      <w:proofErr w:type="gramEnd"/>
      <w:r>
        <w:t xml:space="preserve"> где можно набрать воды.</w:t>
      </w:r>
    </w:p>
    <w:p w:rsidR="003D319D" w:rsidRDefault="003D319D" w:rsidP="003D319D">
      <w:pPr>
        <w:ind w:firstLine="709"/>
        <w:jc w:val="both"/>
        <w:rPr>
          <w:b/>
        </w:rPr>
      </w:pPr>
      <w:r w:rsidRPr="009B45C5">
        <w:rPr>
          <w:b/>
        </w:rPr>
        <w:t xml:space="preserve">                                               </w:t>
      </w:r>
    </w:p>
    <w:p w:rsidR="003D319D" w:rsidRDefault="003D319D" w:rsidP="003D319D">
      <w:pPr>
        <w:ind w:firstLine="709"/>
        <w:jc w:val="center"/>
        <w:rPr>
          <w:b/>
          <w:u w:val="single"/>
        </w:rPr>
      </w:pPr>
      <w:r w:rsidRPr="009B45C5">
        <w:rPr>
          <w:b/>
          <w:u w:val="single"/>
        </w:rPr>
        <w:t>Культура</w:t>
      </w:r>
    </w:p>
    <w:p w:rsidR="003D319D" w:rsidRPr="009B45C5" w:rsidRDefault="003D319D" w:rsidP="003D319D">
      <w:pPr>
        <w:ind w:firstLine="709"/>
        <w:jc w:val="both"/>
        <w:rPr>
          <w:b/>
          <w:u w:val="single"/>
        </w:rPr>
      </w:pPr>
    </w:p>
    <w:p w:rsidR="003D319D" w:rsidRPr="00270FEF" w:rsidRDefault="003D319D" w:rsidP="003D319D">
      <w:pPr>
        <w:ind w:firstLine="709"/>
        <w:jc w:val="both"/>
      </w:pPr>
      <w:r w:rsidRPr="00270FEF">
        <w:t xml:space="preserve">Услуги  по  организации  культурного  досуга  и библиотечного  обслуживания  представляет  </w:t>
      </w:r>
      <w:proofErr w:type="spellStart"/>
      <w:r w:rsidRPr="00270FEF">
        <w:t>Семидесятский</w:t>
      </w:r>
      <w:proofErr w:type="spellEnd"/>
      <w:r w:rsidRPr="00270FEF">
        <w:t xml:space="preserve"> СДК.  Проводятся  мероприятия,  как  в  </w:t>
      </w:r>
      <w:proofErr w:type="gramStart"/>
      <w:r w:rsidRPr="00270FEF">
        <w:t>клубе</w:t>
      </w:r>
      <w:proofErr w:type="gramEnd"/>
      <w:r w:rsidRPr="00270FEF">
        <w:t xml:space="preserve">,  так  и  в  парке.  В </w:t>
      </w:r>
      <w:proofErr w:type="gramStart"/>
      <w:r w:rsidRPr="00270FEF">
        <w:t>июне</w:t>
      </w:r>
      <w:proofErr w:type="gramEnd"/>
      <w:r w:rsidRPr="00270FEF">
        <w:t xml:space="preserve"> провели «День села», который проходил в парке.   Также  в  </w:t>
      </w:r>
      <w:proofErr w:type="gramStart"/>
      <w:r w:rsidRPr="00270FEF">
        <w:t>этом</w:t>
      </w:r>
      <w:proofErr w:type="gramEnd"/>
      <w:r w:rsidRPr="00270FEF">
        <w:t xml:space="preserve">  году  в  конце  июня  провели  праздник «День  молодежи». Принимали  участие в </w:t>
      </w:r>
      <w:proofErr w:type="gramStart"/>
      <w:r w:rsidRPr="00270FEF">
        <w:t>Дне</w:t>
      </w:r>
      <w:proofErr w:type="gramEnd"/>
      <w:r w:rsidRPr="00270FEF">
        <w:t xml:space="preserve">  района. </w:t>
      </w:r>
    </w:p>
    <w:p w:rsidR="003D319D" w:rsidRDefault="003D319D" w:rsidP="003D319D">
      <w:pPr>
        <w:ind w:firstLine="709"/>
        <w:jc w:val="both"/>
      </w:pPr>
      <w:r w:rsidRPr="00270FEF">
        <w:t>В 2023 году на культуру было потрачено</w:t>
      </w:r>
      <w:r>
        <w:t xml:space="preserve"> 1 093 424,92руб., из них переданные полномочия 824 902,0 руб.</w:t>
      </w:r>
    </w:p>
    <w:p w:rsidR="003D319D" w:rsidRDefault="003D319D" w:rsidP="003D319D">
      <w:pPr>
        <w:ind w:firstLine="709"/>
        <w:jc w:val="both"/>
      </w:pPr>
    </w:p>
    <w:p w:rsidR="003D319D" w:rsidRPr="009B45C5" w:rsidRDefault="003D319D" w:rsidP="003D319D">
      <w:pPr>
        <w:ind w:firstLine="709"/>
        <w:jc w:val="both"/>
      </w:pPr>
    </w:p>
    <w:p w:rsidR="003D319D" w:rsidRPr="00FC3355" w:rsidRDefault="003D319D" w:rsidP="003D319D">
      <w:pPr>
        <w:ind w:firstLine="709"/>
        <w:jc w:val="center"/>
      </w:pPr>
      <w:r w:rsidRPr="00FC3355">
        <w:rPr>
          <w:b/>
          <w:u w:val="single"/>
        </w:rPr>
        <w:t>Задачи  и  перспективы  развития  на  2024 год</w:t>
      </w:r>
    </w:p>
    <w:p w:rsidR="003D319D" w:rsidRPr="00FC3355" w:rsidRDefault="003D319D" w:rsidP="003D319D">
      <w:pPr>
        <w:ind w:firstLine="709"/>
        <w:jc w:val="both"/>
      </w:pPr>
      <w:r w:rsidRPr="00FC3355">
        <w:t>1. Провести отсыпку  дорог  щебнем  по  ул. Кирова -  500 м. (от д.48 до д.55 ), по ул. Парижской Коммуны – 200 м. (от д.17 до д.21), по ул</w:t>
      </w:r>
      <w:proofErr w:type="gramStart"/>
      <w:r w:rsidRPr="00FC3355">
        <w:t>.Т</w:t>
      </w:r>
      <w:proofErr w:type="gramEnd"/>
      <w:r w:rsidRPr="00FC3355">
        <w:t xml:space="preserve">руда д.4  до д.4 по ул.Никитина – 720 м., по ул. Ворошилова – 1,100 м. (от д.13 до д.34 (подстанция), по ул.Аси </w:t>
      </w:r>
      <w:proofErr w:type="spellStart"/>
      <w:r w:rsidRPr="00FC3355">
        <w:t>Тарковой</w:t>
      </w:r>
      <w:proofErr w:type="spellEnd"/>
      <w:r w:rsidRPr="00FC3355">
        <w:t xml:space="preserve"> – 500 м. (от д.8 до д.14 ), по ул</w:t>
      </w:r>
      <w:proofErr w:type="gramStart"/>
      <w:r w:rsidRPr="00FC3355">
        <w:t>.А</w:t>
      </w:r>
      <w:proofErr w:type="gramEnd"/>
      <w:r w:rsidRPr="00FC3355">
        <w:t xml:space="preserve">си </w:t>
      </w:r>
      <w:proofErr w:type="spellStart"/>
      <w:r w:rsidRPr="00FC3355">
        <w:t>Тарковой</w:t>
      </w:r>
      <w:proofErr w:type="spellEnd"/>
      <w:r w:rsidRPr="00FC3355">
        <w:t xml:space="preserve"> – 700 м (от поворота (школа) до д.61). </w:t>
      </w:r>
    </w:p>
    <w:p w:rsidR="003D319D" w:rsidRPr="00FC3355" w:rsidRDefault="003D319D" w:rsidP="003D319D">
      <w:pPr>
        <w:ind w:firstLine="709"/>
        <w:jc w:val="both"/>
        <w:rPr>
          <w:color w:val="000000" w:themeColor="text1"/>
        </w:rPr>
      </w:pPr>
      <w:r w:rsidRPr="00FC3355">
        <w:lastRenderedPageBreak/>
        <w:t>2</w:t>
      </w:r>
      <w:r w:rsidRPr="00FC3355">
        <w:rPr>
          <w:color w:val="000000" w:themeColor="text1"/>
        </w:rPr>
        <w:t xml:space="preserve">. Подготовить документы для вхождения в программу « Инициативное  </w:t>
      </w:r>
      <w:proofErr w:type="spellStart"/>
      <w:r w:rsidRPr="00FC3355">
        <w:rPr>
          <w:color w:val="000000" w:themeColor="text1"/>
        </w:rPr>
        <w:t>бюджетирование</w:t>
      </w:r>
      <w:proofErr w:type="spellEnd"/>
      <w:r w:rsidRPr="00FC3355">
        <w:rPr>
          <w:color w:val="000000" w:themeColor="text1"/>
        </w:rPr>
        <w:t>»  по ремонту водопровода по ул</w:t>
      </w:r>
      <w:proofErr w:type="gramStart"/>
      <w:r w:rsidRPr="00FC3355">
        <w:rPr>
          <w:color w:val="000000" w:themeColor="text1"/>
        </w:rPr>
        <w:t>.Б</w:t>
      </w:r>
      <w:proofErr w:type="gramEnd"/>
      <w:r w:rsidRPr="00FC3355">
        <w:rPr>
          <w:color w:val="000000" w:themeColor="text1"/>
        </w:rPr>
        <w:t>абенко от д.37а до дома №13.</w:t>
      </w:r>
    </w:p>
    <w:p w:rsidR="003D319D" w:rsidRPr="00FC3355" w:rsidRDefault="003D319D" w:rsidP="003D319D">
      <w:pPr>
        <w:ind w:firstLine="709"/>
        <w:jc w:val="both"/>
      </w:pPr>
      <w:r>
        <w:t>3</w:t>
      </w:r>
      <w:r w:rsidRPr="00FC3355">
        <w:t xml:space="preserve">. Установить  в  </w:t>
      </w:r>
      <w:proofErr w:type="gramStart"/>
      <w:r w:rsidRPr="00FC3355">
        <w:t>течении</w:t>
      </w:r>
      <w:proofErr w:type="gramEnd"/>
      <w:r w:rsidRPr="00FC3355">
        <w:t xml:space="preserve">    года  уличные  фонари  по заявлениям жителей.</w:t>
      </w:r>
    </w:p>
    <w:p w:rsidR="003D319D" w:rsidRPr="00FC3355" w:rsidRDefault="003D319D" w:rsidP="003D319D">
      <w:pPr>
        <w:ind w:firstLine="709"/>
        <w:jc w:val="both"/>
      </w:pPr>
      <w:r>
        <w:t>4</w:t>
      </w:r>
      <w:r w:rsidRPr="00FC3355">
        <w:t xml:space="preserve">. Трудоустроить  через  центр  занятости  на общественные работы три  человека. </w:t>
      </w:r>
    </w:p>
    <w:p w:rsidR="003D319D" w:rsidRPr="00FC3355" w:rsidRDefault="003D319D" w:rsidP="003D319D">
      <w:pPr>
        <w:ind w:firstLine="709"/>
        <w:jc w:val="both"/>
      </w:pPr>
      <w:r>
        <w:t>5</w:t>
      </w:r>
      <w:r w:rsidRPr="00FC3355">
        <w:t>. Будем проводить работу с налогоплательщиками,  как  с  организациями, так  и  с  физическими  лицами, по своевременной уплате налогов.</w:t>
      </w:r>
    </w:p>
    <w:p w:rsidR="003D319D" w:rsidRPr="00FC3355" w:rsidRDefault="003D319D" w:rsidP="003D319D">
      <w:pPr>
        <w:ind w:firstLine="709"/>
        <w:jc w:val="both"/>
      </w:pPr>
    </w:p>
    <w:p w:rsidR="003D319D" w:rsidRPr="00FC3355" w:rsidRDefault="003D319D" w:rsidP="003D319D">
      <w:pPr>
        <w:ind w:firstLine="709"/>
        <w:jc w:val="both"/>
      </w:pPr>
      <w:r w:rsidRPr="00FC3355">
        <w:t>Только совместными усилиями мы сможем сделать наше село комфортным для проживания и благоустроенным.</w:t>
      </w:r>
    </w:p>
    <w:p w:rsidR="003D319D" w:rsidRPr="00FC3355" w:rsidRDefault="003D319D" w:rsidP="003D319D">
      <w:pPr>
        <w:ind w:firstLine="709"/>
        <w:jc w:val="both"/>
      </w:pPr>
    </w:p>
    <w:p w:rsidR="003D319D" w:rsidRDefault="003D319D" w:rsidP="003D319D">
      <w:pPr>
        <w:ind w:firstLine="709"/>
        <w:jc w:val="both"/>
      </w:pPr>
      <w:r w:rsidRPr="00FC3355">
        <w:t>Спасибо за внимание.</w:t>
      </w:r>
    </w:p>
    <w:p w:rsidR="003D319D" w:rsidRDefault="003D319D" w:rsidP="003D319D">
      <w:pPr>
        <w:pStyle w:val="ConsPlusTitle"/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</w:pPr>
    </w:p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319D"/>
    <w:rsid w:val="003D319D"/>
    <w:rsid w:val="00962292"/>
    <w:rsid w:val="00C2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9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D319D"/>
    <w:pPr>
      <w:keepNext/>
      <w:ind w:left="2835" w:hanging="1701"/>
      <w:jc w:val="center"/>
      <w:outlineLvl w:val="0"/>
    </w:pPr>
    <w:rPr>
      <w:rFonts w:ascii="Peterburg" w:eastAsia="Times New Roman" w:hAnsi="Peterburg" w:cs="Peterburg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3D319D"/>
    <w:rPr>
      <w:rFonts w:ascii="Peterburg" w:eastAsia="Times New Roman" w:hAnsi="Peterburg" w:cs="Peterburg"/>
      <w:sz w:val="36"/>
      <w:szCs w:val="36"/>
      <w:lang w:eastAsia="ru-RU"/>
    </w:rPr>
  </w:style>
  <w:style w:type="character" w:customStyle="1" w:styleId="a3">
    <w:name w:val="Без интервала Знак"/>
    <w:link w:val="a4"/>
    <w:uiPriority w:val="1"/>
    <w:locked/>
    <w:rsid w:val="003D31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3D31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D3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2024-02-01T07:56:00Z</dcterms:created>
  <dcterms:modified xsi:type="dcterms:W3CDTF">2024-02-01T07:57:00Z</dcterms:modified>
</cp:coreProperties>
</file>