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3BE" w:rsidRPr="00CE500C" w:rsidRDefault="00CD23BE" w:rsidP="00CD23BE">
      <w:pPr>
        <w:pStyle w:val="ConsPlusTitle"/>
        <w:jc w:val="center"/>
        <w:rPr>
          <w:rFonts w:ascii="Times New Roman" w:hAnsi="Times New Roman" w:cs="Times New Roman"/>
          <w:b w:val="0"/>
          <w:sz w:val="24"/>
          <w:szCs w:val="24"/>
        </w:rPr>
      </w:pPr>
      <w:r w:rsidRPr="00CE500C">
        <w:rPr>
          <w:rFonts w:ascii="Times New Roman" w:hAnsi="Times New Roman" w:cs="Times New Roman"/>
          <w:b w:val="0"/>
          <w:sz w:val="24"/>
          <w:szCs w:val="24"/>
        </w:rPr>
        <w:t>СОВЕТ НАРОДНЫХ ДЕПУТАТОВ</w:t>
      </w:r>
    </w:p>
    <w:p w:rsidR="00CD23BE" w:rsidRPr="00CE500C" w:rsidRDefault="00CD23BE" w:rsidP="00CD23BE">
      <w:pPr>
        <w:pStyle w:val="ConsPlusTitle"/>
        <w:jc w:val="center"/>
        <w:rPr>
          <w:rFonts w:ascii="Times New Roman" w:hAnsi="Times New Roman" w:cs="Times New Roman"/>
          <w:b w:val="0"/>
          <w:sz w:val="24"/>
          <w:szCs w:val="24"/>
        </w:rPr>
      </w:pPr>
      <w:r w:rsidRPr="00CE500C">
        <w:rPr>
          <w:rFonts w:ascii="Times New Roman" w:hAnsi="Times New Roman" w:cs="Times New Roman"/>
          <w:b w:val="0"/>
          <w:sz w:val="24"/>
          <w:szCs w:val="24"/>
        </w:rPr>
        <w:t>СЕМИДЕСЯТСКОГО СЕЛЬСКОГО ПОСЕЛЕНИЯ</w:t>
      </w:r>
    </w:p>
    <w:p w:rsidR="00CD23BE" w:rsidRPr="00CE500C" w:rsidRDefault="00CD23BE" w:rsidP="00CD23BE">
      <w:pPr>
        <w:pStyle w:val="ConsPlusTitle"/>
        <w:jc w:val="center"/>
        <w:rPr>
          <w:rFonts w:ascii="Times New Roman" w:hAnsi="Times New Roman" w:cs="Times New Roman"/>
          <w:b w:val="0"/>
          <w:sz w:val="24"/>
          <w:szCs w:val="24"/>
        </w:rPr>
      </w:pPr>
      <w:r w:rsidRPr="00CE500C">
        <w:rPr>
          <w:rFonts w:ascii="Times New Roman" w:hAnsi="Times New Roman" w:cs="Times New Roman"/>
          <w:b w:val="0"/>
          <w:sz w:val="24"/>
          <w:szCs w:val="24"/>
        </w:rPr>
        <w:t>ХОХОЛЬСКОГО МУНИЦИПАЛЬНОГО РАЙОНА</w:t>
      </w:r>
    </w:p>
    <w:p w:rsidR="00CD23BE" w:rsidRPr="00CE500C" w:rsidRDefault="00CD23BE" w:rsidP="00CD23BE">
      <w:pPr>
        <w:pStyle w:val="ConsPlusTitle"/>
        <w:jc w:val="center"/>
        <w:rPr>
          <w:rFonts w:ascii="Times New Roman" w:hAnsi="Times New Roman" w:cs="Times New Roman"/>
          <w:b w:val="0"/>
          <w:sz w:val="24"/>
          <w:szCs w:val="24"/>
        </w:rPr>
      </w:pPr>
      <w:r w:rsidRPr="00CE500C">
        <w:rPr>
          <w:rFonts w:ascii="Times New Roman" w:hAnsi="Times New Roman" w:cs="Times New Roman"/>
          <w:b w:val="0"/>
          <w:sz w:val="24"/>
          <w:szCs w:val="24"/>
        </w:rPr>
        <w:t>ВОРОНЕЖСКОЙ ОБЛАСТИ</w:t>
      </w:r>
    </w:p>
    <w:p w:rsidR="00CD23BE" w:rsidRPr="00CE500C" w:rsidRDefault="00CD23BE" w:rsidP="00CD23BE">
      <w:pPr>
        <w:pStyle w:val="ConsPlusTitle"/>
        <w:jc w:val="center"/>
        <w:rPr>
          <w:rFonts w:ascii="Times New Roman" w:hAnsi="Times New Roman" w:cs="Times New Roman"/>
          <w:b w:val="0"/>
          <w:sz w:val="24"/>
          <w:szCs w:val="24"/>
          <w:vertAlign w:val="subscript"/>
        </w:rPr>
      </w:pPr>
    </w:p>
    <w:p w:rsidR="00CD23BE" w:rsidRPr="00CE500C" w:rsidRDefault="00CD23BE" w:rsidP="00CD23BE">
      <w:pPr>
        <w:pStyle w:val="ConsPlusTitle"/>
        <w:jc w:val="center"/>
        <w:rPr>
          <w:rFonts w:ascii="Times New Roman" w:hAnsi="Times New Roman" w:cs="Times New Roman"/>
          <w:b w:val="0"/>
          <w:sz w:val="24"/>
          <w:szCs w:val="24"/>
        </w:rPr>
      </w:pPr>
      <w:r w:rsidRPr="00CE500C">
        <w:rPr>
          <w:rFonts w:ascii="Times New Roman" w:hAnsi="Times New Roman" w:cs="Times New Roman"/>
          <w:b w:val="0"/>
          <w:sz w:val="24"/>
          <w:szCs w:val="24"/>
        </w:rPr>
        <w:t>РЕШЕНИЕ</w:t>
      </w:r>
    </w:p>
    <w:p w:rsidR="00CD23BE" w:rsidRPr="00CE500C" w:rsidRDefault="00CD23BE" w:rsidP="00CD23BE">
      <w:pPr>
        <w:pStyle w:val="ConsPlusTitle"/>
        <w:jc w:val="center"/>
        <w:rPr>
          <w:rFonts w:ascii="Times New Roman" w:hAnsi="Times New Roman" w:cs="Times New Roman"/>
          <w:b w:val="0"/>
          <w:sz w:val="24"/>
          <w:szCs w:val="24"/>
        </w:rPr>
      </w:pPr>
    </w:p>
    <w:p w:rsidR="00CD23BE" w:rsidRPr="006A7182" w:rsidRDefault="00CD23BE" w:rsidP="00CD23BE">
      <w:pPr>
        <w:pStyle w:val="ConsPlusTitle"/>
        <w:jc w:val="both"/>
        <w:rPr>
          <w:rFonts w:ascii="Times New Roman" w:hAnsi="Times New Roman" w:cs="Times New Roman"/>
          <w:b w:val="0"/>
          <w:sz w:val="24"/>
          <w:szCs w:val="24"/>
        </w:rPr>
      </w:pPr>
      <w:r w:rsidRPr="00CE500C">
        <w:rPr>
          <w:rFonts w:ascii="Times New Roman" w:hAnsi="Times New Roman" w:cs="Times New Roman"/>
          <w:b w:val="0"/>
          <w:sz w:val="24"/>
          <w:szCs w:val="24"/>
        </w:rPr>
        <w:t>от «</w:t>
      </w:r>
      <w:r w:rsidRPr="003A0771">
        <w:rPr>
          <w:rFonts w:ascii="Times New Roman" w:hAnsi="Times New Roman" w:cs="Times New Roman"/>
          <w:b w:val="0"/>
          <w:sz w:val="24"/>
          <w:szCs w:val="24"/>
        </w:rPr>
        <w:t>10</w:t>
      </w:r>
      <w:r w:rsidRPr="00CE500C">
        <w:rPr>
          <w:rFonts w:ascii="Times New Roman" w:hAnsi="Times New Roman" w:cs="Times New Roman"/>
          <w:b w:val="0"/>
          <w:sz w:val="24"/>
          <w:szCs w:val="24"/>
        </w:rPr>
        <w:t xml:space="preserve">» </w:t>
      </w:r>
      <w:r>
        <w:rPr>
          <w:rFonts w:ascii="Times New Roman" w:hAnsi="Times New Roman" w:cs="Times New Roman"/>
          <w:b w:val="0"/>
          <w:sz w:val="24"/>
          <w:szCs w:val="24"/>
        </w:rPr>
        <w:t>февраля</w:t>
      </w:r>
      <w:r w:rsidRPr="00CE500C">
        <w:rPr>
          <w:rFonts w:ascii="Times New Roman" w:hAnsi="Times New Roman" w:cs="Times New Roman"/>
          <w:b w:val="0"/>
          <w:sz w:val="24"/>
          <w:szCs w:val="24"/>
        </w:rPr>
        <w:t xml:space="preserve"> 2025 г. № </w:t>
      </w:r>
      <w:r w:rsidRPr="006A7182">
        <w:rPr>
          <w:rFonts w:ascii="Times New Roman" w:hAnsi="Times New Roman" w:cs="Times New Roman"/>
          <w:b w:val="0"/>
          <w:sz w:val="24"/>
          <w:szCs w:val="24"/>
        </w:rPr>
        <w:t>4</w:t>
      </w:r>
    </w:p>
    <w:p w:rsidR="00CD23BE" w:rsidRPr="00CE500C" w:rsidRDefault="00CD23BE" w:rsidP="00CD23BE">
      <w:pPr>
        <w:pStyle w:val="ConsPlusTitle"/>
        <w:tabs>
          <w:tab w:val="left" w:pos="3285"/>
        </w:tabs>
        <w:jc w:val="both"/>
        <w:rPr>
          <w:rFonts w:ascii="Times New Roman" w:hAnsi="Times New Roman" w:cs="Times New Roman"/>
          <w:b w:val="0"/>
          <w:sz w:val="24"/>
          <w:szCs w:val="24"/>
        </w:rPr>
      </w:pPr>
      <w:r w:rsidRPr="00CE500C">
        <w:rPr>
          <w:rFonts w:ascii="Times New Roman" w:hAnsi="Times New Roman" w:cs="Times New Roman"/>
          <w:b w:val="0"/>
          <w:sz w:val="24"/>
          <w:szCs w:val="24"/>
        </w:rPr>
        <w:t xml:space="preserve">с. </w:t>
      </w:r>
      <w:proofErr w:type="spellStart"/>
      <w:r w:rsidRPr="00CE500C">
        <w:rPr>
          <w:rFonts w:ascii="Times New Roman" w:hAnsi="Times New Roman" w:cs="Times New Roman"/>
          <w:b w:val="0"/>
          <w:sz w:val="24"/>
          <w:szCs w:val="24"/>
        </w:rPr>
        <w:t>Семидесятное</w:t>
      </w:r>
      <w:proofErr w:type="spellEnd"/>
      <w:r w:rsidRPr="00CE500C">
        <w:rPr>
          <w:rFonts w:ascii="Times New Roman" w:hAnsi="Times New Roman" w:cs="Times New Roman"/>
          <w:b w:val="0"/>
          <w:sz w:val="24"/>
          <w:szCs w:val="24"/>
        </w:rPr>
        <w:t xml:space="preserve">. </w:t>
      </w:r>
    </w:p>
    <w:p w:rsidR="00CD23BE" w:rsidRPr="00CE500C" w:rsidRDefault="00CD23BE" w:rsidP="00CD23BE">
      <w:pPr>
        <w:spacing w:after="0" w:line="240" w:lineRule="auto"/>
        <w:jc w:val="both"/>
        <w:rPr>
          <w:rFonts w:ascii="Times New Roman" w:hAnsi="Times New Roman"/>
          <w:sz w:val="24"/>
          <w:szCs w:val="24"/>
        </w:rPr>
      </w:pPr>
    </w:p>
    <w:p w:rsidR="00CD23BE" w:rsidRPr="00CE500C" w:rsidRDefault="00CD23BE" w:rsidP="00CD23BE">
      <w:pPr>
        <w:pStyle w:val="10"/>
        <w:shd w:val="clear" w:color="auto" w:fill="auto"/>
        <w:tabs>
          <w:tab w:val="right" w:pos="4794"/>
        </w:tabs>
        <w:spacing w:before="0" w:after="0" w:line="240" w:lineRule="auto"/>
        <w:ind w:firstLine="0"/>
        <w:jc w:val="left"/>
        <w:outlineLvl w:val="9"/>
        <w:rPr>
          <w:b w:val="0"/>
          <w:sz w:val="24"/>
          <w:szCs w:val="24"/>
        </w:rPr>
      </w:pPr>
      <w:bookmarkStart w:id="0" w:name="bookmark1"/>
      <w:r w:rsidRPr="00CE500C">
        <w:rPr>
          <w:b w:val="0"/>
          <w:sz w:val="24"/>
          <w:szCs w:val="24"/>
        </w:rPr>
        <w:t>Об утверждении Кодекса этики и служебного поведения</w:t>
      </w:r>
      <w:bookmarkEnd w:id="0"/>
    </w:p>
    <w:p w:rsidR="00CD23BE" w:rsidRPr="003A0771" w:rsidRDefault="00CD23BE" w:rsidP="00CD23BE">
      <w:pPr>
        <w:pStyle w:val="30"/>
        <w:shd w:val="clear" w:color="auto" w:fill="auto"/>
        <w:tabs>
          <w:tab w:val="right" w:pos="4794"/>
        </w:tabs>
        <w:spacing w:before="0" w:after="0" w:line="240" w:lineRule="auto"/>
        <w:jc w:val="left"/>
        <w:rPr>
          <w:b w:val="0"/>
          <w:sz w:val="24"/>
          <w:szCs w:val="24"/>
        </w:rPr>
      </w:pPr>
      <w:r w:rsidRPr="00CE500C">
        <w:rPr>
          <w:b w:val="0"/>
          <w:sz w:val="24"/>
          <w:szCs w:val="24"/>
        </w:rPr>
        <w:t>муниципальных служащих</w:t>
      </w:r>
      <w:r w:rsidRPr="003A0771">
        <w:rPr>
          <w:b w:val="0"/>
          <w:sz w:val="24"/>
          <w:szCs w:val="24"/>
        </w:rPr>
        <w:t xml:space="preserve"> </w:t>
      </w:r>
      <w:r w:rsidRPr="00CE500C">
        <w:rPr>
          <w:b w:val="0"/>
          <w:sz w:val="24"/>
          <w:szCs w:val="24"/>
        </w:rPr>
        <w:t xml:space="preserve">администрации </w:t>
      </w:r>
      <w:proofErr w:type="gramStart"/>
      <w:r>
        <w:rPr>
          <w:b w:val="0"/>
          <w:sz w:val="24"/>
          <w:szCs w:val="24"/>
          <w:lang w:val="en-US"/>
        </w:rPr>
        <w:t>C</w:t>
      </w:r>
      <w:proofErr w:type="spellStart"/>
      <w:proofErr w:type="gramEnd"/>
      <w:r>
        <w:rPr>
          <w:b w:val="0"/>
          <w:sz w:val="24"/>
          <w:szCs w:val="24"/>
        </w:rPr>
        <w:t>емидесятского</w:t>
      </w:r>
      <w:proofErr w:type="spellEnd"/>
      <w:r>
        <w:rPr>
          <w:b w:val="0"/>
          <w:sz w:val="24"/>
          <w:szCs w:val="24"/>
        </w:rPr>
        <w:t xml:space="preserve"> сельского поселения.</w:t>
      </w:r>
    </w:p>
    <w:p w:rsidR="00CD23BE" w:rsidRPr="00CE500C" w:rsidRDefault="00CD23BE" w:rsidP="00CD23BE">
      <w:pPr>
        <w:spacing w:after="0" w:line="240" w:lineRule="auto"/>
        <w:jc w:val="both"/>
        <w:rPr>
          <w:rFonts w:ascii="Times New Roman" w:hAnsi="Times New Roman"/>
          <w:sz w:val="24"/>
          <w:szCs w:val="24"/>
        </w:rPr>
      </w:pPr>
    </w:p>
    <w:p w:rsidR="00CD23BE" w:rsidRPr="003A0771" w:rsidRDefault="00CD23BE" w:rsidP="00CD23BE">
      <w:pPr>
        <w:spacing w:after="0" w:line="240" w:lineRule="auto"/>
        <w:jc w:val="both"/>
        <w:rPr>
          <w:rFonts w:ascii="Times New Roman" w:hAnsi="Times New Roman"/>
          <w:sz w:val="24"/>
          <w:szCs w:val="24"/>
        </w:rPr>
      </w:pPr>
      <w:proofErr w:type="gramStart"/>
      <w:r w:rsidRPr="00CE500C">
        <w:rPr>
          <w:rFonts w:ascii="Times New Roman" w:hAnsi="Times New Roman"/>
          <w:sz w:val="24"/>
          <w:szCs w:val="24"/>
        </w:rPr>
        <w:t>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Указом Президента Российской Федерации от 12 августа 2002 года № 885 «Об утверждении общих принципов служебного поведения государственных служащих», в целях обеспечения соблюдения правил поведения и норм служебной этики, добросовестного надлежащего и эффективного</w:t>
      </w:r>
      <w:proofErr w:type="gramEnd"/>
      <w:r w:rsidRPr="00CE500C">
        <w:rPr>
          <w:rFonts w:ascii="Times New Roman" w:hAnsi="Times New Roman"/>
          <w:sz w:val="24"/>
          <w:szCs w:val="24"/>
        </w:rPr>
        <w:t xml:space="preserve"> исполнения муниципальными служащими должностных обязанностей, а также профилактики коррупционных проявлений в органах местного самоуправления </w:t>
      </w:r>
      <w:proofErr w:type="gramStart"/>
      <w:r w:rsidRPr="003A0771">
        <w:rPr>
          <w:rFonts w:ascii="Times New Roman" w:hAnsi="Times New Roman"/>
          <w:sz w:val="24"/>
          <w:szCs w:val="24"/>
          <w:lang w:val="en-US"/>
        </w:rPr>
        <w:t>C</w:t>
      </w:r>
      <w:proofErr w:type="spellStart"/>
      <w:proofErr w:type="gramEnd"/>
      <w:r w:rsidRPr="003A0771">
        <w:rPr>
          <w:rFonts w:ascii="Times New Roman" w:hAnsi="Times New Roman"/>
          <w:sz w:val="24"/>
          <w:szCs w:val="24"/>
        </w:rPr>
        <w:t>емидесятского</w:t>
      </w:r>
      <w:proofErr w:type="spellEnd"/>
      <w:r w:rsidRPr="003A0771">
        <w:rPr>
          <w:rFonts w:ascii="Times New Roman" w:hAnsi="Times New Roman"/>
          <w:sz w:val="24"/>
          <w:szCs w:val="24"/>
        </w:rPr>
        <w:t xml:space="preserve"> сельского поселения,</w:t>
      </w:r>
      <w:r w:rsidRPr="00CE500C">
        <w:rPr>
          <w:rFonts w:ascii="Times New Roman" w:hAnsi="Times New Roman"/>
          <w:sz w:val="24"/>
          <w:szCs w:val="24"/>
        </w:rPr>
        <w:t xml:space="preserve"> Совет народных депутатов </w:t>
      </w:r>
      <w:r w:rsidRPr="003A0771">
        <w:rPr>
          <w:rFonts w:ascii="Times New Roman" w:hAnsi="Times New Roman"/>
          <w:sz w:val="24"/>
          <w:szCs w:val="24"/>
          <w:lang w:val="en-US"/>
        </w:rPr>
        <w:t>C</w:t>
      </w:r>
      <w:proofErr w:type="spellStart"/>
      <w:r w:rsidRPr="003A0771">
        <w:rPr>
          <w:rFonts w:ascii="Times New Roman" w:hAnsi="Times New Roman"/>
          <w:sz w:val="24"/>
          <w:szCs w:val="24"/>
        </w:rPr>
        <w:t>емидесятского</w:t>
      </w:r>
      <w:proofErr w:type="spellEnd"/>
      <w:r w:rsidRPr="003A0771">
        <w:rPr>
          <w:rFonts w:ascii="Times New Roman" w:hAnsi="Times New Roman"/>
          <w:sz w:val="24"/>
          <w:szCs w:val="24"/>
        </w:rPr>
        <w:t xml:space="preserve"> сельского поселения Воронежской области </w:t>
      </w:r>
      <w:r w:rsidRPr="003A0771">
        <w:rPr>
          <w:rStyle w:val="213pt"/>
          <w:rFonts w:eastAsiaTheme="minorHAnsi"/>
          <w:sz w:val="24"/>
          <w:szCs w:val="24"/>
        </w:rPr>
        <w:t>решил:</w:t>
      </w:r>
    </w:p>
    <w:p w:rsidR="00CD23BE" w:rsidRPr="00CE500C" w:rsidRDefault="00CD23BE" w:rsidP="00CD23BE">
      <w:pPr>
        <w:widowControl w:val="0"/>
        <w:numPr>
          <w:ilvl w:val="0"/>
          <w:numId w:val="1"/>
        </w:numPr>
        <w:tabs>
          <w:tab w:val="left" w:pos="1042"/>
        </w:tabs>
        <w:spacing w:after="0" w:line="240" w:lineRule="auto"/>
        <w:jc w:val="both"/>
        <w:rPr>
          <w:rFonts w:ascii="Times New Roman" w:hAnsi="Times New Roman"/>
          <w:sz w:val="24"/>
          <w:szCs w:val="24"/>
        </w:rPr>
      </w:pPr>
      <w:r w:rsidRPr="00CE500C">
        <w:rPr>
          <w:rFonts w:ascii="Times New Roman" w:hAnsi="Times New Roman"/>
          <w:sz w:val="24"/>
          <w:szCs w:val="24"/>
        </w:rPr>
        <w:t xml:space="preserve">Утвердить Кодекс этики и служебного поведения муниципальных служащих администрации </w:t>
      </w:r>
      <w:proofErr w:type="gramStart"/>
      <w:r w:rsidRPr="003A0771">
        <w:rPr>
          <w:rFonts w:ascii="Times New Roman" w:hAnsi="Times New Roman"/>
          <w:sz w:val="24"/>
          <w:szCs w:val="24"/>
          <w:lang w:val="en-US"/>
        </w:rPr>
        <w:t>C</w:t>
      </w:r>
      <w:proofErr w:type="spellStart"/>
      <w:proofErr w:type="gramEnd"/>
      <w:r w:rsidRPr="003A0771">
        <w:rPr>
          <w:rFonts w:ascii="Times New Roman" w:hAnsi="Times New Roman"/>
          <w:sz w:val="24"/>
          <w:szCs w:val="24"/>
        </w:rPr>
        <w:t>емидесятского</w:t>
      </w:r>
      <w:proofErr w:type="spellEnd"/>
      <w:r w:rsidRPr="003A0771">
        <w:rPr>
          <w:rFonts w:ascii="Times New Roman" w:hAnsi="Times New Roman"/>
          <w:sz w:val="24"/>
          <w:szCs w:val="24"/>
        </w:rPr>
        <w:t xml:space="preserve"> сельского поселения</w:t>
      </w:r>
      <w:r w:rsidRPr="00CE500C">
        <w:rPr>
          <w:rFonts w:ascii="Times New Roman" w:hAnsi="Times New Roman"/>
          <w:sz w:val="24"/>
          <w:szCs w:val="24"/>
        </w:rPr>
        <w:t xml:space="preserve"> </w:t>
      </w:r>
      <w:r>
        <w:rPr>
          <w:rFonts w:ascii="Times New Roman" w:hAnsi="Times New Roman"/>
          <w:sz w:val="24"/>
          <w:szCs w:val="24"/>
        </w:rPr>
        <w:t xml:space="preserve">Хохольского муниципального района </w:t>
      </w:r>
      <w:r w:rsidRPr="00CE500C">
        <w:rPr>
          <w:rFonts w:ascii="Times New Roman" w:hAnsi="Times New Roman"/>
          <w:sz w:val="24"/>
          <w:szCs w:val="24"/>
        </w:rPr>
        <w:t>Воронежской области (далее - Кодекс этики и служебного поведения) согласно приложению.</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 xml:space="preserve">2.Признать утратившим силу решение Совета народных </w:t>
      </w:r>
      <w:r w:rsidRPr="006A7182">
        <w:rPr>
          <w:rFonts w:ascii="Times New Roman" w:hAnsi="Times New Roman"/>
          <w:sz w:val="24"/>
          <w:szCs w:val="24"/>
        </w:rPr>
        <w:t xml:space="preserve">депутатов  от 03.05.2011 года № 10 «Об утверждении Кодека этики и служебного поведения муниципальных служащих  администрации </w:t>
      </w:r>
      <w:proofErr w:type="gramStart"/>
      <w:r w:rsidRPr="003A0771">
        <w:rPr>
          <w:rFonts w:ascii="Times New Roman" w:hAnsi="Times New Roman"/>
          <w:sz w:val="24"/>
          <w:szCs w:val="24"/>
          <w:lang w:val="en-US"/>
        </w:rPr>
        <w:t>C</w:t>
      </w:r>
      <w:proofErr w:type="spellStart"/>
      <w:proofErr w:type="gramEnd"/>
      <w:r w:rsidRPr="003A0771">
        <w:rPr>
          <w:rFonts w:ascii="Times New Roman" w:hAnsi="Times New Roman"/>
          <w:sz w:val="24"/>
          <w:szCs w:val="24"/>
        </w:rPr>
        <w:t>емидесятского</w:t>
      </w:r>
      <w:proofErr w:type="spellEnd"/>
      <w:r w:rsidRPr="003A0771">
        <w:rPr>
          <w:rFonts w:ascii="Times New Roman" w:hAnsi="Times New Roman"/>
          <w:sz w:val="24"/>
          <w:szCs w:val="24"/>
        </w:rPr>
        <w:t xml:space="preserve"> сельского поселения</w:t>
      </w:r>
      <w:r w:rsidRPr="00CE500C">
        <w:rPr>
          <w:rFonts w:ascii="Times New Roman" w:hAnsi="Times New Roman"/>
          <w:sz w:val="24"/>
          <w:szCs w:val="24"/>
        </w:rPr>
        <w:t xml:space="preserve"> </w:t>
      </w:r>
      <w:r w:rsidRPr="006A7182">
        <w:rPr>
          <w:rFonts w:ascii="Times New Roman" w:hAnsi="Times New Roman"/>
          <w:sz w:val="24"/>
          <w:szCs w:val="24"/>
        </w:rPr>
        <w:t>Хохольского муниципального района».</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 xml:space="preserve">3.Данное решение вступает в силу со дня официального опубликования и подлежит размещению на официальном сайте администрации </w:t>
      </w:r>
      <w:proofErr w:type="gramStart"/>
      <w:r w:rsidRPr="003A0771">
        <w:rPr>
          <w:rFonts w:ascii="Times New Roman" w:hAnsi="Times New Roman"/>
          <w:sz w:val="24"/>
          <w:szCs w:val="24"/>
          <w:lang w:val="en-US"/>
        </w:rPr>
        <w:t>C</w:t>
      </w:r>
      <w:proofErr w:type="spellStart"/>
      <w:proofErr w:type="gramEnd"/>
      <w:r w:rsidRPr="003A0771">
        <w:rPr>
          <w:rFonts w:ascii="Times New Roman" w:hAnsi="Times New Roman"/>
          <w:sz w:val="24"/>
          <w:szCs w:val="24"/>
        </w:rPr>
        <w:t>емидесятского</w:t>
      </w:r>
      <w:proofErr w:type="spellEnd"/>
      <w:r w:rsidRPr="003A0771">
        <w:rPr>
          <w:rFonts w:ascii="Times New Roman" w:hAnsi="Times New Roman"/>
          <w:sz w:val="24"/>
          <w:szCs w:val="24"/>
        </w:rPr>
        <w:t xml:space="preserve"> сельского поселения</w:t>
      </w:r>
      <w:r w:rsidRPr="00CE500C">
        <w:rPr>
          <w:rFonts w:ascii="Times New Roman" w:hAnsi="Times New Roman"/>
          <w:sz w:val="24"/>
          <w:szCs w:val="24"/>
        </w:rPr>
        <w:t xml:space="preserve"> в сети Интернет.</w:t>
      </w:r>
    </w:p>
    <w:p w:rsidR="00CD23BE" w:rsidRPr="00CE500C" w:rsidRDefault="00CD23BE" w:rsidP="00CD23BE">
      <w:pPr>
        <w:spacing w:after="0" w:line="240" w:lineRule="auto"/>
        <w:jc w:val="both"/>
        <w:rPr>
          <w:rFonts w:ascii="Times New Roman" w:hAnsi="Times New Roman"/>
          <w:sz w:val="24"/>
          <w:szCs w:val="24"/>
        </w:rPr>
      </w:pPr>
    </w:p>
    <w:p w:rsidR="00CD23BE" w:rsidRPr="00CE500C" w:rsidRDefault="00CD23BE" w:rsidP="00CD23BE">
      <w:pPr>
        <w:spacing w:after="0" w:line="240" w:lineRule="auto"/>
        <w:jc w:val="both"/>
        <w:rPr>
          <w:rFonts w:ascii="Times New Roman" w:hAnsi="Times New Roman"/>
          <w:sz w:val="24"/>
          <w:szCs w:val="24"/>
        </w:rPr>
      </w:pPr>
    </w:p>
    <w:tbl>
      <w:tblPr>
        <w:tblpPr w:leftFromText="180" w:rightFromText="180" w:vertAnchor="text" w:horzAnchor="margin" w:tblpY="97"/>
        <w:tblW w:w="9651" w:type="dxa"/>
        <w:tblLook w:val="00A0"/>
      </w:tblPr>
      <w:tblGrid>
        <w:gridCol w:w="5070"/>
        <w:gridCol w:w="4581"/>
      </w:tblGrid>
      <w:tr w:rsidR="00CD23BE" w:rsidRPr="00CE500C" w:rsidTr="00A57722">
        <w:trPr>
          <w:trHeight w:val="199"/>
        </w:trPr>
        <w:tc>
          <w:tcPr>
            <w:tcW w:w="5070" w:type="dxa"/>
          </w:tcPr>
          <w:p w:rsidR="00CD23BE" w:rsidRPr="00CE500C" w:rsidRDefault="00CD23BE" w:rsidP="00A57722">
            <w:pPr>
              <w:pStyle w:val="a4"/>
              <w:rPr>
                <w:rFonts w:ascii="Times New Roman" w:hAnsi="Times New Roman"/>
                <w:sz w:val="24"/>
                <w:szCs w:val="24"/>
              </w:rPr>
            </w:pPr>
            <w:r w:rsidRPr="00CE500C">
              <w:rPr>
                <w:rFonts w:ascii="Times New Roman" w:hAnsi="Times New Roman"/>
                <w:sz w:val="24"/>
                <w:szCs w:val="24"/>
              </w:rPr>
              <w:t xml:space="preserve">Глава </w:t>
            </w:r>
            <w:proofErr w:type="spellStart"/>
            <w:r w:rsidRPr="00CE500C">
              <w:rPr>
                <w:rFonts w:ascii="Times New Roman" w:hAnsi="Times New Roman"/>
                <w:sz w:val="24"/>
                <w:szCs w:val="24"/>
              </w:rPr>
              <w:t>Семидесятского</w:t>
            </w:r>
            <w:proofErr w:type="spellEnd"/>
            <w:r w:rsidRPr="00CE500C">
              <w:rPr>
                <w:rFonts w:ascii="Times New Roman" w:hAnsi="Times New Roman"/>
                <w:sz w:val="24"/>
                <w:szCs w:val="24"/>
              </w:rPr>
              <w:t xml:space="preserve"> сельского поселения Хохольского</w:t>
            </w:r>
          </w:p>
          <w:p w:rsidR="00CD23BE" w:rsidRPr="00CE500C" w:rsidRDefault="00CD23BE" w:rsidP="00A57722">
            <w:pPr>
              <w:pStyle w:val="a4"/>
              <w:rPr>
                <w:rFonts w:ascii="Times New Roman" w:hAnsi="Times New Roman"/>
                <w:sz w:val="24"/>
                <w:szCs w:val="24"/>
              </w:rPr>
            </w:pPr>
            <w:r w:rsidRPr="00CE500C">
              <w:rPr>
                <w:rFonts w:ascii="Times New Roman" w:hAnsi="Times New Roman"/>
                <w:sz w:val="24"/>
                <w:szCs w:val="24"/>
              </w:rPr>
              <w:t>муниципального района</w:t>
            </w:r>
          </w:p>
          <w:p w:rsidR="00CD23BE" w:rsidRPr="00CE500C" w:rsidRDefault="00CD23BE" w:rsidP="00A57722">
            <w:pPr>
              <w:pStyle w:val="a4"/>
              <w:rPr>
                <w:rFonts w:ascii="Times New Roman" w:hAnsi="Times New Roman"/>
                <w:sz w:val="24"/>
                <w:szCs w:val="24"/>
              </w:rPr>
            </w:pPr>
          </w:p>
          <w:p w:rsidR="00CD23BE" w:rsidRPr="00CE500C" w:rsidRDefault="00CD23BE" w:rsidP="00A57722">
            <w:pPr>
              <w:pStyle w:val="a4"/>
              <w:rPr>
                <w:rFonts w:ascii="Times New Roman" w:hAnsi="Times New Roman"/>
                <w:sz w:val="24"/>
                <w:szCs w:val="24"/>
              </w:rPr>
            </w:pPr>
            <w:r w:rsidRPr="00CE500C">
              <w:rPr>
                <w:rFonts w:ascii="Times New Roman" w:hAnsi="Times New Roman"/>
                <w:sz w:val="24"/>
                <w:szCs w:val="24"/>
              </w:rPr>
              <w:t xml:space="preserve">______________  П.И. Капустин </w:t>
            </w:r>
          </w:p>
        </w:tc>
        <w:tc>
          <w:tcPr>
            <w:tcW w:w="4581" w:type="dxa"/>
          </w:tcPr>
          <w:p w:rsidR="00CD23BE" w:rsidRPr="00CE500C" w:rsidRDefault="00CD23BE" w:rsidP="00A57722">
            <w:pPr>
              <w:pStyle w:val="a4"/>
              <w:rPr>
                <w:rFonts w:ascii="Times New Roman" w:hAnsi="Times New Roman"/>
                <w:sz w:val="24"/>
                <w:szCs w:val="24"/>
              </w:rPr>
            </w:pPr>
            <w:r w:rsidRPr="00CE500C">
              <w:rPr>
                <w:rFonts w:ascii="Times New Roman" w:hAnsi="Times New Roman"/>
                <w:sz w:val="24"/>
                <w:szCs w:val="24"/>
              </w:rPr>
              <w:t xml:space="preserve">Председатель </w:t>
            </w:r>
          </w:p>
          <w:p w:rsidR="00CD23BE" w:rsidRPr="00CE500C" w:rsidRDefault="00CD23BE" w:rsidP="00A57722">
            <w:pPr>
              <w:pStyle w:val="a4"/>
              <w:rPr>
                <w:rFonts w:ascii="Times New Roman" w:hAnsi="Times New Roman"/>
                <w:sz w:val="24"/>
                <w:szCs w:val="24"/>
              </w:rPr>
            </w:pPr>
            <w:r w:rsidRPr="00CE500C">
              <w:rPr>
                <w:rFonts w:ascii="Times New Roman" w:hAnsi="Times New Roman"/>
                <w:sz w:val="24"/>
                <w:szCs w:val="24"/>
              </w:rPr>
              <w:t xml:space="preserve">Совета народных депутатов </w:t>
            </w:r>
            <w:proofErr w:type="spellStart"/>
            <w:r w:rsidRPr="00CE500C">
              <w:rPr>
                <w:rFonts w:ascii="Times New Roman" w:hAnsi="Times New Roman"/>
                <w:sz w:val="24"/>
                <w:szCs w:val="24"/>
              </w:rPr>
              <w:t>Семидесятского</w:t>
            </w:r>
            <w:proofErr w:type="spellEnd"/>
            <w:r w:rsidRPr="00CE500C">
              <w:rPr>
                <w:rFonts w:ascii="Times New Roman" w:hAnsi="Times New Roman"/>
                <w:sz w:val="24"/>
                <w:szCs w:val="24"/>
              </w:rPr>
              <w:t xml:space="preserve"> сельского поселения Хохольского муниципального района  </w:t>
            </w:r>
          </w:p>
          <w:p w:rsidR="00CD23BE" w:rsidRPr="00CE500C" w:rsidRDefault="00CD23BE" w:rsidP="00A57722">
            <w:pPr>
              <w:pStyle w:val="a4"/>
              <w:rPr>
                <w:rFonts w:ascii="Times New Roman" w:hAnsi="Times New Roman"/>
                <w:sz w:val="24"/>
                <w:szCs w:val="24"/>
              </w:rPr>
            </w:pPr>
            <w:r w:rsidRPr="00CE500C">
              <w:rPr>
                <w:rFonts w:ascii="Times New Roman" w:hAnsi="Times New Roman"/>
                <w:sz w:val="24"/>
                <w:szCs w:val="24"/>
              </w:rPr>
              <w:t>______________  Е.И. Волкова</w:t>
            </w:r>
          </w:p>
        </w:tc>
      </w:tr>
    </w:tbl>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br w:type="page"/>
      </w:r>
    </w:p>
    <w:p w:rsidR="00CD23BE" w:rsidRPr="00CE500C" w:rsidRDefault="00CD23BE" w:rsidP="00CD23BE">
      <w:pPr>
        <w:spacing w:after="0" w:line="240" w:lineRule="auto"/>
        <w:jc w:val="right"/>
        <w:rPr>
          <w:rFonts w:ascii="Times New Roman" w:hAnsi="Times New Roman"/>
          <w:sz w:val="24"/>
          <w:szCs w:val="24"/>
        </w:rPr>
      </w:pPr>
      <w:r w:rsidRPr="00CE500C">
        <w:rPr>
          <w:rFonts w:ascii="Times New Roman" w:hAnsi="Times New Roman"/>
          <w:sz w:val="24"/>
          <w:szCs w:val="24"/>
        </w:rPr>
        <w:lastRenderedPageBreak/>
        <w:t>Приложение</w:t>
      </w:r>
    </w:p>
    <w:p w:rsidR="00CD23BE" w:rsidRDefault="00CD23BE" w:rsidP="00CD23BE">
      <w:pPr>
        <w:tabs>
          <w:tab w:val="left" w:leader="underscore" w:pos="6526"/>
        </w:tabs>
        <w:spacing w:after="0" w:line="240" w:lineRule="auto"/>
        <w:jc w:val="right"/>
        <w:rPr>
          <w:rFonts w:ascii="Times New Roman" w:hAnsi="Times New Roman"/>
          <w:sz w:val="24"/>
          <w:szCs w:val="24"/>
        </w:rPr>
      </w:pPr>
      <w:r w:rsidRPr="00CE500C">
        <w:rPr>
          <w:rFonts w:ascii="Times New Roman" w:hAnsi="Times New Roman"/>
          <w:sz w:val="24"/>
          <w:szCs w:val="24"/>
        </w:rPr>
        <w:t xml:space="preserve">к решению Совета народных депутатов </w:t>
      </w:r>
    </w:p>
    <w:p w:rsidR="00CD23BE" w:rsidRDefault="00CD23BE" w:rsidP="00CD23BE">
      <w:pPr>
        <w:tabs>
          <w:tab w:val="left" w:leader="underscore" w:pos="6526"/>
        </w:tabs>
        <w:spacing w:after="0" w:line="240" w:lineRule="auto"/>
        <w:jc w:val="right"/>
        <w:rPr>
          <w:rFonts w:ascii="Times New Roman" w:hAnsi="Times New Roman"/>
          <w:sz w:val="24"/>
          <w:szCs w:val="24"/>
        </w:rPr>
      </w:pPr>
      <w:r w:rsidRPr="003A0771">
        <w:rPr>
          <w:rFonts w:ascii="Times New Roman" w:hAnsi="Times New Roman"/>
          <w:sz w:val="24"/>
          <w:szCs w:val="24"/>
          <w:lang w:val="en-US"/>
        </w:rPr>
        <w:t>C</w:t>
      </w:r>
      <w:proofErr w:type="spellStart"/>
      <w:r w:rsidRPr="003A0771">
        <w:rPr>
          <w:rFonts w:ascii="Times New Roman" w:hAnsi="Times New Roman"/>
          <w:sz w:val="24"/>
          <w:szCs w:val="24"/>
        </w:rPr>
        <w:t>емидесятского</w:t>
      </w:r>
      <w:proofErr w:type="spellEnd"/>
      <w:r w:rsidRPr="003A0771">
        <w:rPr>
          <w:rFonts w:ascii="Times New Roman" w:hAnsi="Times New Roman"/>
          <w:sz w:val="24"/>
          <w:szCs w:val="24"/>
        </w:rPr>
        <w:t xml:space="preserve"> сельского поселения</w:t>
      </w:r>
      <w:r w:rsidRPr="00CE500C">
        <w:rPr>
          <w:rFonts w:ascii="Times New Roman" w:hAnsi="Times New Roman"/>
          <w:sz w:val="24"/>
          <w:szCs w:val="24"/>
        </w:rPr>
        <w:t xml:space="preserve"> </w:t>
      </w:r>
    </w:p>
    <w:p w:rsidR="00CD23BE" w:rsidRPr="00CE500C" w:rsidRDefault="00CD23BE" w:rsidP="00CD23BE">
      <w:pPr>
        <w:tabs>
          <w:tab w:val="left" w:leader="underscore" w:pos="6526"/>
        </w:tabs>
        <w:spacing w:after="0" w:line="240" w:lineRule="auto"/>
        <w:jc w:val="right"/>
        <w:rPr>
          <w:rFonts w:ascii="Times New Roman" w:hAnsi="Times New Roman"/>
          <w:sz w:val="24"/>
          <w:szCs w:val="24"/>
        </w:rPr>
      </w:pPr>
      <w:r w:rsidRPr="00CE500C">
        <w:rPr>
          <w:rFonts w:ascii="Times New Roman" w:hAnsi="Times New Roman"/>
          <w:sz w:val="24"/>
          <w:szCs w:val="24"/>
        </w:rPr>
        <w:t xml:space="preserve">от </w:t>
      </w:r>
      <w:r>
        <w:rPr>
          <w:rFonts w:ascii="Times New Roman" w:hAnsi="Times New Roman"/>
          <w:sz w:val="24"/>
          <w:szCs w:val="24"/>
        </w:rPr>
        <w:t xml:space="preserve">10 </w:t>
      </w:r>
      <w:r w:rsidRPr="00CE500C">
        <w:rPr>
          <w:rFonts w:ascii="Times New Roman" w:hAnsi="Times New Roman"/>
          <w:sz w:val="24"/>
          <w:szCs w:val="24"/>
        </w:rPr>
        <w:t>марта 2025 №</w:t>
      </w:r>
      <w:r>
        <w:rPr>
          <w:rFonts w:ascii="Times New Roman" w:hAnsi="Times New Roman"/>
          <w:sz w:val="24"/>
          <w:szCs w:val="24"/>
        </w:rPr>
        <w:t>4</w:t>
      </w:r>
    </w:p>
    <w:p w:rsidR="00CD23BE" w:rsidRPr="00CE500C" w:rsidRDefault="00CD23BE" w:rsidP="00CD23BE">
      <w:pPr>
        <w:widowControl w:val="0"/>
        <w:tabs>
          <w:tab w:val="left" w:pos="1042"/>
        </w:tabs>
        <w:spacing w:after="0" w:line="240" w:lineRule="auto"/>
        <w:jc w:val="both"/>
        <w:rPr>
          <w:rFonts w:ascii="Times New Roman" w:hAnsi="Times New Roman"/>
          <w:sz w:val="24"/>
          <w:szCs w:val="24"/>
        </w:rPr>
      </w:pPr>
    </w:p>
    <w:p w:rsidR="00CD23BE" w:rsidRPr="00CE500C" w:rsidRDefault="00CD23BE" w:rsidP="00CD23BE">
      <w:pPr>
        <w:spacing w:after="0" w:line="240" w:lineRule="auto"/>
        <w:jc w:val="center"/>
        <w:rPr>
          <w:rFonts w:ascii="Times New Roman" w:hAnsi="Times New Roman"/>
          <w:sz w:val="24"/>
          <w:szCs w:val="24"/>
        </w:rPr>
      </w:pPr>
      <w:r w:rsidRPr="00CE500C">
        <w:rPr>
          <w:rFonts w:ascii="Times New Roman" w:hAnsi="Times New Roman"/>
          <w:sz w:val="24"/>
          <w:szCs w:val="24"/>
        </w:rPr>
        <w:t>Кодекс этики и служебного поведения муниципальных служащих</w:t>
      </w:r>
      <w:r w:rsidRPr="00CE500C">
        <w:rPr>
          <w:rFonts w:ascii="Times New Roman" w:hAnsi="Times New Roman"/>
          <w:sz w:val="24"/>
          <w:szCs w:val="24"/>
        </w:rPr>
        <w:br/>
      </w:r>
      <w:proofErr w:type="gramStart"/>
      <w:r w:rsidRPr="003A0771">
        <w:rPr>
          <w:rFonts w:ascii="Times New Roman" w:hAnsi="Times New Roman"/>
          <w:sz w:val="24"/>
          <w:szCs w:val="24"/>
          <w:lang w:val="en-US"/>
        </w:rPr>
        <w:t>C</w:t>
      </w:r>
      <w:proofErr w:type="spellStart"/>
      <w:proofErr w:type="gramEnd"/>
      <w:r w:rsidRPr="003A0771">
        <w:rPr>
          <w:rFonts w:ascii="Times New Roman" w:hAnsi="Times New Roman"/>
          <w:sz w:val="24"/>
          <w:szCs w:val="24"/>
        </w:rPr>
        <w:t>емидесятского</w:t>
      </w:r>
      <w:proofErr w:type="spellEnd"/>
      <w:r w:rsidRPr="003A0771">
        <w:rPr>
          <w:rFonts w:ascii="Times New Roman" w:hAnsi="Times New Roman"/>
          <w:sz w:val="24"/>
          <w:szCs w:val="24"/>
        </w:rPr>
        <w:t xml:space="preserve"> сельского поселения</w:t>
      </w:r>
      <w:r w:rsidRPr="00CE500C">
        <w:rPr>
          <w:rFonts w:ascii="Times New Roman" w:hAnsi="Times New Roman"/>
          <w:sz w:val="24"/>
          <w:szCs w:val="24"/>
        </w:rPr>
        <w:t xml:space="preserve"> Хохольского муниципального района Воронежской области</w:t>
      </w:r>
    </w:p>
    <w:p w:rsidR="00CD23BE" w:rsidRPr="00CE500C" w:rsidRDefault="00CD23BE" w:rsidP="00CD23BE">
      <w:pPr>
        <w:spacing w:after="0" w:line="240" w:lineRule="auto"/>
        <w:jc w:val="both"/>
        <w:rPr>
          <w:rFonts w:ascii="Times New Roman" w:hAnsi="Times New Roman"/>
          <w:sz w:val="24"/>
          <w:szCs w:val="24"/>
        </w:rPr>
      </w:pPr>
    </w:p>
    <w:p w:rsidR="00CD23BE" w:rsidRPr="00CE500C" w:rsidRDefault="00CD23BE" w:rsidP="00CD23BE">
      <w:pPr>
        <w:pStyle w:val="10"/>
        <w:numPr>
          <w:ilvl w:val="0"/>
          <w:numId w:val="2"/>
        </w:numPr>
        <w:shd w:val="clear" w:color="auto" w:fill="auto"/>
        <w:tabs>
          <w:tab w:val="left" w:pos="4078"/>
        </w:tabs>
        <w:spacing w:before="0" w:after="0" w:line="240" w:lineRule="auto"/>
        <w:jc w:val="both"/>
        <w:outlineLvl w:val="9"/>
        <w:rPr>
          <w:b w:val="0"/>
          <w:sz w:val="24"/>
          <w:szCs w:val="24"/>
        </w:rPr>
      </w:pPr>
      <w:bookmarkStart w:id="1" w:name="bookmark2"/>
      <w:r w:rsidRPr="00CE500C">
        <w:rPr>
          <w:b w:val="0"/>
          <w:sz w:val="24"/>
          <w:szCs w:val="24"/>
        </w:rPr>
        <w:t>Общие положения</w:t>
      </w:r>
      <w:bookmarkEnd w:id="1"/>
    </w:p>
    <w:p w:rsidR="00CD23BE" w:rsidRPr="00CE500C" w:rsidRDefault="00CD23BE" w:rsidP="00CD23BE">
      <w:pPr>
        <w:pStyle w:val="30"/>
        <w:shd w:val="clear" w:color="auto" w:fill="auto"/>
        <w:spacing w:before="0" w:after="0" w:line="240" w:lineRule="auto"/>
        <w:jc w:val="both"/>
        <w:rPr>
          <w:b w:val="0"/>
          <w:sz w:val="24"/>
          <w:szCs w:val="24"/>
        </w:rPr>
      </w:pPr>
      <w:r w:rsidRPr="00CE500C">
        <w:rPr>
          <w:b w:val="0"/>
          <w:sz w:val="24"/>
          <w:szCs w:val="24"/>
        </w:rPr>
        <w:t>Статья 1. Предмет и сфера действия Кодекса</w:t>
      </w:r>
    </w:p>
    <w:p w:rsidR="00CD23BE" w:rsidRPr="00CE500C" w:rsidRDefault="00CD23BE" w:rsidP="00CD23BE">
      <w:pPr>
        <w:widowControl w:val="0"/>
        <w:numPr>
          <w:ilvl w:val="0"/>
          <w:numId w:val="3"/>
        </w:numPr>
        <w:tabs>
          <w:tab w:val="left" w:pos="1090"/>
        </w:tabs>
        <w:spacing w:after="0" w:line="240" w:lineRule="auto"/>
        <w:jc w:val="both"/>
        <w:rPr>
          <w:rFonts w:ascii="Times New Roman" w:hAnsi="Times New Roman"/>
          <w:sz w:val="24"/>
          <w:szCs w:val="24"/>
        </w:rPr>
      </w:pPr>
      <w:r w:rsidRPr="00CE500C">
        <w:rPr>
          <w:rFonts w:ascii="Times New Roman" w:hAnsi="Times New Roman"/>
          <w:sz w:val="24"/>
          <w:szCs w:val="24"/>
        </w:rPr>
        <w:t xml:space="preserve">Кодекс этики и служебного поведения муниципальных служащих администрации </w:t>
      </w:r>
      <w:proofErr w:type="gramStart"/>
      <w:r w:rsidRPr="003A0771">
        <w:rPr>
          <w:rFonts w:ascii="Times New Roman" w:hAnsi="Times New Roman"/>
          <w:sz w:val="24"/>
          <w:szCs w:val="24"/>
          <w:lang w:val="en-US"/>
        </w:rPr>
        <w:t>C</w:t>
      </w:r>
      <w:proofErr w:type="spellStart"/>
      <w:proofErr w:type="gramEnd"/>
      <w:r w:rsidRPr="003A0771">
        <w:rPr>
          <w:rFonts w:ascii="Times New Roman" w:hAnsi="Times New Roman"/>
          <w:sz w:val="24"/>
          <w:szCs w:val="24"/>
        </w:rPr>
        <w:t>емидесятского</w:t>
      </w:r>
      <w:proofErr w:type="spellEnd"/>
      <w:r w:rsidRPr="003A0771">
        <w:rPr>
          <w:rFonts w:ascii="Times New Roman" w:hAnsi="Times New Roman"/>
          <w:sz w:val="24"/>
          <w:szCs w:val="24"/>
        </w:rPr>
        <w:t xml:space="preserve"> сельского поселения</w:t>
      </w:r>
      <w:r w:rsidRPr="00CE500C">
        <w:rPr>
          <w:rFonts w:ascii="Times New Roman" w:hAnsi="Times New Roman"/>
          <w:sz w:val="24"/>
          <w:szCs w:val="24"/>
        </w:rPr>
        <w:t xml:space="preserve"> (далее - 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 независимо от замещаемой должности.</w:t>
      </w:r>
    </w:p>
    <w:p w:rsidR="00CD23BE" w:rsidRPr="00CE500C" w:rsidRDefault="00CD23BE" w:rsidP="00CD23BE">
      <w:pPr>
        <w:widowControl w:val="0"/>
        <w:numPr>
          <w:ilvl w:val="0"/>
          <w:numId w:val="3"/>
        </w:numPr>
        <w:tabs>
          <w:tab w:val="left" w:pos="1090"/>
        </w:tabs>
        <w:spacing w:after="0" w:line="240" w:lineRule="auto"/>
        <w:jc w:val="both"/>
        <w:rPr>
          <w:rFonts w:ascii="Times New Roman" w:hAnsi="Times New Roman"/>
          <w:sz w:val="24"/>
          <w:szCs w:val="24"/>
        </w:rPr>
      </w:pPr>
      <w:r w:rsidRPr="00CE500C">
        <w:rPr>
          <w:rFonts w:ascii="Times New Roman" w:hAnsi="Times New Roman"/>
          <w:sz w:val="24"/>
          <w:szCs w:val="24"/>
        </w:rPr>
        <w:t>Муниципальный служащий обязан ознакомиться с положениями настоящего Кодекса и соблюдать их в процессе своей служебной деятельности.</w:t>
      </w:r>
    </w:p>
    <w:p w:rsidR="00CD23BE" w:rsidRPr="00CE500C" w:rsidRDefault="00CD23BE" w:rsidP="00CD23BE">
      <w:pPr>
        <w:widowControl w:val="0"/>
        <w:numPr>
          <w:ilvl w:val="0"/>
          <w:numId w:val="3"/>
        </w:numPr>
        <w:tabs>
          <w:tab w:val="left" w:pos="1090"/>
        </w:tabs>
        <w:spacing w:after="0" w:line="240" w:lineRule="auto"/>
        <w:jc w:val="both"/>
        <w:rPr>
          <w:rFonts w:ascii="Times New Roman" w:hAnsi="Times New Roman"/>
          <w:sz w:val="24"/>
          <w:szCs w:val="24"/>
        </w:rPr>
      </w:pPr>
      <w:r w:rsidRPr="00CE500C">
        <w:rPr>
          <w:rFonts w:ascii="Times New Roman" w:hAnsi="Times New Roman"/>
          <w:sz w:val="24"/>
          <w:szCs w:val="24"/>
        </w:rPr>
        <w:t>Каждый муниципальный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w:t>
      </w:r>
    </w:p>
    <w:p w:rsidR="00CD23BE" w:rsidRPr="00CE500C" w:rsidRDefault="00CD23BE" w:rsidP="00CD23BE">
      <w:pPr>
        <w:pStyle w:val="30"/>
        <w:shd w:val="clear" w:color="auto" w:fill="auto"/>
        <w:spacing w:before="0" w:after="0" w:line="240" w:lineRule="auto"/>
        <w:jc w:val="both"/>
        <w:rPr>
          <w:b w:val="0"/>
          <w:sz w:val="24"/>
          <w:szCs w:val="24"/>
        </w:rPr>
      </w:pPr>
      <w:r w:rsidRPr="00CE500C">
        <w:rPr>
          <w:b w:val="0"/>
          <w:sz w:val="24"/>
          <w:szCs w:val="24"/>
        </w:rPr>
        <w:t>Статья 2. Цель Кодекса и общие принципы его действия</w:t>
      </w:r>
    </w:p>
    <w:p w:rsidR="00CD23BE" w:rsidRPr="00CE500C" w:rsidRDefault="00CD23BE" w:rsidP="00CD23BE">
      <w:pPr>
        <w:widowControl w:val="0"/>
        <w:numPr>
          <w:ilvl w:val="0"/>
          <w:numId w:val="4"/>
        </w:numPr>
        <w:tabs>
          <w:tab w:val="left" w:pos="1090"/>
        </w:tabs>
        <w:spacing w:after="0" w:line="240" w:lineRule="auto"/>
        <w:jc w:val="both"/>
        <w:rPr>
          <w:rFonts w:ascii="Times New Roman" w:hAnsi="Times New Roman"/>
          <w:sz w:val="24"/>
          <w:szCs w:val="24"/>
        </w:rPr>
      </w:pPr>
      <w:r w:rsidRPr="00CE500C">
        <w:rPr>
          <w:rFonts w:ascii="Times New Roman" w:hAnsi="Times New Roman"/>
          <w:sz w:val="24"/>
          <w:szCs w:val="24"/>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органам местного самоуправления и обеспечение единых норм поведения муниципальных служащих.</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Кодекс призван повысить эффективность выполнения муниципальными служащими своих должностных обязанностей.</w:t>
      </w:r>
    </w:p>
    <w:p w:rsidR="00CD23BE" w:rsidRPr="00CE500C" w:rsidRDefault="00CD23BE" w:rsidP="00CD23BE">
      <w:pPr>
        <w:widowControl w:val="0"/>
        <w:numPr>
          <w:ilvl w:val="0"/>
          <w:numId w:val="4"/>
        </w:numPr>
        <w:tabs>
          <w:tab w:val="left" w:pos="1090"/>
        </w:tabs>
        <w:spacing w:after="0" w:line="240" w:lineRule="auto"/>
        <w:jc w:val="both"/>
        <w:rPr>
          <w:rFonts w:ascii="Times New Roman" w:hAnsi="Times New Roman"/>
          <w:sz w:val="24"/>
          <w:szCs w:val="24"/>
        </w:rPr>
      </w:pPr>
      <w:r w:rsidRPr="00CE500C">
        <w:rPr>
          <w:rFonts w:ascii="Times New Roman" w:hAnsi="Times New Roman"/>
          <w:sz w:val="24"/>
          <w:szCs w:val="24"/>
        </w:rPr>
        <w:t>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CD23BE" w:rsidRPr="00CE500C" w:rsidRDefault="00CD23BE" w:rsidP="00CD23BE">
      <w:pPr>
        <w:widowControl w:val="0"/>
        <w:numPr>
          <w:ilvl w:val="0"/>
          <w:numId w:val="4"/>
        </w:numPr>
        <w:tabs>
          <w:tab w:val="left" w:pos="1090"/>
        </w:tabs>
        <w:spacing w:after="0" w:line="240" w:lineRule="auto"/>
        <w:jc w:val="both"/>
        <w:rPr>
          <w:rFonts w:ascii="Times New Roman" w:hAnsi="Times New Roman"/>
          <w:sz w:val="24"/>
          <w:szCs w:val="24"/>
        </w:rPr>
      </w:pPr>
      <w:r w:rsidRPr="00CE500C">
        <w:rPr>
          <w:rFonts w:ascii="Times New Roman" w:hAnsi="Times New Roman"/>
          <w:sz w:val="24"/>
          <w:szCs w:val="24"/>
        </w:rPr>
        <w:t>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w:t>
      </w:r>
    </w:p>
    <w:p w:rsidR="00CD23BE" w:rsidRPr="00CE500C" w:rsidRDefault="00CD23BE" w:rsidP="00CD23BE">
      <w:pPr>
        <w:pStyle w:val="10"/>
        <w:shd w:val="clear" w:color="auto" w:fill="auto"/>
        <w:spacing w:before="0" w:after="0" w:line="240" w:lineRule="auto"/>
        <w:ind w:firstLine="0"/>
        <w:jc w:val="both"/>
        <w:outlineLvl w:val="9"/>
        <w:rPr>
          <w:b w:val="0"/>
          <w:sz w:val="24"/>
          <w:szCs w:val="24"/>
        </w:rPr>
      </w:pPr>
      <w:bookmarkStart w:id="2" w:name="bookmark3"/>
      <w:r w:rsidRPr="00CE500C">
        <w:rPr>
          <w:b w:val="0"/>
          <w:sz w:val="24"/>
          <w:szCs w:val="24"/>
        </w:rPr>
        <w:t>II. Основные принципы и правила служебного поведения муниципальных служащих</w:t>
      </w:r>
      <w:bookmarkEnd w:id="2"/>
    </w:p>
    <w:p w:rsidR="00CD23BE" w:rsidRPr="00CE500C" w:rsidRDefault="00CD23BE" w:rsidP="00CD23BE">
      <w:pPr>
        <w:pStyle w:val="10"/>
        <w:shd w:val="clear" w:color="auto" w:fill="auto"/>
        <w:spacing w:before="0" w:after="0" w:line="240" w:lineRule="auto"/>
        <w:ind w:firstLine="0"/>
        <w:jc w:val="both"/>
        <w:outlineLvl w:val="9"/>
        <w:rPr>
          <w:b w:val="0"/>
          <w:sz w:val="24"/>
          <w:szCs w:val="24"/>
        </w:rPr>
      </w:pPr>
      <w:bookmarkStart w:id="3" w:name="bookmark4"/>
      <w:r w:rsidRPr="00CE500C">
        <w:rPr>
          <w:b w:val="0"/>
          <w:sz w:val="24"/>
          <w:szCs w:val="24"/>
        </w:rPr>
        <w:t>Статья 3. Основные принципы служебного поведения муниципальных служащих</w:t>
      </w:r>
      <w:bookmarkEnd w:id="3"/>
    </w:p>
    <w:p w:rsidR="00CD23BE" w:rsidRPr="00CE500C" w:rsidRDefault="00CD23BE" w:rsidP="00CD23BE">
      <w:pPr>
        <w:widowControl w:val="0"/>
        <w:numPr>
          <w:ilvl w:val="0"/>
          <w:numId w:val="5"/>
        </w:numPr>
        <w:tabs>
          <w:tab w:val="left" w:pos="1121"/>
        </w:tabs>
        <w:spacing w:after="0" w:line="240" w:lineRule="auto"/>
        <w:jc w:val="both"/>
        <w:rPr>
          <w:rFonts w:ascii="Times New Roman" w:hAnsi="Times New Roman"/>
          <w:sz w:val="24"/>
          <w:szCs w:val="24"/>
        </w:rPr>
      </w:pPr>
      <w:r w:rsidRPr="00CE500C">
        <w:rPr>
          <w:rFonts w:ascii="Times New Roman" w:hAnsi="Times New Roman"/>
          <w:sz w:val="24"/>
          <w:szCs w:val="24"/>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CD23BE" w:rsidRPr="00CE500C" w:rsidRDefault="00CD23BE" w:rsidP="00CD23BE">
      <w:pPr>
        <w:widowControl w:val="0"/>
        <w:numPr>
          <w:ilvl w:val="0"/>
          <w:numId w:val="5"/>
        </w:numPr>
        <w:tabs>
          <w:tab w:val="left" w:pos="1121"/>
        </w:tabs>
        <w:spacing w:after="0" w:line="240" w:lineRule="auto"/>
        <w:jc w:val="both"/>
        <w:rPr>
          <w:rFonts w:ascii="Times New Roman" w:hAnsi="Times New Roman"/>
          <w:sz w:val="24"/>
          <w:szCs w:val="24"/>
        </w:rPr>
      </w:pPr>
      <w:r w:rsidRPr="00CE500C">
        <w:rPr>
          <w:rFonts w:ascii="Times New Roman" w:hAnsi="Times New Roman"/>
          <w:sz w:val="24"/>
          <w:szCs w:val="24"/>
        </w:rPr>
        <w:t>Муниципальные служащие, сознавая ответственность перед государством, обществом и гражданами, призваны:</w:t>
      </w:r>
    </w:p>
    <w:p w:rsidR="00CD23BE" w:rsidRPr="00CE500C" w:rsidRDefault="00CD23BE" w:rsidP="00CD23BE">
      <w:pPr>
        <w:tabs>
          <w:tab w:val="left" w:pos="1121"/>
        </w:tabs>
        <w:spacing w:after="0" w:line="240" w:lineRule="auto"/>
        <w:jc w:val="both"/>
        <w:rPr>
          <w:rFonts w:ascii="Times New Roman" w:hAnsi="Times New Roman"/>
          <w:sz w:val="24"/>
          <w:szCs w:val="24"/>
        </w:rPr>
      </w:pPr>
      <w:r w:rsidRPr="00CE500C">
        <w:rPr>
          <w:rFonts w:ascii="Times New Roman" w:hAnsi="Times New Roman"/>
          <w:sz w:val="24"/>
          <w:szCs w:val="24"/>
        </w:rPr>
        <w:t>а) исполнять свои должностные обязанности добросовестно и на высоком профессиональном уровне в целях обеспечения эффективной работы администрации Хохольского муниципального района;</w:t>
      </w:r>
    </w:p>
    <w:p w:rsidR="00CD23BE" w:rsidRPr="00CE500C" w:rsidRDefault="00CD23BE" w:rsidP="00CD23BE">
      <w:pPr>
        <w:tabs>
          <w:tab w:val="left" w:pos="1121"/>
        </w:tabs>
        <w:spacing w:after="0" w:line="240" w:lineRule="auto"/>
        <w:jc w:val="both"/>
        <w:rPr>
          <w:rFonts w:ascii="Times New Roman" w:hAnsi="Times New Roman"/>
          <w:sz w:val="24"/>
          <w:szCs w:val="24"/>
        </w:rPr>
      </w:pPr>
      <w:r w:rsidRPr="00CE500C">
        <w:rPr>
          <w:rFonts w:ascii="Times New Roman" w:hAnsi="Times New Roman"/>
          <w:sz w:val="24"/>
          <w:szCs w:val="24"/>
        </w:rPr>
        <w:t>б) осуществлять профессиональную деятельность в соответствии со своими должностными инструкциями;</w:t>
      </w:r>
    </w:p>
    <w:p w:rsidR="00CD23BE" w:rsidRPr="00CE500C" w:rsidRDefault="00CD23BE" w:rsidP="00CD23BE">
      <w:pPr>
        <w:tabs>
          <w:tab w:val="left" w:pos="1121"/>
        </w:tabs>
        <w:spacing w:after="0" w:line="240" w:lineRule="auto"/>
        <w:jc w:val="both"/>
        <w:rPr>
          <w:rFonts w:ascii="Times New Roman" w:hAnsi="Times New Roman"/>
          <w:sz w:val="24"/>
          <w:szCs w:val="24"/>
        </w:rPr>
      </w:pPr>
      <w:r w:rsidRPr="00CE500C">
        <w:rPr>
          <w:rFonts w:ascii="Times New Roman" w:hAnsi="Times New Roman"/>
          <w:sz w:val="24"/>
          <w:szCs w:val="24"/>
        </w:rPr>
        <w:lastRenderedPageBreak/>
        <w:t>в)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CD23BE" w:rsidRPr="00CE500C" w:rsidRDefault="00CD23BE" w:rsidP="00CD23BE">
      <w:pPr>
        <w:tabs>
          <w:tab w:val="left" w:pos="1121"/>
        </w:tabs>
        <w:spacing w:after="0" w:line="240" w:lineRule="auto"/>
        <w:jc w:val="both"/>
        <w:rPr>
          <w:rFonts w:ascii="Times New Roman" w:hAnsi="Times New Roman"/>
          <w:sz w:val="24"/>
          <w:szCs w:val="24"/>
        </w:rPr>
      </w:pPr>
      <w:r w:rsidRPr="00CE500C">
        <w:rPr>
          <w:rFonts w:ascii="Times New Roman" w:hAnsi="Times New Roman"/>
          <w:sz w:val="24"/>
          <w:szCs w:val="24"/>
        </w:rPr>
        <w:t>г) исключать действия, связанные с влиянием каких-либо личных, имущественных (финансовых) и иных интересов, препятствующих добросовестному исполнению своих должностных обязанностей;</w:t>
      </w:r>
    </w:p>
    <w:p w:rsidR="00CD23BE" w:rsidRPr="00CE500C" w:rsidRDefault="00CD23BE" w:rsidP="00CD23BE">
      <w:pPr>
        <w:tabs>
          <w:tab w:val="left" w:pos="1121"/>
        </w:tabs>
        <w:spacing w:after="0" w:line="240" w:lineRule="auto"/>
        <w:jc w:val="both"/>
        <w:rPr>
          <w:rFonts w:ascii="Times New Roman" w:hAnsi="Times New Roman"/>
          <w:sz w:val="24"/>
          <w:szCs w:val="24"/>
        </w:rPr>
      </w:pPr>
      <w:proofErr w:type="spellStart"/>
      <w:r w:rsidRPr="00CE500C">
        <w:rPr>
          <w:rFonts w:ascii="Times New Roman" w:hAnsi="Times New Roman"/>
          <w:sz w:val="24"/>
          <w:szCs w:val="24"/>
        </w:rPr>
        <w:t>д</w:t>
      </w:r>
      <w:proofErr w:type="spellEnd"/>
      <w:r w:rsidRPr="00CE500C">
        <w:rPr>
          <w:rFonts w:ascii="Times New Roman" w:hAnsi="Times New Roman"/>
          <w:sz w:val="24"/>
          <w:szCs w:val="24"/>
        </w:rPr>
        <w:t>) уведомлять представителя нанимателя (работодателя), органы прокуратуры или другие государственные органы обо всех случаях обращения к муниципальному служащему каких-либо лиц в целях склонения к совершению коррупционных правонарушений;</w:t>
      </w:r>
    </w:p>
    <w:p w:rsidR="00CD23BE" w:rsidRPr="00CE500C" w:rsidRDefault="00CD23BE" w:rsidP="00CD23BE">
      <w:pPr>
        <w:tabs>
          <w:tab w:val="left" w:pos="1121"/>
        </w:tabs>
        <w:spacing w:after="0" w:line="240" w:lineRule="auto"/>
        <w:jc w:val="both"/>
        <w:rPr>
          <w:rFonts w:ascii="Times New Roman" w:hAnsi="Times New Roman"/>
          <w:sz w:val="24"/>
          <w:szCs w:val="24"/>
        </w:rPr>
      </w:pPr>
      <w:r w:rsidRPr="00CE500C">
        <w:rPr>
          <w:rFonts w:ascii="Times New Roman" w:hAnsi="Times New Roman"/>
          <w:sz w:val="24"/>
          <w:szCs w:val="24"/>
        </w:rPr>
        <w:t>е) соблюдать установленные федеральными законами ограничения и запреты, исполнять обязанности, связанные с прохождением муниципальной службы;</w:t>
      </w:r>
    </w:p>
    <w:p w:rsidR="00CD23BE" w:rsidRPr="00CE500C" w:rsidRDefault="00CD23BE" w:rsidP="00CD23BE">
      <w:pPr>
        <w:tabs>
          <w:tab w:val="left" w:pos="1121"/>
        </w:tabs>
        <w:spacing w:after="0" w:line="240" w:lineRule="auto"/>
        <w:jc w:val="both"/>
        <w:rPr>
          <w:rFonts w:ascii="Times New Roman" w:hAnsi="Times New Roman"/>
          <w:sz w:val="24"/>
          <w:szCs w:val="24"/>
        </w:rPr>
      </w:pPr>
      <w:r w:rsidRPr="00CE500C">
        <w:rPr>
          <w:rFonts w:ascii="Times New Roman" w:hAnsi="Times New Roman"/>
          <w:sz w:val="24"/>
          <w:szCs w:val="24"/>
        </w:rPr>
        <w:t>ж) соблюдать нейтральность, исключающую возможность влияния на их служебную деятельность решений политических партий, иных общественных объединений;</w:t>
      </w:r>
    </w:p>
    <w:p w:rsidR="00CD23BE" w:rsidRPr="00CE500C" w:rsidRDefault="00CD23BE" w:rsidP="00CD23BE">
      <w:pPr>
        <w:tabs>
          <w:tab w:val="left" w:pos="1121"/>
        </w:tabs>
        <w:spacing w:after="0" w:line="240" w:lineRule="auto"/>
        <w:jc w:val="both"/>
        <w:rPr>
          <w:rFonts w:ascii="Times New Roman" w:hAnsi="Times New Roman"/>
          <w:sz w:val="24"/>
          <w:szCs w:val="24"/>
        </w:rPr>
      </w:pPr>
      <w:proofErr w:type="spellStart"/>
      <w:r w:rsidRPr="00CE500C">
        <w:rPr>
          <w:rFonts w:ascii="Times New Roman" w:hAnsi="Times New Roman"/>
          <w:sz w:val="24"/>
          <w:szCs w:val="24"/>
        </w:rPr>
        <w:t>з</w:t>
      </w:r>
      <w:proofErr w:type="spellEnd"/>
      <w:r w:rsidRPr="00CE500C">
        <w:rPr>
          <w:rFonts w:ascii="Times New Roman" w:hAnsi="Times New Roman"/>
          <w:sz w:val="24"/>
          <w:szCs w:val="24"/>
        </w:rPr>
        <w:t>) соблюдать нормы служебной, профессиональной этики и правила делового поведения;</w:t>
      </w:r>
    </w:p>
    <w:p w:rsidR="00CD23BE" w:rsidRPr="00CE500C" w:rsidRDefault="00CD23BE" w:rsidP="00CD23BE">
      <w:pPr>
        <w:tabs>
          <w:tab w:val="left" w:pos="1301"/>
        </w:tabs>
        <w:spacing w:after="0" w:line="240" w:lineRule="auto"/>
        <w:jc w:val="both"/>
        <w:rPr>
          <w:rFonts w:ascii="Times New Roman" w:hAnsi="Times New Roman"/>
          <w:sz w:val="24"/>
          <w:szCs w:val="24"/>
        </w:rPr>
      </w:pPr>
      <w:r w:rsidRPr="00CE500C">
        <w:rPr>
          <w:rFonts w:ascii="Times New Roman" w:hAnsi="Times New Roman"/>
          <w:sz w:val="24"/>
          <w:szCs w:val="24"/>
        </w:rPr>
        <w:t>и) проявлять корректность и внимательность в обращении с гражданами и должностными лицами;</w:t>
      </w:r>
    </w:p>
    <w:p w:rsidR="00CD23BE" w:rsidRPr="00CE500C" w:rsidRDefault="00CD23BE" w:rsidP="00CD23BE">
      <w:pPr>
        <w:tabs>
          <w:tab w:val="left" w:pos="1121"/>
        </w:tabs>
        <w:spacing w:after="0" w:line="240" w:lineRule="auto"/>
        <w:jc w:val="both"/>
        <w:rPr>
          <w:rFonts w:ascii="Times New Roman" w:hAnsi="Times New Roman"/>
          <w:sz w:val="24"/>
          <w:szCs w:val="24"/>
        </w:rPr>
      </w:pPr>
      <w:r w:rsidRPr="00CE500C">
        <w:rPr>
          <w:rFonts w:ascii="Times New Roman" w:hAnsi="Times New Roman"/>
          <w:sz w:val="24"/>
          <w:szCs w:val="24"/>
        </w:rPr>
        <w:t xml:space="preserve">к) проявлять терпимость и уважение к обычаям и традициям народов России, учитывать культурные и иные особенности различных этнических, социальных групп и </w:t>
      </w:r>
      <w:proofErr w:type="spellStart"/>
      <w:r w:rsidRPr="00CE500C">
        <w:rPr>
          <w:rFonts w:ascii="Times New Roman" w:hAnsi="Times New Roman"/>
          <w:sz w:val="24"/>
          <w:szCs w:val="24"/>
        </w:rPr>
        <w:t>конфессий</w:t>
      </w:r>
      <w:proofErr w:type="spellEnd"/>
      <w:r w:rsidRPr="00CE500C">
        <w:rPr>
          <w:rFonts w:ascii="Times New Roman" w:hAnsi="Times New Roman"/>
          <w:sz w:val="24"/>
          <w:szCs w:val="24"/>
        </w:rPr>
        <w:t>, способствовать межнациональному и межконфессиональному согласию;</w:t>
      </w:r>
    </w:p>
    <w:p w:rsidR="00CD23BE" w:rsidRPr="00CE500C" w:rsidRDefault="00CD23BE" w:rsidP="00CD23BE">
      <w:pPr>
        <w:tabs>
          <w:tab w:val="left" w:pos="1121"/>
        </w:tabs>
        <w:spacing w:after="0" w:line="240" w:lineRule="auto"/>
        <w:jc w:val="both"/>
        <w:rPr>
          <w:rFonts w:ascii="Times New Roman" w:hAnsi="Times New Roman"/>
          <w:sz w:val="24"/>
          <w:szCs w:val="24"/>
        </w:rPr>
      </w:pPr>
      <w:r w:rsidRPr="00CE500C">
        <w:rPr>
          <w:rFonts w:ascii="Times New Roman" w:hAnsi="Times New Roman"/>
          <w:sz w:val="24"/>
          <w:szCs w:val="24"/>
        </w:rPr>
        <w:t>л) воздерживаться от поведения, которое могло бы вызвать сомнение в добросовестном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администрации Хохольского муниципального района;</w:t>
      </w:r>
    </w:p>
    <w:p w:rsidR="00CD23BE" w:rsidRPr="00CE500C" w:rsidRDefault="00CD23BE" w:rsidP="00CD23BE">
      <w:pPr>
        <w:tabs>
          <w:tab w:val="left" w:pos="1301"/>
        </w:tabs>
        <w:spacing w:after="0" w:line="240" w:lineRule="auto"/>
        <w:jc w:val="both"/>
        <w:rPr>
          <w:rFonts w:ascii="Times New Roman" w:hAnsi="Times New Roman"/>
          <w:sz w:val="24"/>
          <w:szCs w:val="24"/>
        </w:rPr>
      </w:pPr>
      <w:r w:rsidRPr="00CE500C">
        <w:rPr>
          <w:rFonts w:ascii="Times New Roman" w:hAnsi="Times New Roman"/>
          <w:sz w:val="24"/>
          <w:szCs w:val="24"/>
        </w:rPr>
        <w:t>м)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CD23BE" w:rsidRPr="00CE500C" w:rsidRDefault="00CD23BE" w:rsidP="00CD23BE">
      <w:pPr>
        <w:tabs>
          <w:tab w:val="left" w:pos="1110"/>
        </w:tabs>
        <w:spacing w:after="0" w:line="240" w:lineRule="auto"/>
        <w:jc w:val="both"/>
        <w:rPr>
          <w:rFonts w:ascii="Times New Roman" w:hAnsi="Times New Roman"/>
          <w:sz w:val="24"/>
          <w:szCs w:val="24"/>
        </w:rPr>
      </w:pPr>
      <w:proofErr w:type="spellStart"/>
      <w:r w:rsidRPr="00CE500C">
        <w:rPr>
          <w:rFonts w:ascii="Times New Roman" w:hAnsi="Times New Roman"/>
          <w:sz w:val="24"/>
          <w:szCs w:val="24"/>
        </w:rPr>
        <w:t>н</w:t>
      </w:r>
      <w:proofErr w:type="spellEnd"/>
      <w:r w:rsidRPr="00CE500C">
        <w:rPr>
          <w:rFonts w:ascii="Times New Roman" w:hAnsi="Times New Roman"/>
          <w:sz w:val="24"/>
          <w:szCs w:val="24"/>
        </w:rPr>
        <w:t>) не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CD23BE" w:rsidRPr="00CE500C" w:rsidRDefault="00CD23BE" w:rsidP="00CD23BE">
      <w:pPr>
        <w:tabs>
          <w:tab w:val="left" w:pos="1110"/>
        </w:tabs>
        <w:spacing w:after="0" w:line="240" w:lineRule="auto"/>
        <w:jc w:val="both"/>
        <w:rPr>
          <w:rFonts w:ascii="Times New Roman" w:hAnsi="Times New Roman"/>
          <w:sz w:val="24"/>
          <w:szCs w:val="24"/>
        </w:rPr>
      </w:pPr>
      <w:r w:rsidRPr="00CE500C">
        <w:rPr>
          <w:rFonts w:ascii="Times New Roman" w:hAnsi="Times New Roman"/>
          <w:sz w:val="24"/>
          <w:szCs w:val="24"/>
        </w:rPr>
        <w:t>о) воздерживаться от публичных высказываний суждений и оценок, в том числе в средствах массовой информации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муниципального служащего;</w:t>
      </w:r>
    </w:p>
    <w:p w:rsidR="00CD23BE" w:rsidRPr="00CE500C" w:rsidRDefault="00CD23BE" w:rsidP="00CD23BE">
      <w:pPr>
        <w:tabs>
          <w:tab w:val="left" w:pos="1110"/>
        </w:tabs>
        <w:spacing w:after="0" w:line="240" w:lineRule="auto"/>
        <w:jc w:val="both"/>
        <w:rPr>
          <w:rFonts w:ascii="Times New Roman" w:hAnsi="Times New Roman"/>
          <w:sz w:val="24"/>
          <w:szCs w:val="24"/>
        </w:rPr>
      </w:pPr>
      <w:proofErr w:type="spellStart"/>
      <w:r w:rsidRPr="00CE500C">
        <w:rPr>
          <w:rFonts w:ascii="Times New Roman" w:hAnsi="Times New Roman"/>
          <w:sz w:val="24"/>
          <w:szCs w:val="24"/>
        </w:rPr>
        <w:t>п</w:t>
      </w:r>
      <w:proofErr w:type="spellEnd"/>
      <w:r w:rsidRPr="00CE500C">
        <w:rPr>
          <w:rFonts w:ascii="Times New Roman" w:hAnsi="Times New Roman"/>
          <w:sz w:val="24"/>
          <w:szCs w:val="24"/>
        </w:rPr>
        <w:t>) соблюдать установленные правила предоставления служебной информации;</w:t>
      </w:r>
    </w:p>
    <w:p w:rsidR="00CD23BE" w:rsidRPr="00CE500C" w:rsidRDefault="00CD23BE" w:rsidP="00CD23BE">
      <w:pPr>
        <w:tabs>
          <w:tab w:val="left" w:pos="1110"/>
        </w:tabs>
        <w:spacing w:after="0" w:line="240" w:lineRule="auto"/>
        <w:jc w:val="both"/>
        <w:rPr>
          <w:rFonts w:ascii="Times New Roman" w:hAnsi="Times New Roman"/>
          <w:sz w:val="24"/>
          <w:szCs w:val="24"/>
        </w:rPr>
      </w:pPr>
      <w:proofErr w:type="spellStart"/>
      <w:r w:rsidRPr="00CE500C">
        <w:rPr>
          <w:rFonts w:ascii="Times New Roman" w:hAnsi="Times New Roman"/>
          <w:sz w:val="24"/>
          <w:szCs w:val="24"/>
        </w:rPr>
        <w:t>р</w:t>
      </w:r>
      <w:proofErr w:type="spellEnd"/>
      <w:r w:rsidRPr="00CE500C">
        <w:rPr>
          <w:rFonts w:ascii="Times New Roman" w:hAnsi="Times New Roman"/>
          <w:sz w:val="24"/>
          <w:szCs w:val="24"/>
        </w:rPr>
        <w:t>) уважительно относиться к деятельности представителей средств массовой информации по информированию общества о работе местного самоуправления, а также оказывать содействие в получении достоверной информации в установленном порядке;</w:t>
      </w:r>
    </w:p>
    <w:p w:rsidR="00CD23BE" w:rsidRPr="00CE500C" w:rsidRDefault="00CD23BE" w:rsidP="00CD23BE">
      <w:pPr>
        <w:tabs>
          <w:tab w:val="left" w:pos="1110"/>
        </w:tabs>
        <w:spacing w:after="0" w:line="240" w:lineRule="auto"/>
        <w:jc w:val="both"/>
        <w:rPr>
          <w:rFonts w:ascii="Times New Roman" w:hAnsi="Times New Roman"/>
          <w:sz w:val="24"/>
          <w:szCs w:val="24"/>
        </w:rPr>
      </w:pPr>
      <w:r w:rsidRPr="00CE500C">
        <w:rPr>
          <w:rFonts w:ascii="Times New Roman" w:hAnsi="Times New Roman"/>
          <w:sz w:val="24"/>
          <w:szCs w:val="24"/>
        </w:rPr>
        <w:t xml:space="preserve">с)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w:t>
      </w:r>
      <w:proofErr w:type="gramStart"/>
      <w:r w:rsidRPr="00CE500C">
        <w:rPr>
          <w:rFonts w:ascii="Times New Roman" w:hAnsi="Times New Roman"/>
          <w:sz w:val="24"/>
          <w:szCs w:val="24"/>
        </w:rPr>
        <w:t>объектов</w:t>
      </w:r>
      <w:proofErr w:type="gramEnd"/>
      <w:r w:rsidRPr="00CE500C">
        <w:rPr>
          <w:rFonts w:ascii="Times New Roman" w:hAnsi="Times New Roman"/>
          <w:sz w:val="24"/>
          <w:szCs w:val="24"/>
        </w:rPr>
        <w:t xml:space="preserve">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CD23BE" w:rsidRPr="00CE500C" w:rsidRDefault="00CD23BE" w:rsidP="00CD23BE">
      <w:pPr>
        <w:tabs>
          <w:tab w:val="left" w:pos="1110"/>
        </w:tabs>
        <w:spacing w:after="0" w:line="240" w:lineRule="auto"/>
        <w:jc w:val="both"/>
        <w:rPr>
          <w:rFonts w:ascii="Times New Roman" w:hAnsi="Times New Roman"/>
          <w:sz w:val="24"/>
          <w:szCs w:val="24"/>
        </w:rPr>
      </w:pPr>
      <w:r w:rsidRPr="00CE500C">
        <w:rPr>
          <w:rFonts w:ascii="Times New Roman" w:hAnsi="Times New Roman"/>
          <w:sz w:val="24"/>
          <w:szCs w:val="24"/>
        </w:rPr>
        <w:t>т) совершенствовать свою деловую квалификацию, применять оптимальные и экономичные способы решения поставленных задач, стремиться быть всесторонне развитым, высокообразованным, передавать свои знания и накопленный опыт молодым сотрудникам, бережно относиться к вверенной собственности, использовать ее рационально и эффективно.</w:t>
      </w:r>
    </w:p>
    <w:p w:rsidR="00CD23BE" w:rsidRPr="00CE500C" w:rsidRDefault="00CD23BE" w:rsidP="00CD23BE">
      <w:pPr>
        <w:pStyle w:val="30"/>
        <w:shd w:val="clear" w:color="auto" w:fill="auto"/>
        <w:spacing w:before="0" w:after="0" w:line="240" w:lineRule="auto"/>
        <w:jc w:val="both"/>
        <w:rPr>
          <w:b w:val="0"/>
          <w:sz w:val="24"/>
          <w:szCs w:val="24"/>
        </w:rPr>
      </w:pPr>
      <w:r w:rsidRPr="00CE500C">
        <w:rPr>
          <w:b w:val="0"/>
          <w:sz w:val="24"/>
          <w:szCs w:val="24"/>
        </w:rPr>
        <w:lastRenderedPageBreak/>
        <w:t>Статья 4. Соблюдение законности</w:t>
      </w:r>
    </w:p>
    <w:p w:rsidR="00CD23BE" w:rsidRPr="00CE500C" w:rsidRDefault="00CD23BE" w:rsidP="00CD23BE">
      <w:pPr>
        <w:widowControl w:val="0"/>
        <w:numPr>
          <w:ilvl w:val="0"/>
          <w:numId w:val="6"/>
        </w:numPr>
        <w:spacing w:after="0" w:line="240" w:lineRule="auto"/>
        <w:jc w:val="both"/>
        <w:rPr>
          <w:rFonts w:ascii="Times New Roman" w:hAnsi="Times New Roman"/>
          <w:sz w:val="24"/>
          <w:szCs w:val="24"/>
        </w:rPr>
      </w:pPr>
      <w:r w:rsidRPr="00CE500C">
        <w:rPr>
          <w:rFonts w:ascii="Times New Roman" w:hAnsi="Times New Roman"/>
          <w:sz w:val="24"/>
          <w:szCs w:val="24"/>
        </w:rPr>
        <w:t xml:space="preserve"> Муниципальные служащие обязаны соблюдать Конституцию Российской Федерации, законодательство Российской Федерации и Воронежской области,</w:t>
      </w:r>
    </w:p>
    <w:p w:rsidR="00CD23BE" w:rsidRPr="00CE500C" w:rsidRDefault="00CD23BE" w:rsidP="00CD23BE">
      <w:pPr>
        <w:widowControl w:val="0"/>
        <w:numPr>
          <w:ilvl w:val="0"/>
          <w:numId w:val="6"/>
        </w:numPr>
        <w:spacing w:after="0" w:line="240" w:lineRule="auto"/>
        <w:jc w:val="both"/>
        <w:rPr>
          <w:rFonts w:ascii="Times New Roman" w:hAnsi="Times New Roman"/>
          <w:sz w:val="24"/>
          <w:szCs w:val="24"/>
        </w:rPr>
      </w:pPr>
      <w:r w:rsidRPr="00CE500C">
        <w:rPr>
          <w:rFonts w:ascii="Times New Roman" w:hAnsi="Times New Roman"/>
          <w:sz w:val="24"/>
          <w:szCs w:val="24"/>
        </w:rPr>
        <w:t xml:space="preserve"> Муниципальные служащий в своей деятельности не должны допускать нарушения законов и иных нормативных правовых актов исходя из политической, экономической целесообразности, либо по иным мотивам.</w:t>
      </w:r>
    </w:p>
    <w:p w:rsidR="00CD23BE" w:rsidRPr="00CE500C" w:rsidRDefault="00CD23BE" w:rsidP="00CD23BE">
      <w:pPr>
        <w:widowControl w:val="0"/>
        <w:numPr>
          <w:ilvl w:val="0"/>
          <w:numId w:val="6"/>
        </w:numPr>
        <w:tabs>
          <w:tab w:val="left" w:pos="1368"/>
        </w:tabs>
        <w:spacing w:after="0" w:line="240" w:lineRule="auto"/>
        <w:jc w:val="both"/>
        <w:rPr>
          <w:rFonts w:ascii="Times New Roman" w:hAnsi="Times New Roman"/>
          <w:sz w:val="24"/>
          <w:szCs w:val="24"/>
        </w:rPr>
      </w:pPr>
      <w:proofErr w:type="gramStart"/>
      <w:r w:rsidRPr="00CE500C">
        <w:rPr>
          <w:rFonts w:ascii="Times New Roman" w:hAnsi="Times New Roman"/>
          <w:sz w:val="24"/>
          <w:szCs w:val="24"/>
        </w:rPr>
        <w:t>Муниципальный</w:t>
      </w:r>
      <w:proofErr w:type="gramEnd"/>
      <w:r w:rsidRPr="00CE500C">
        <w:rPr>
          <w:rFonts w:ascii="Times New Roman" w:hAnsi="Times New Roman"/>
          <w:sz w:val="24"/>
          <w:szCs w:val="24"/>
        </w:rPr>
        <w:t xml:space="preserve">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CD23BE" w:rsidRPr="00CE500C" w:rsidRDefault="00CD23BE" w:rsidP="00CD23BE">
      <w:pPr>
        <w:pStyle w:val="30"/>
        <w:shd w:val="clear" w:color="auto" w:fill="auto"/>
        <w:spacing w:before="0" w:after="0" w:line="240" w:lineRule="auto"/>
        <w:jc w:val="both"/>
        <w:rPr>
          <w:b w:val="0"/>
          <w:sz w:val="24"/>
          <w:szCs w:val="24"/>
        </w:rPr>
      </w:pPr>
      <w:r w:rsidRPr="00CE500C">
        <w:rPr>
          <w:b w:val="0"/>
          <w:sz w:val="24"/>
          <w:szCs w:val="24"/>
        </w:rPr>
        <w:t xml:space="preserve">Статья 5. Требования к </w:t>
      </w:r>
      <w:proofErr w:type="spellStart"/>
      <w:r w:rsidRPr="00CE500C">
        <w:rPr>
          <w:b w:val="0"/>
          <w:sz w:val="24"/>
          <w:szCs w:val="24"/>
        </w:rPr>
        <w:t>антикоррупционному</w:t>
      </w:r>
      <w:proofErr w:type="spellEnd"/>
      <w:r w:rsidRPr="00CE500C">
        <w:rPr>
          <w:b w:val="0"/>
          <w:sz w:val="24"/>
          <w:szCs w:val="24"/>
        </w:rPr>
        <w:t xml:space="preserve"> поведению муниципальных служащих</w:t>
      </w:r>
    </w:p>
    <w:p w:rsidR="00CD23BE" w:rsidRPr="00CE500C" w:rsidRDefault="00CD23BE" w:rsidP="00CD23BE">
      <w:pPr>
        <w:widowControl w:val="0"/>
        <w:numPr>
          <w:ilvl w:val="0"/>
          <w:numId w:val="7"/>
        </w:numPr>
        <w:tabs>
          <w:tab w:val="left" w:pos="1087"/>
        </w:tabs>
        <w:spacing w:after="0" w:line="240" w:lineRule="auto"/>
        <w:jc w:val="both"/>
        <w:rPr>
          <w:rFonts w:ascii="Times New Roman" w:hAnsi="Times New Roman"/>
          <w:sz w:val="24"/>
          <w:szCs w:val="24"/>
        </w:rPr>
      </w:pPr>
      <w:r w:rsidRPr="00CE500C">
        <w:rPr>
          <w:rFonts w:ascii="Times New Roman" w:hAnsi="Times New Roman"/>
          <w:sz w:val="24"/>
          <w:szCs w:val="24"/>
        </w:rPr>
        <w:t>Муниципальные служащие при исполнении ими должностных обязанностей не должны допускать личной заинтересованности, которая приводит или может привести к конфликту интересов.</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CD23BE" w:rsidRPr="00CE500C" w:rsidRDefault="00CD23BE" w:rsidP="00CD23BE">
      <w:pPr>
        <w:widowControl w:val="0"/>
        <w:numPr>
          <w:ilvl w:val="0"/>
          <w:numId w:val="7"/>
        </w:numPr>
        <w:tabs>
          <w:tab w:val="left" w:pos="1087"/>
        </w:tabs>
        <w:spacing w:after="0" w:line="240" w:lineRule="auto"/>
        <w:jc w:val="both"/>
        <w:rPr>
          <w:rFonts w:ascii="Times New Roman" w:hAnsi="Times New Roman"/>
          <w:sz w:val="24"/>
          <w:szCs w:val="24"/>
        </w:rPr>
      </w:pPr>
      <w:proofErr w:type="gramStart"/>
      <w:r w:rsidRPr="00CE500C">
        <w:rPr>
          <w:rFonts w:ascii="Times New Roman" w:hAnsi="Times New Roman"/>
          <w:sz w:val="24"/>
          <w:szCs w:val="24"/>
        </w:rPr>
        <w:t>Муниципальные служащие, замещающие должности муниципальной службы, включенные в соответствующий Перечень, установленные муниципальными правовыми актами, обязаны представлять представителю нанимателя сведения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 и Воронежской области.</w:t>
      </w:r>
      <w:proofErr w:type="gramEnd"/>
    </w:p>
    <w:p w:rsidR="00CD23BE" w:rsidRPr="00CE500C" w:rsidRDefault="00CD23BE" w:rsidP="00CD23BE">
      <w:pPr>
        <w:widowControl w:val="0"/>
        <w:numPr>
          <w:ilvl w:val="0"/>
          <w:numId w:val="7"/>
        </w:numPr>
        <w:tabs>
          <w:tab w:val="left" w:pos="1087"/>
        </w:tabs>
        <w:spacing w:after="0" w:line="240" w:lineRule="auto"/>
        <w:jc w:val="both"/>
        <w:rPr>
          <w:rFonts w:ascii="Times New Roman" w:hAnsi="Times New Roman"/>
          <w:sz w:val="24"/>
          <w:szCs w:val="24"/>
        </w:rPr>
      </w:pPr>
      <w:r w:rsidRPr="00CE500C">
        <w:rPr>
          <w:rFonts w:ascii="Times New Roman" w:hAnsi="Times New Roman"/>
          <w:sz w:val="24"/>
          <w:szCs w:val="24"/>
        </w:rPr>
        <w:t>Муниципальные служащие обязаны уведомлять представителя нанимателя, органы прокуратуры или другие государственные органы обо всех случаях обращения к ним каких-либо лиц в целях склонения к совершению коррупционных правонарушений.</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муниципальных служащих.</w:t>
      </w:r>
    </w:p>
    <w:p w:rsidR="00CD23BE" w:rsidRPr="00CE500C" w:rsidRDefault="00CD23BE" w:rsidP="00CD23BE">
      <w:pPr>
        <w:widowControl w:val="0"/>
        <w:numPr>
          <w:ilvl w:val="0"/>
          <w:numId w:val="7"/>
        </w:numPr>
        <w:tabs>
          <w:tab w:val="left" w:pos="1087"/>
        </w:tabs>
        <w:spacing w:after="0" w:line="240" w:lineRule="auto"/>
        <w:jc w:val="both"/>
        <w:rPr>
          <w:rFonts w:ascii="Times New Roman" w:hAnsi="Times New Roman"/>
          <w:sz w:val="24"/>
          <w:szCs w:val="24"/>
        </w:rPr>
      </w:pPr>
      <w:r w:rsidRPr="00CE500C">
        <w:rPr>
          <w:rFonts w:ascii="Times New Roman" w:hAnsi="Times New Roman"/>
          <w:sz w:val="24"/>
          <w:szCs w:val="24"/>
        </w:rPr>
        <w:t xml:space="preserve">Муниципальным служащим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муниципальными служащими в связи с протокольными мероприятиями, со служебными командировками и с другими официальными мероприятиями, признаются собственностью администрации </w:t>
      </w:r>
      <w:proofErr w:type="gramStart"/>
      <w:r w:rsidRPr="003A0771">
        <w:rPr>
          <w:rFonts w:ascii="Times New Roman" w:hAnsi="Times New Roman"/>
          <w:sz w:val="24"/>
          <w:szCs w:val="24"/>
          <w:lang w:val="en-US"/>
        </w:rPr>
        <w:t>C</w:t>
      </w:r>
      <w:proofErr w:type="spellStart"/>
      <w:proofErr w:type="gramEnd"/>
      <w:r w:rsidRPr="003A0771">
        <w:rPr>
          <w:rFonts w:ascii="Times New Roman" w:hAnsi="Times New Roman"/>
          <w:sz w:val="24"/>
          <w:szCs w:val="24"/>
        </w:rPr>
        <w:t>емидесятского</w:t>
      </w:r>
      <w:proofErr w:type="spellEnd"/>
      <w:r w:rsidRPr="003A0771">
        <w:rPr>
          <w:rFonts w:ascii="Times New Roman" w:hAnsi="Times New Roman"/>
          <w:sz w:val="24"/>
          <w:szCs w:val="24"/>
        </w:rPr>
        <w:t xml:space="preserve"> сельского поселения</w:t>
      </w:r>
      <w:r w:rsidRPr="00CE500C">
        <w:rPr>
          <w:rFonts w:ascii="Times New Roman" w:hAnsi="Times New Roman"/>
          <w:sz w:val="24"/>
          <w:szCs w:val="24"/>
        </w:rPr>
        <w:t xml:space="preserve"> Хохольского муниципального района и передаются муниципальным служащим по акту ответственному лицу, определяемому правовым актом органа местного самоуправления, за исключением случаев, установленных законодательством Российской Федерации.</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Муниципальный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установленном законодательством.</w:t>
      </w:r>
    </w:p>
    <w:p w:rsidR="00CD23BE" w:rsidRPr="00CE500C" w:rsidRDefault="00CD23BE" w:rsidP="00CD23BE">
      <w:pPr>
        <w:widowControl w:val="0"/>
        <w:numPr>
          <w:ilvl w:val="0"/>
          <w:numId w:val="7"/>
        </w:numPr>
        <w:tabs>
          <w:tab w:val="left" w:pos="1087"/>
        </w:tabs>
        <w:spacing w:after="0" w:line="240" w:lineRule="auto"/>
        <w:jc w:val="both"/>
        <w:rPr>
          <w:rFonts w:ascii="Times New Roman" w:hAnsi="Times New Roman"/>
          <w:sz w:val="24"/>
          <w:szCs w:val="24"/>
        </w:rPr>
      </w:pPr>
      <w:r w:rsidRPr="00CE500C">
        <w:rPr>
          <w:rFonts w:ascii="Times New Roman" w:hAnsi="Times New Roman"/>
          <w:sz w:val="24"/>
          <w:szCs w:val="24"/>
        </w:rPr>
        <w:t>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w:t>
      </w:r>
    </w:p>
    <w:p w:rsidR="00CD23BE" w:rsidRPr="00CE500C" w:rsidRDefault="00CD23BE" w:rsidP="00CD23BE">
      <w:pPr>
        <w:tabs>
          <w:tab w:val="left" w:pos="1087"/>
        </w:tabs>
        <w:spacing w:after="0" w:line="240" w:lineRule="auto"/>
        <w:jc w:val="both"/>
        <w:rPr>
          <w:rFonts w:ascii="Times New Roman" w:hAnsi="Times New Roman"/>
          <w:sz w:val="24"/>
          <w:szCs w:val="24"/>
        </w:rPr>
      </w:pPr>
      <w:proofErr w:type="gramStart"/>
      <w:r w:rsidRPr="00CE500C">
        <w:rPr>
          <w:rFonts w:ascii="Times New Roman" w:hAnsi="Times New Roman"/>
          <w:sz w:val="24"/>
          <w:szCs w:val="24"/>
        </w:rPr>
        <w:t xml:space="preserve">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w:t>
      </w:r>
      <w:r w:rsidRPr="00CE500C">
        <w:rPr>
          <w:rFonts w:ascii="Times New Roman" w:hAnsi="Times New Roman"/>
          <w:sz w:val="24"/>
          <w:szCs w:val="24"/>
        </w:rPr>
        <w:lastRenderedPageBreak/>
        <w:t>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а также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w:t>
      </w:r>
      <w:proofErr w:type="gramEnd"/>
      <w:r w:rsidRPr="00CE500C">
        <w:rPr>
          <w:rFonts w:ascii="Times New Roman" w:hAnsi="Times New Roman"/>
          <w:sz w:val="24"/>
          <w:szCs w:val="24"/>
        </w:rPr>
        <w:t>,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D23BE" w:rsidRPr="00CE500C" w:rsidRDefault="00CD23BE" w:rsidP="00CD23BE">
      <w:pPr>
        <w:pStyle w:val="30"/>
        <w:shd w:val="clear" w:color="auto" w:fill="auto"/>
        <w:spacing w:before="0" w:after="0" w:line="240" w:lineRule="auto"/>
        <w:jc w:val="both"/>
        <w:rPr>
          <w:b w:val="0"/>
          <w:sz w:val="24"/>
          <w:szCs w:val="24"/>
        </w:rPr>
      </w:pPr>
      <w:r w:rsidRPr="00CE500C">
        <w:rPr>
          <w:b w:val="0"/>
          <w:sz w:val="24"/>
          <w:szCs w:val="24"/>
        </w:rPr>
        <w:t>Статья 6. Конфликт интересов</w:t>
      </w:r>
    </w:p>
    <w:p w:rsidR="00CD23BE" w:rsidRPr="00CE500C" w:rsidRDefault="00CD23BE" w:rsidP="00CD23BE">
      <w:pPr>
        <w:widowControl w:val="0"/>
        <w:numPr>
          <w:ilvl w:val="0"/>
          <w:numId w:val="8"/>
        </w:numPr>
        <w:tabs>
          <w:tab w:val="left" w:pos="1212"/>
        </w:tabs>
        <w:spacing w:after="0" w:line="240" w:lineRule="auto"/>
        <w:jc w:val="both"/>
        <w:rPr>
          <w:rFonts w:ascii="Times New Roman" w:hAnsi="Times New Roman"/>
          <w:sz w:val="24"/>
          <w:szCs w:val="24"/>
        </w:rPr>
      </w:pPr>
      <w:proofErr w:type="gramStart"/>
      <w:r w:rsidRPr="00CE500C">
        <w:rPr>
          <w:rFonts w:ascii="Times New Roman" w:hAnsi="Times New Roman"/>
          <w:sz w:val="24"/>
          <w:szCs w:val="24"/>
        </w:rPr>
        <w:t>Муниципальные служащие не должны использовать свое официальное положение для неподобающего извлечения личных выгод или финансовых выгод для своих семей, Они не участвуют ни в каких сделках, не занимают никакого положения, не выполняют никаких функций и не имеют никаких финансовых, коммерческих или иных аналогичных интересов, которые несовместимы с их должностью, функциями, обязанностями.</w:t>
      </w:r>
      <w:proofErr w:type="gramEnd"/>
    </w:p>
    <w:p w:rsidR="00CD23BE" w:rsidRPr="00CE500C" w:rsidRDefault="00CD23BE" w:rsidP="00CD23BE">
      <w:pPr>
        <w:widowControl w:val="0"/>
        <w:numPr>
          <w:ilvl w:val="0"/>
          <w:numId w:val="8"/>
        </w:numPr>
        <w:tabs>
          <w:tab w:val="left" w:pos="1037"/>
        </w:tabs>
        <w:spacing w:after="0" w:line="240" w:lineRule="auto"/>
        <w:jc w:val="both"/>
        <w:rPr>
          <w:rFonts w:ascii="Times New Roman" w:hAnsi="Times New Roman"/>
          <w:sz w:val="24"/>
          <w:szCs w:val="24"/>
        </w:rPr>
      </w:pPr>
      <w:r w:rsidRPr="00CE500C">
        <w:rPr>
          <w:rFonts w:ascii="Times New Roman" w:hAnsi="Times New Roman"/>
          <w:sz w:val="24"/>
          <w:szCs w:val="24"/>
        </w:rPr>
        <w:t>В той мере, в какой к этому обязывает должность, и в соответствии с законодательством Российской Федерации и Воронежской области муниципальные служащие сообщают о деловых, коммерческих или финансовых интересах, или о деятельности, осуществляемой с целью получения финансовой прибыли, которые могут привести к возможному конфликту интересов. В случае возможной или предполагаемой коллизии между обязанностями и частными интересами муниципальных служащих, они действуют сообразно с мерами, установленными для того, чтобы уменьшить или устранить такой конфликт интересов.</w:t>
      </w:r>
    </w:p>
    <w:p w:rsidR="00CD23BE" w:rsidRPr="00CE500C" w:rsidRDefault="00CD23BE" w:rsidP="00CD23BE">
      <w:pPr>
        <w:widowControl w:val="0"/>
        <w:numPr>
          <w:ilvl w:val="0"/>
          <w:numId w:val="8"/>
        </w:numPr>
        <w:tabs>
          <w:tab w:val="left" w:pos="1037"/>
        </w:tabs>
        <w:spacing w:after="0" w:line="240" w:lineRule="auto"/>
        <w:jc w:val="both"/>
        <w:rPr>
          <w:rFonts w:ascii="Times New Roman" w:hAnsi="Times New Roman"/>
          <w:sz w:val="24"/>
          <w:szCs w:val="24"/>
        </w:rPr>
      </w:pPr>
      <w:r w:rsidRPr="00CE500C">
        <w:rPr>
          <w:rFonts w:ascii="Times New Roman" w:hAnsi="Times New Roman"/>
          <w:sz w:val="24"/>
          <w:szCs w:val="24"/>
        </w:rPr>
        <w:t>Муниципальные служащие не должны использовать недолжным образом государственные денежные средства, собственность, услуги или информацию, полученную ими при исполнении или в результате исполнения ими своих служебных обязанностей, для осуществления деятельности, не связанной с выполнением ими официальных функций.</w:t>
      </w:r>
    </w:p>
    <w:p w:rsidR="00CD23BE" w:rsidRPr="00CE500C" w:rsidRDefault="00CD23BE" w:rsidP="00CD23BE">
      <w:pPr>
        <w:widowControl w:val="0"/>
        <w:numPr>
          <w:ilvl w:val="0"/>
          <w:numId w:val="8"/>
        </w:numPr>
        <w:tabs>
          <w:tab w:val="left" w:pos="1212"/>
        </w:tabs>
        <w:spacing w:after="0" w:line="240" w:lineRule="auto"/>
        <w:jc w:val="both"/>
        <w:rPr>
          <w:rFonts w:ascii="Times New Roman" w:hAnsi="Times New Roman"/>
          <w:sz w:val="24"/>
          <w:szCs w:val="24"/>
        </w:rPr>
      </w:pPr>
      <w:r w:rsidRPr="00CE500C">
        <w:rPr>
          <w:rFonts w:ascii="Times New Roman" w:hAnsi="Times New Roman"/>
          <w:sz w:val="24"/>
          <w:szCs w:val="24"/>
        </w:rPr>
        <w:t>Муниципальные служащие действуют сообразно с мерами, установленными законодательством Российской Федерации и Воронежской области для того, чтобы после ухода со своих официальных должностей они не злоупотребляли своим прежним служебным положением.</w:t>
      </w:r>
    </w:p>
    <w:p w:rsidR="00CD23BE" w:rsidRPr="00CE500C" w:rsidRDefault="00CD23BE" w:rsidP="00CD23BE">
      <w:pPr>
        <w:pStyle w:val="30"/>
        <w:shd w:val="clear" w:color="auto" w:fill="auto"/>
        <w:spacing w:before="0" w:after="0" w:line="240" w:lineRule="auto"/>
        <w:jc w:val="both"/>
        <w:rPr>
          <w:b w:val="0"/>
          <w:sz w:val="24"/>
          <w:szCs w:val="24"/>
        </w:rPr>
      </w:pPr>
      <w:r w:rsidRPr="00CE500C">
        <w:rPr>
          <w:b w:val="0"/>
          <w:sz w:val="24"/>
          <w:szCs w:val="24"/>
        </w:rPr>
        <w:t>Статья 7. Обращение со служебной информацией</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 xml:space="preserve">1. Муниципальные служащие могут обрабатывать и передавать служебную информацию при соблюдении действующих в органах местного самоуправления норм и требований, принятых в соответствии с законодательством Российской </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администрации </w:t>
      </w:r>
      <w:proofErr w:type="gramStart"/>
      <w:r w:rsidRPr="003A0771">
        <w:rPr>
          <w:rFonts w:ascii="Times New Roman" w:hAnsi="Times New Roman"/>
          <w:sz w:val="24"/>
          <w:szCs w:val="24"/>
          <w:lang w:val="en-US"/>
        </w:rPr>
        <w:t>C</w:t>
      </w:r>
      <w:proofErr w:type="spellStart"/>
      <w:proofErr w:type="gramEnd"/>
      <w:r w:rsidRPr="003A0771">
        <w:rPr>
          <w:rFonts w:ascii="Times New Roman" w:hAnsi="Times New Roman"/>
          <w:sz w:val="24"/>
          <w:szCs w:val="24"/>
        </w:rPr>
        <w:t>емидесятского</w:t>
      </w:r>
      <w:proofErr w:type="spellEnd"/>
      <w:r w:rsidRPr="003A0771">
        <w:rPr>
          <w:rFonts w:ascii="Times New Roman" w:hAnsi="Times New Roman"/>
          <w:sz w:val="24"/>
          <w:szCs w:val="24"/>
        </w:rPr>
        <w:t xml:space="preserve"> сельского поселения</w:t>
      </w:r>
      <w:r w:rsidRPr="00CE500C">
        <w:rPr>
          <w:rFonts w:ascii="Times New Roman" w:hAnsi="Times New Roman"/>
          <w:sz w:val="24"/>
          <w:szCs w:val="24"/>
        </w:rPr>
        <w:t xml:space="preserve"> Хохольского муниципального района 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а в </w:t>
      </w:r>
      <w:proofErr w:type="gramStart"/>
      <w:r w:rsidRPr="00CE500C">
        <w:rPr>
          <w:rFonts w:ascii="Times New Roman" w:hAnsi="Times New Roman"/>
          <w:sz w:val="24"/>
          <w:szCs w:val="24"/>
        </w:rPr>
        <w:t>случаях</w:t>
      </w:r>
      <w:proofErr w:type="gramEnd"/>
      <w:r w:rsidRPr="00CE500C">
        <w:rPr>
          <w:rFonts w:ascii="Times New Roman" w:hAnsi="Times New Roman"/>
          <w:sz w:val="24"/>
          <w:szCs w:val="24"/>
        </w:rPr>
        <w:t>,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 xml:space="preserve">2. Муниципальные служащие обязаны принимать соответствующие меры обеспечения безопасности и конфиденциальности информации, за несанкционированное разглашение </w:t>
      </w:r>
      <w:r w:rsidRPr="00CE500C">
        <w:rPr>
          <w:rFonts w:ascii="Times New Roman" w:hAnsi="Times New Roman"/>
          <w:sz w:val="24"/>
          <w:szCs w:val="24"/>
        </w:rPr>
        <w:lastRenderedPageBreak/>
        <w:t>информации которой они несут ответственность или которая стала им известна в связи с исполнением должностных обязанностей.</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 xml:space="preserve">2.1. Муниципальный служащий обязан представлять представителю нанимателя в установленном порядке сведения об адресах сайтов и (или) страниц сайтов в информационно-телекоммуникационной сети «Интернет» (далее сеть Интернет), на которых он размещал общедоступную </w:t>
      </w:r>
      <w:proofErr w:type="gramStart"/>
      <w:r w:rsidRPr="00CE500C">
        <w:rPr>
          <w:rFonts w:ascii="Times New Roman" w:hAnsi="Times New Roman"/>
          <w:sz w:val="24"/>
          <w:szCs w:val="24"/>
        </w:rPr>
        <w:t>информацию</w:t>
      </w:r>
      <w:proofErr w:type="gramEnd"/>
      <w:r w:rsidRPr="00CE500C">
        <w:rPr>
          <w:rFonts w:ascii="Times New Roman" w:hAnsi="Times New Roman"/>
          <w:sz w:val="24"/>
          <w:szCs w:val="24"/>
        </w:rPr>
        <w:t xml:space="preserve"> а так же данные, позволяющие его идентифицировать.</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 xml:space="preserve">2.2. </w:t>
      </w:r>
      <w:proofErr w:type="gramStart"/>
      <w:r w:rsidRPr="00CE500C">
        <w:rPr>
          <w:rFonts w:ascii="Times New Roman" w:hAnsi="Times New Roman"/>
          <w:sz w:val="24"/>
          <w:szCs w:val="24"/>
        </w:rPr>
        <w:t>Муниципальный служащий при размещении в личных целях</w:t>
      </w:r>
      <w:r w:rsidRPr="00CE500C">
        <w:rPr>
          <w:rFonts w:ascii="Times New Roman" w:hAnsi="Times New Roman"/>
          <w:sz w:val="24"/>
          <w:szCs w:val="24"/>
        </w:rPr>
        <w:br/>
        <w:t>информации в сети "Интернет" должен воздерживаться от высказываний,</w:t>
      </w:r>
      <w:r w:rsidRPr="00CE500C">
        <w:rPr>
          <w:rFonts w:ascii="Times New Roman" w:hAnsi="Times New Roman"/>
          <w:sz w:val="24"/>
          <w:szCs w:val="24"/>
        </w:rPr>
        <w:br/>
        <w:t>суждений и оценок в отношении деятельности государственных органов</w:t>
      </w:r>
      <w:r w:rsidRPr="00CE500C">
        <w:rPr>
          <w:rFonts w:ascii="Times New Roman" w:hAnsi="Times New Roman"/>
          <w:sz w:val="24"/>
          <w:szCs w:val="24"/>
        </w:rPr>
        <w:br/>
        <w:t>либо органов местного самоуправления, и их руководителей, ответственно</w:t>
      </w:r>
      <w:r w:rsidRPr="00CE500C">
        <w:rPr>
          <w:rFonts w:ascii="Times New Roman" w:hAnsi="Times New Roman"/>
          <w:sz w:val="24"/>
          <w:szCs w:val="24"/>
        </w:rPr>
        <w:br/>
        <w:t>относиться к размещению информации, в том числе прямо или косвенно</w:t>
      </w:r>
      <w:r w:rsidRPr="00CE500C">
        <w:rPr>
          <w:rFonts w:ascii="Times New Roman" w:hAnsi="Times New Roman"/>
          <w:sz w:val="24"/>
          <w:szCs w:val="24"/>
        </w:rPr>
        <w:br/>
        <w:t>указывающей на его должностной статус, а также способной нанести ущерб</w:t>
      </w:r>
      <w:r w:rsidRPr="00CE500C">
        <w:rPr>
          <w:rFonts w:ascii="Times New Roman" w:hAnsi="Times New Roman"/>
          <w:sz w:val="24"/>
          <w:szCs w:val="24"/>
        </w:rPr>
        <w:br/>
        <w:t>его личной репутации или авторитету государственного органа либо органов</w:t>
      </w:r>
      <w:proofErr w:type="gramEnd"/>
      <w:r w:rsidRPr="00CE500C">
        <w:rPr>
          <w:rFonts w:ascii="Times New Roman" w:hAnsi="Times New Roman"/>
          <w:sz w:val="24"/>
          <w:szCs w:val="24"/>
        </w:rPr>
        <w:br/>
        <w:t>местного самоуправления. Размещение муниципальным служащим в сети</w:t>
      </w:r>
      <w:r w:rsidRPr="00CE500C">
        <w:rPr>
          <w:rFonts w:ascii="Times New Roman" w:hAnsi="Times New Roman"/>
          <w:sz w:val="24"/>
          <w:szCs w:val="24"/>
        </w:rPr>
        <w:br/>
        <w:t>"Интернет" служебных документов в личных целях не допускается.</w:t>
      </w:r>
    </w:p>
    <w:p w:rsidR="00CD23BE" w:rsidRPr="00CE500C" w:rsidRDefault="00CD23BE" w:rsidP="00CD23BE">
      <w:pPr>
        <w:pStyle w:val="30"/>
        <w:shd w:val="clear" w:color="auto" w:fill="auto"/>
        <w:spacing w:before="0" w:after="0" w:line="240" w:lineRule="auto"/>
        <w:jc w:val="both"/>
        <w:rPr>
          <w:b w:val="0"/>
          <w:sz w:val="24"/>
          <w:szCs w:val="24"/>
        </w:rPr>
      </w:pPr>
      <w:r w:rsidRPr="00CE500C">
        <w:rPr>
          <w:b w:val="0"/>
          <w:sz w:val="24"/>
          <w:szCs w:val="24"/>
        </w:rPr>
        <w:t>Статья 8. Этика поведения муниципальных служащих,</w:t>
      </w:r>
      <w:r w:rsidRPr="00CE500C">
        <w:rPr>
          <w:b w:val="0"/>
          <w:sz w:val="24"/>
          <w:szCs w:val="24"/>
        </w:rPr>
        <w:br/>
        <w:t>наделенных организационно-распорядительными полномочиями по</w:t>
      </w:r>
      <w:r w:rsidRPr="00CE500C">
        <w:rPr>
          <w:b w:val="0"/>
          <w:sz w:val="24"/>
          <w:szCs w:val="24"/>
        </w:rPr>
        <w:br/>
        <w:t>отношению к другим муниципальным служащим</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1. Муниципальные служащие, независимо от характера выполнения</w:t>
      </w:r>
      <w:r w:rsidRPr="00CE500C">
        <w:rPr>
          <w:rFonts w:ascii="Times New Roman" w:hAnsi="Times New Roman"/>
          <w:sz w:val="24"/>
          <w:szCs w:val="24"/>
        </w:rPr>
        <w:br/>
        <w:t>организационно-распорядительных полномочий:</w:t>
      </w:r>
    </w:p>
    <w:p w:rsidR="00CD23BE" w:rsidRPr="00CE500C" w:rsidRDefault="00CD23BE" w:rsidP="00CD23BE">
      <w:pPr>
        <w:tabs>
          <w:tab w:val="left" w:pos="1101"/>
        </w:tabs>
        <w:spacing w:after="0" w:line="240" w:lineRule="auto"/>
        <w:jc w:val="both"/>
        <w:rPr>
          <w:rFonts w:ascii="Times New Roman" w:hAnsi="Times New Roman"/>
          <w:sz w:val="24"/>
          <w:szCs w:val="24"/>
        </w:rPr>
      </w:pPr>
      <w:r w:rsidRPr="00CE500C">
        <w:rPr>
          <w:rFonts w:ascii="Times New Roman" w:hAnsi="Times New Roman"/>
          <w:sz w:val="24"/>
          <w:szCs w:val="24"/>
        </w:rPr>
        <w:t>а) должны быть образцом профессионализма, безупречной репутации,</w:t>
      </w:r>
      <w:r w:rsidRPr="00CE500C">
        <w:rPr>
          <w:rFonts w:ascii="Times New Roman" w:hAnsi="Times New Roman"/>
          <w:sz w:val="24"/>
          <w:szCs w:val="24"/>
        </w:rPr>
        <w:br/>
        <w:t>способствовать формированию в администрации благоприятного для</w:t>
      </w:r>
      <w:r w:rsidRPr="00CE500C">
        <w:rPr>
          <w:rFonts w:ascii="Times New Roman" w:hAnsi="Times New Roman"/>
          <w:sz w:val="24"/>
          <w:szCs w:val="24"/>
        </w:rPr>
        <w:br/>
        <w:t>эффективной работы морально-психологического климата;</w:t>
      </w:r>
    </w:p>
    <w:p w:rsidR="00CD23BE" w:rsidRPr="00CE500C" w:rsidRDefault="00CD23BE" w:rsidP="00CD23BE">
      <w:pPr>
        <w:tabs>
          <w:tab w:val="left" w:pos="1112"/>
        </w:tabs>
        <w:spacing w:after="0" w:line="240" w:lineRule="auto"/>
        <w:jc w:val="both"/>
        <w:rPr>
          <w:rFonts w:ascii="Times New Roman" w:hAnsi="Times New Roman"/>
          <w:sz w:val="24"/>
          <w:szCs w:val="24"/>
        </w:rPr>
      </w:pPr>
      <w:r w:rsidRPr="00CE500C">
        <w:rPr>
          <w:rFonts w:ascii="Times New Roman" w:hAnsi="Times New Roman"/>
          <w:sz w:val="24"/>
          <w:szCs w:val="24"/>
        </w:rPr>
        <w:t>б) должны принимать меры к тому, чтобы подчиненные не допускали</w:t>
      </w:r>
      <w:r w:rsidRPr="00CE500C">
        <w:rPr>
          <w:rFonts w:ascii="Times New Roman" w:hAnsi="Times New Roman"/>
          <w:sz w:val="24"/>
          <w:szCs w:val="24"/>
        </w:rPr>
        <w:br/>
        <w:t>коррупционно опасного поведения, своим личным поведением подавать</w:t>
      </w:r>
      <w:r w:rsidRPr="00CE500C">
        <w:rPr>
          <w:rFonts w:ascii="Times New Roman" w:hAnsi="Times New Roman"/>
          <w:sz w:val="24"/>
          <w:szCs w:val="24"/>
        </w:rPr>
        <w:br/>
        <w:t>пример честности, беспристрастности и справедливости;</w:t>
      </w:r>
    </w:p>
    <w:p w:rsidR="00CD23BE" w:rsidRPr="00CE500C" w:rsidRDefault="00CD23BE" w:rsidP="00CD23BE">
      <w:pPr>
        <w:tabs>
          <w:tab w:val="left" w:pos="1101"/>
        </w:tabs>
        <w:spacing w:after="0" w:line="240" w:lineRule="auto"/>
        <w:jc w:val="both"/>
        <w:rPr>
          <w:rFonts w:ascii="Times New Roman" w:hAnsi="Times New Roman"/>
          <w:sz w:val="24"/>
          <w:szCs w:val="24"/>
        </w:rPr>
      </w:pPr>
      <w:r w:rsidRPr="00CE500C">
        <w:rPr>
          <w:rFonts w:ascii="Times New Roman" w:hAnsi="Times New Roman"/>
          <w:sz w:val="24"/>
          <w:szCs w:val="24"/>
        </w:rPr>
        <w:t>в) призваны принимать меры по предотвращению и урегулированию</w:t>
      </w:r>
      <w:r w:rsidRPr="00CE500C">
        <w:rPr>
          <w:rFonts w:ascii="Times New Roman" w:hAnsi="Times New Roman"/>
          <w:sz w:val="24"/>
          <w:szCs w:val="24"/>
        </w:rPr>
        <w:br/>
        <w:t>конфликта интересов;</w:t>
      </w:r>
    </w:p>
    <w:p w:rsidR="00CD23BE" w:rsidRPr="00CE500C" w:rsidRDefault="00CD23BE" w:rsidP="00CD23BE">
      <w:pPr>
        <w:tabs>
          <w:tab w:val="left" w:pos="1169"/>
        </w:tabs>
        <w:spacing w:after="0" w:line="240" w:lineRule="auto"/>
        <w:jc w:val="both"/>
        <w:rPr>
          <w:rFonts w:ascii="Times New Roman" w:hAnsi="Times New Roman"/>
          <w:sz w:val="24"/>
          <w:szCs w:val="24"/>
        </w:rPr>
      </w:pPr>
      <w:r w:rsidRPr="00CE500C">
        <w:rPr>
          <w:rFonts w:ascii="Times New Roman" w:hAnsi="Times New Roman"/>
          <w:sz w:val="24"/>
          <w:szCs w:val="24"/>
        </w:rPr>
        <w:t>г) призваны принимать меры по предупреждению коррупции;</w:t>
      </w:r>
    </w:p>
    <w:p w:rsidR="00CD23BE" w:rsidRPr="00CE500C" w:rsidRDefault="00CD23BE" w:rsidP="00CD23BE">
      <w:pPr>
        <w:spacing w:after="0" w:line="240" w:lineRule="auto"/>
        <w:jc w:val="both"/>
        <w:rPr>
          <w:rFonts w:ascii="Times New Roman" w:hAnsi="Times New Roman"/>
          <w:sz w:val="24"/>
          <w:szCs w:val="24"/>
        </w:rPr>
      </w:pPr>
      <w:proofErr w:type="spellStart"/>
      <w:r w:rsidRPr="00CE500C">
        <w:rPr>
          <w:rFonts w:ascii="Times New Roman" w:hAnsi="Times New Roman"/>
          <w:sz w:val="24"/>
          <w:szCs w:val="24"/>
        </w:rPr>
        <w:t>д</w:t>
      </w:r>
      <w:proofErr w:type="spellEnd"/>
      <w:r w:rsidRPr="00CE500C">
        <w:rPr>
          <w:rFonts w:ascii="Times New Roman" w:hAnsi="Times New Roman"/>
          <w:sz w:val="24"/>
          <w:szCs w:val="24"/>
        </w:rPr>
        <w:t xml:space="preserve">) призваны не </w:t>
      </w:r>
      <w:proofErr w:type="gramStart"/>
      <w:r w:rsidRPr="00CE500C">
        <w:rPr>
          <w:rFonts w:ascii="Times New Roman" w:hAnsi="Times New Roman"/>
          <w:sz w:val="24"/>
          <w:szCs w:val="24"/>
        </w:rPr>
        <w:t>допускать</w:t>
      </w:r>
      <w:proofErr w:type="gramEnd"/>
      <w:r w:rsidRPr="00CE500C">
        <w:rPr>
          <w:rFonts w:ascii="Times New Roman" w:hAnsi="Times New Roman"/>
          <w:sz w:val="24"/>
          <w:szCs w:val="24"/>
        </w:rPr>
        <w:t xml:space="preserve"> случаев принуждения, подчиненных к</w:t>
      </w:r>
      <w:r w:rsidRPr="00CE500C">
        <w:rPr>
          <w:rFonts w:ascii="Times New Roman" w:hAnsi="Times New Roman"/>
          <w:sz w:val="24"/>
          <w:szCs w:val="24"/>
        </w:rPr>
        <w:br/>
        <w:t>участию в деятельности политических партий и общественных объединений</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е) несут ответственность в соответствии с законодательством РФ за свои действия и бездействия, а так же за действия или бездействие подчиненных, нарушающих принципы этики и правила служебного поведения, если они не приняли меры по недопущению таких действий или бездействий.</w:t>
      </w:r>
    </w:p>
    <w:p w:rsidR="00CD23BE" w:rsidRPr="00CE500C" w:rsidRDefault="00CD23BE" w:rsidP="00CD23BE">
      <w:pPr>
        <w:pStyle w:val="30"/>
        <w:shd w:val="clear" w:color="auto" w:fill="auto"/>
        <w:spacing w:before="0" w:after="0" w:line="240" w:lineRule="auto"/>
        <w:jc w:val="both"/>
        <w:rPr>
          <w:b w:val="0"/>
          <w:sz w:val="24"/>
          <w:szCs w:val="24"/>
        </w:rPr>
      </w:pPr>
      <w:r w:rsidRPr="00CE500C">
        <w:rPr>
          <w:b w:val="0"/>
          <w:sz w:val="24"/>
          <w:szCs w:val="24"/>
        </w:rPr>
        <w:t>III. Рекомендательны е этические правила служебного поведения муниципальных служащих Служебное поведение</w:t>
      </w:r>
    </w:p>
    <w:p w:rsidR="00CD23BE" w:rsidRPr="00CE500C" w:rsidRDefault="00CD23BE" w:rsidP="00CD23BE">
      <w:pPr>
        <w:widowControl w:val="0"/>
        <w:numPr>
          <w:ilvl w:val="0"/>
          <w:numId w:val="9"/>
        </w:numPr>
        <w:tabs>
          <w:tab w:val="left" w:pos="1140"/>
        </w:tabs>
        <w:spacing w:after="0" w:line="240" w:lineRule="auto"/>
        <w:jc w:val="both"/>
        <w:rPr>
          <w:rFonts w:ascii="Times New Roman" w:hAnsi="Times New Roman"/>
          <w:sz w:val="24"/>
          <w:szCs w:val="24"/>
        </w:rPr>
      </w:pPr>
      <w:r w:rsidRPr="00CE500C">
        <w:rPr>
          <w:rFonts w:ascii="Times New Roman" w:hAnsi="Times New Roman"/>
          <w:sz w:val="24"/>
          <w:szCs w:val="24"/>
        </w:rPr>
        <w:t>В служебном поведении муниципальным служащим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CD23BE" w:rsidRPr="00CE500C" w:rsidRDefault="00CD23BE" w:rsidP="00CD23BE">
      <w:pPr>
        <w:widowControl w:val="0"/>
        <w:numPr>
          <w:ilvl w:val="0"/>
          <w:numId w:val="9"/>
        </w:numPr>
        <w:tabs>
          <w:tab w:val="left" w:pos="1140"/>
        </w:tabs>
        <w:spacing w:after="0" w:line="240" w:lineRule="auto"/>
        <w:jc w:val="both"/>
        <w:rPr>
          <w:rFonts w:ascii="Times New Roman" w:hAnsi="Times New Roman"/>
          <w:sz w:val="24"/>
          <w:szCs w:val="24"/>
        </w:rPr>
      </w:pPr>
      <w:r w:rsidRPr="00CE500C">
        <w:rPr>
          <w:rFonts w:ascii="Times New Roman" w:hAnsi="Times New Roman"/>
          <w:sz w:val="24"/>
          <w:szCs w:val="24"/>
        </w:rPr>
        <w:t xml:space="preserve">В служебном поведении муниципальные служащие воздерживается </w:t>
      </w:r>
      <w:proofErr w:type="gramStart"/>
      <w:r w:rsidRPr="00CE500C">
        <w:rPr>
          <w:rFonts w:ascii="Times New Roman" w:hAnsi="Times New Roman"/>
          <w:sz w:val="24"/>
          <w:szCs w:val="24"/>
        </w:rPr>
        <w:t>от</w:t>
      </w:r>
      <w:proofErr w:type="gramEnd"/>
      <w:r w:rsidRPr="00CE500C">
        <w:rPr>
          <w:rFonts w:ascii="Times New Roman" w:hAnsi="Times New Roman"/>
          <w:sz w:val="24"/>
          <w:szCs w:val="24"/>
        </w:rPr>
        <w:t>:</w:t>
      </w:r>
    </w:p>
    <w:p w:rsidR="00CD23BE" w:rsidRPr="00CE500C" w:rsidRDefault="00CD23BE" w:rsidP="00CD23BE">
      <w:pPr>
        <w:tabs>
          <w:tab w:val="left" w:pos="1140"/>
        </w:tabs>
        <w:spacing w:after="0" w:line="240" w:lineRule="auto"/>
        <w:jc w:val="both"/>
        <w:rPr>
          <w:rFonts w:ascii="Times New Roman" w:hAnsi="Times New Roman"/>
          <w:sz w:val="24"/>
          <w:szCs w:val="24"/>
        </w:rPr>
      </w:pPr>
      <w:r w:rsidRPr="00CE500C">
        <w:rPr>
          <w:rFonts w:ascii="Times New Roman" w:hAnsi="Times New Roman"/>
          <w:sz w:val="24"/>
          <w:szCs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D23BE" w:rsidRPr="00CE500C" w:rsidRDefault="00CD23BE" w:rsidP="00CD23BE">
      <w:pPr>
        <w:tabs>
          <w:tab w:val="left" w:pos="1140"/>
        </w:tabs>
        <w:spacing w:after="0" w:line="240" w:lineRule="auto"/>
        <w:jc w:val="both"/>
        <w:rPr>
          <w:rFonts w:ascii="Times New Roman" w:hAnsi="Times New Roman"/>
          <w:sz w:val="24"/>
          <w:szCs w:val="24"/>
        </w:rPr>
      </w:pPr>
      <w:r w:rsidRPr="00CE500C">
        <w:rPr>
          <w:rFonts w:ascii="Times New Roman" w:hAnsi="Times New Roman"/>
          <w:sz w:val="24"/>
          <w:szCs w:val="24"/>
        </w:rPr>
        <w:t>б) грубости, проявлений пренебрежительного тона, заносчивости, предвзятых замечаний, предъявления неправомерных, незаслуженных обвинений;</w:t>
      </w:r>
    </w:p>
    <w:p w:rsidR="00CD23BE" w:rsidRPr="00CE500C" w:rsidRDefault="00CD23BE" w:rsidP="00CD23BE">
      <w:pPr>
        <w:tabs>
          <w:tab w:val="left" w:pos="1140"/>
        </w:tabs>
        <w:spacing w:after="0" w:line="240" w:lineRule="auto"/>
        <w:jc w:val="both"/>
        <w:rPr>
          <w:rFonts w:ascii="Times New Roman" w:hAnsi="Times New Roman"/>
          <w:sz w:val="24"/>
          <w:szCs w:val="24"/>
        </w:rPr>
      </w:pPr>
      <w:r w:rsidRPr="00CE500C">
        <w:rPr>
          <w:rFonts w:ascii="Times New Roman" w:hAnsi="Times New Roman"/>
          <w:sz w:val="24"/>
          <w:szCs w:val="24"/>
        </w:rPr>
        <w:t>в) угроз, оскорбительных выражений или реплик, действий, препятствующих нормальному общению или провоцирующих противоправное поведение;</w:t>
      </w:r>
    </w:p>
    <w:p w:rsidR="00CD23BE" w:rsidRPr="00CE500C" w:rsidRDefault="00CD23BE" w:rsidP="00CD23BE">
      <w:pPr>
        <w:tabs>
          <w:tab w:val="left" w:pos="1140"/>
        </w:tabs>
        <w:spacing w:after="0" w:line="240" w:lineRule="auto"/>
        <w:jc w:val="both"/>
        <w:rPr>
          <w:rFonts w:ascii="Times New Roman" w:hAnsi="Times New Roman"/>
          <w:sz w:val="24"/>
          <w:szCs w:val="24"/>
        </w:rPr>
      </w:pPr>
      <w:r w:rsidRPr="00CE500C">
        <w:rPr>
          <w:rFonts w:ascii="Times New Roman" w:hAnsi="Times New Roman"/>
          <w:sz w:val="24"/>
          <w:szCs w:val="24"/>
        </w:rPr>
        <w:t>г) курения во время служебных совещаний, бесед, иного служебного общения с гражданами.</w:t>
      </w:r>
    </w:p>
    <w:p w:rsidR="00CD23BE" w:rsidRPr="00CE500C" w:rsidRDefault="00CD23BE" w:rsidP="00CD23BE">
      <w:pPr>
        <w:widowControl w:val="0"/>
        <w:numPr>
          <w:ilvl w:val="0"/>
          <w:numId w:val="9"/>
        </w:numPr>
        <w:tabs>
          <w:tab w:val="left" w:pos="1140"/>
        </w:tabs>
        <w:spacing w:after="0" w:line="240" w:lineRule="auto"/>
        <w:jc w:val="both"/>
        <w:rPr>
          <w:rFonts w:ascii="Times New Roman" w:hAnsi="Times New Roman"/>
          <w:sz w:val="24"/>
          <w:szCs w:val="24"/>
        </w:rPr>
      </w:pPr>
      <w:r w:rsidRPr="00CE500C">
        <w:rPr>
          <w:rFonts w:ascii="Times New Roman" w:hAnsi="Times New Roman"/>
          <w:sz w:val="24"/>
          <w:szCs w:val="24"/>
        </w:rPr>
        <w:lastRenderedPageBreak/>
        <w:t>Муниципальные служащие призваны способствовать своим</w:t>
      </w:r>
    </w:p>
    <w:p w:rsidR="00CD23BE" w:rsidRPr="00CE500C" w:rsidRDefault="00CD23BE" w:rsidP="00CD23BE">
      <w:pPr>
        <w:tabs>
          <w:tab w:val="left" w:pos="3686"/>
          <w:tab w:val="left" w:pos="6461"/>
        </w:tabs>
        <w:spacing w:after="0" w:line="240" w:lineRule="auto"/>
        <w:jc w:val="both"/>
        <w:rPr>
          <w:rFonts w:ascii="Times New Roman" w:hAnsi="Times New Roman"/>
          <w:sz w:val="24"/>
          <w:szCs w:val="24"/>
        </w:rPr>
      </w:pPr>
      <w:r w:rsidRPr="00CE500C">
        <w:rPr>
          <w:rFonts w:ascii="Times New Roman" w:hAnsi="Times New Roman"/>
          <w:sz w:val="24"/>
          <w:szCs w:val="24"/>
        </w:rPr>
        <w:t xml:space="preserve">служебным поведением установлению в коллективе </w:t>
      </w:r>
      <w:proofErr w:type="gramStart"/>
      <w:r w:rsidRPr="00CE500C">
        <w:rPr>
          <w:rFonts w:ascii="Times New Roman" w:hAnsi="Times New Roman"/>
          <w:sz w:val="24"/>
          <w:szCs w:val="24"/>
        </w:rPr>
        <w:t>деловых</w:t>
      </w:r>
      <w:proofErr w:type="gramEnd"/>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взаимоотношений и конструктивного сотрудничества друг с другом.</w:t>
      </w:r>
    </w:p>
    <w:p w:rsidR="00CD23BE" w:rsidRPr="00CE500C" w:rsidRDefault="00CD23BE" w:rsidP="00CD23BE">
      <w:pPr>
        <w:tabs>
          <w:tab w:val="left" w:pos="5045"/>
          <w:tab w:val="left" w:pos="7397"/>
        </w:tabs>
        <w:spacing w:after="0" w:line="240" w:lineRule="auto"/>
        <w:jc w:val="both"/>
        <w:rPr>
          <w:rFonts w:ascii="Times New Roman" w:hAnsi="Times New Roman"/>
          <w:sz w:val="24"/>
          <w:szCs w:val="24"/>
        </w:rPr>
      </w:pPr>
      <w:r w:rsidRPr="00CE500C">
        <w:rPr>
          <w:rFonts w:ascii="Times New Roman" w:hAnsi="Times New Roman"/>
          <w:sz w:val="24"/>
          <w:szCs w:val="24"/>
        </w:rPr>
        <w:t>Муниципальные служащие должны быть вежливыми, доброжелательными, корректными, внимательными и проявлять</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толерантность в общении с гражданами и коллегами.</w:t>
      </w:r>
    </w:p>
    <w:p w:rsidR="00CD23BE" w:rsidRPr="00CE500C" w:rsidRDefault="00CD23BE" w:rsidP="00CD23BE">
      <w:pPr>
        <w:widowControl w:val="0"/>
        <w:numPr>
          <w:ilvl w:val="0"/>
          <w:numId w:val="9"/>
        </w:numPr>
        <w:tabs>
          <w:tab w:val="left" w:pos="1140"/>
        </w:tabs>
        <w:spacing w:after="0" w:line="240" w:lineRule="auto"/>
        <w:jc w:val="both"/>
        <w:rPr>
          <w:rFonts w:ascii="Times New Roman" w:hAnsi="Times New Roman"/>
          <w:sz w:val="24"/>
          <w:szCs w:val="24"/>
        </w:rPr>
      </w:pPr>
      <w:r w:rsidRPr="00CE500C">
        <w:rPr>
          <w:rFonts w:ascii="Times New Roman" w:hAnsi="Times New Roman"/>
          <w:sz w:val="24"/>
          <w:szCs w:val="24"/>
        </w:rPr>
        <w:t>Во внеслужебном поведении муниципальным служащим рекомендуется воздерживаться от поступков и высказываний, способных вызвать сомнение в порядочности его действий, повлечь причинение вреда его репутации и авторитету органа местного самоуправления.</w:t>
      </w:r>
    </w:p>
    <w:p w:rsidR="00CD23BE" w:rsidRPr="00CE500C" w:rsidRDefault="00CD23BE" w:rsidP="00CD23BE">
      <w:pPr>
        <w:pStyle w:val="30"/>
        <w:shd w:val="clear" w:color="auto" w:fill="auto"/>
        <w:spacing w:before="0" w:after="0" w:line="240" w:lineRule="auto"/>
        <w:jc w:val="both"/>
        <w:rPr>
          <w:b w:val="0"/>
          <w:sz w:val="24"/>
          <w:szCs w:val="24"/>
        </w:rPr>
      </w:pPr>
      <w:r w:rsidRPr="00CE500C">
        <w:rPr>
          <w:b w:val="0"/>
          <w:sz w:val="24"/>
          <w:szCs w:val="24"/>
        </w:rPr>
        <w:t>Статья 10. Внешний вид муниципальных служащих</w:t>
      </w:r>
    </w:p>
    <w:p w:rsidR="00CD23BE" w:rsidRPr="00CE500C" w:rsidRDefault="00CD23BE" w:rsidP="00CD23BE">
      <w:pPr>
        <w:widowControl w:val="0"/>
        <w:numPr>
          <w:ilvl w:val="0"/>
          <w:numId w:val="10"/>
        </w:numPr>
        <w:tabs>
          <w:tab w:val="left" w:pos="1140"/>
        </w:tabs>
        <w:spacing w:after="0" w:line="240" w:lineRule="auto"/>
        <w:jc w:val="both"/>
        <w:rPr>
          <w:rFonts w:ascii="Times New Roman" w:hAnsi="Times New Roman"/>
          <w:sz w:val="24"/>
          <w:szCs w:val="24"/>
        </w:rPr>
      </w:pPr>
      <w:r w:rsidRPr="00CE500C">
        <w:rPr>
          <w:rFonts w:ascii="Times New Roman" w:hAnsi="Times New Roman"/>
          <w:sz w:val="24"/>
          <w:szCs w:val="24"/>
        </w:rPr>
        <w:t>Внешний вид муниципальных служащих при исполнении ими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CD23BE" w:rsidRPr="00CE500C" w:rsidRDefault="00CD23BE" w:rsidP="00CD23BE">
      <w:pPr>
        <w:widowControl w:val="0"/>
        <w:numPr>
          <w:ilvl w:val="0"/>
          <w:numId w:val="10"/>
        </w:numPr>
        <w:tabs>
          <w:tab w:val="left" w:pos="1140"/>
        </w:tabs>
        <w:spacing w:after="0" w:line="240" w:lineRule="auto"/>
        <w:jc w:val="both"/>
        <w:rPr>
          <w:rFonts w:ascii="Times New Roman" w:hAnsi="Times New Roman"/>
          <w:sz w:val="24"/>
          <w:szCs w:val="24"/>
        </w:rPr>
      </w:pPr>
      <w:r w:rsidRPr="00CE500C">
        <w:rPr>
          <w:rFonts w:ascii="Times New Roman" w:hAnsi="Times New Roman"/>
          <w:sz w:val="24"/>
          <w:szCs w:val="24"/>
        </w:rPr>
        <w:t>Соблюдение муниципальным служащим требования к внешнему виду является обязательным как на рабочем месте, так и при решении официальных вопросов за его пределами.</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Основными требованиями, предъявляемыми к одежде, являются чистота, удобство, строгость, элегантность, практичность и отсутствие экстравагантности.</w:t>
      </w:r>
    </w:p>
    <w:p w:rsidR="00CD23BE" w:rsidRPr="00CE500C" w:rsidRDefault="00CD23BE" w:rsidP="00CD23BE">
      <w:pPr>
        <w:pStyle w:val="30"/>
        <w:shd w:val="clear" w:color="auto" w:fill="auto"/>
        <w:spacing w:before="0" w:after="0" w:line="240" w:lineRule="auto"/>
        <w:jc w:val="both"/>
        <w:rPr>
          <w:b w:val="0"/>
          <w:sz w:val="24"/>
          <w:szCs w:val="24"/>
        </w:rPr>
      </w:pPr>
      <w:r w:rsidRPr="00CE500C">
        <w:rPr>
          <w:b w:val="0"/>
          <w:sz w:val="24"/>
          <w:szCs w:val="24"/>
        </w:rPr>
        <w:t>IV. Ответственность за нарушение Кодекса</w:t>
      </w:r>
    </w:p>
    <w:p w:rsidR="00CD23BE" w:rsidRPr="00CE500C" w:rsidRDefault="00CD23BE" w:rsidP="00CD23BE">
      <w:pPr>
        <w:pStyle w:val="30"/>
        <w:shd w:val="clear" w:color="auto" w:fill="auto"/>
        <w:spacing w:before="0" w:after="0" w:line="240" w:lineRule="auto"/>
        <w:jc w:val="both"/>
        <w:rPr>
          <w:b w:val="0"/>
          <w:sz w:val="24"/>
          <w:szCs w:val="24"/>
        </w:rPr>
      </w:pPr>
      <w:r w:rsidRPr="00CE500C">
        <w:rPr>
          <w:b w:val="0"/>
          <w:sz w:val="24"/>
          <w:szCs w:val="24"/>
        </w:rPr>
        <w:t>Статья 11. Ответственность за нарушение Кодекса</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 xml:space="preserve">Нарушение муниципальными служащими положений Кодекса подлежит моральному осуждению на заседании комиссий по соблюдению требований к служебному поведению муниципальных служащих и урегулированию конфликта интересов, созданной в </w:t>
      </w:r>
      <w:r>
        <w:rPr>
          <w:rFonts w:ascii="Times New Roman" w:hAnsi="Times New Roman"/>
          <w:sz w:val="24"/>
          <w:szCs w:val="24"/>
        </w:rPr>
        <w:t xml:space="preserve">администрацией </w:t>
      </w:r>
      <w:proofErr w:type="gramStart"/>
      <w:r w:rsidRPr="003A0771">
        <w:rPr>
          <w:rFonts w:ascii="Times New Roman" w:hAnsi="Times New Roman"/>
          <w:sz w:val="24"/>
          <w:szCs w:val="24"/>
          <w:lang w:val="en-US"/>
        </w:rPr>
        <w:t>C</w:t>
      </w:r>
      <w:proofErr w:type="spellStart"/>
      <w:proofErr w:type="gramEnd"/>
      <w:r w:rsidRPr="003A0771">
        <w:rPr>
          <w:rFonts w:ascii="Times New Roman" w:hAnsi="Times New Roman"/>
          <w:sz w:val="24"/>
          <w:szCs w:val="24"/>
        </w:rPr>
        <w:t>емидесятского</w:t>
      </w:r>
      <w:proofErr w:type="spellEnd"/>
      <w:r w:rsidRPr="003A0771">
        <w:rPr>
          <w:rFonts w:ascii="Times New Roman" w:hAnsi="Times New Roman"/>
          <w:sz w:val="24"/>
          <w:szCs w:val="24"/>
        </w:rPr>
        <w:t xml:space="preserve"> сельского поселения</w:t>
      </w:r>
      <w:r w:rsidRPr="00CE500C">
        <w:rPr>
          <w:rFonts w:ascii="Times New Roman" w:hAnsi="Times New Roman"/>
          <w:sz w:val="24"/>
          <w:szCs w:val="24"/>
        </w:rPr>
        <w:t xml:space="preserve"> Хохольского муниципального района в соответствии с Указом Президента Российской Федерации от 01.07.2010 г. № 821 «О комиссиях по соблюдению требований к служебному поведению федеральных государственных служащих и урегулированию конфликта интересов», а в </w:t>
      </w:r>
      <w:proofErr w:type="gramStart"/>
      <w:r w:rsidRPr="00CE500C">
        <w:rPr>
          <w:rFonts w:ascii="Times New Roman" w:hAnsi="Times New Roman"/>
          <w:sz w:val="24"/>
          <w:szCs w:val="24"/>
        </w:rPr>
        <w:t>случаях</w:t>
      </w:r>
      <w:proofErr w:type="gramEnd"/>
      <w:r w:rsidRPr="00CE500C">
        <w:rPr>
          <w:rFonts w:ascii="Times New Roman" w:hAnsi="Times New Roman"/>
          <w:sz w:val="24"/>
          <w:szCs w:val="24"/>
        </w:rPr>
        <w:t>, предусмотренных федеральными законами, нарушение положений Кодекса влечет применение к муниципальному служащему мер юридической ответственности.</w:t>
      </w:r>
    </w:p>
    <w:p w:rsidR="00CD23BE" w:rsidRPr="00CE500C" w:rsidRDefault="00CD23BE" w:rsidP="00CD23BE">
      <w:pPr>
        <w:spacing w:after="0" w:line="240" w:lineRule="auto"/>
        <w:jc w:val="both"/>
        <w:rPr>
          <w:rFonts w:ascii="Times New Roman" w:hAnsi="Times New Roman"/>
          <w:sz w:val="24"/>
          <w:szCs w:val="24"/>
        </w:rPr>
      </w:pPr>
      <w:r w:rsidRPr="00CE500C">
        <w:rPr>
          <w:rFonts w:ascii="Times New Roman" w:hAnsi="Times New Roman"/>
          <w:sz w:val="24"/>
          <w:szCs w:val="24"/>
        </w:rPr>
        <w:t>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CD23BE" w:rsidRPr="00CE500C" w:rsidRDefault="00CD23BE" w:rsidP="00CD23BE">
      <w:pPr>
        <w:spacing w:after="0" w:line="240" w:lineRule="auto"/>
        <w:jc w:val="both"/>
        <w:rPr>
          <w:rFonts w:ascii="Times New Roman" w:hAnsi="Times New Roman"/>
          <w:sz w:val="24"/>
          <w:szCs w:val="24"/>
        </w:rPr>
      </w:pPr>
    </w:p>
    <w:p w:rsidR="00CD23BE" w:rsidRPr="00F424BF" w:rsidRDefault="00CD23BE" w:rsidP="00CD23BE">
      <w:pPr>
        <w:rPr>
          <w:rFonts w:ascii="Times New Roman" w:hAnsi="Times New Roman"/>
          <w:sz w:val="24"/>
          <w:szCs w:val="24"/>
        </w:rPr>
      </w:pPr>
    </w:p>
    <w:p w:rsidR="00CD23BE" w:rsidRPr="00F424BF" w:rsidRDefault="00CD23BE" w:rsidP="00CD23BE">
      <w:pPr>
        <w:rPr>
          <w:rFonts w:ascii="Times New Roman" w:hAnsi="Times New Roman"/>
          <w:sz w:val="24"/>
          <w:szCs w:val="24"/>
        </w:rPr>
      </w:pPr>
    </w:p>
    <w:p w:rsidR="00DE0209" w:rsidRDefault="00DE0209"/>
    <w:sectPr w:rsidR="00DE0209" w:rsidSect="00DE02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52269"/>
    <w:multiLevelType w:val="multilevel"/>
    <w:tmpl w:val="8B943F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5477E6E"/>
    <w:multiLevelType w:val="multilevel"/>
    <w:tmpl w:val="41E2D89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0F91E31"/>
    <w:multiLevelType w:val="multilevel"/>
    <w:tmpl w:val="03E0F7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E44D19"/>
    <w:multiLevelType w:val="multilevel"/>
    <w:tmpl w:val="FF1427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6534C3D"/>
    <w:multiLevelType w:val="multilevel"/>
    <w:tmpl w:val="225C9F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3E260094"/>
    <w:multiLevelType w:val="multilevel"/>
    <w:tmpl w:val="9FF8544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A92031F"/>
    <w:multiLevelType w:val="multilevel"/>
    <w:tmpl w:val="D76261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4CA06E4F"/>
    <w:multiLevelType w:val="multilevel"/>
    <w:tmpl w:val="4AF872C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800510B"/>
    <w:multiLevelType w:val="multilevel"/>
    <w:tmpl w:val="CB2E521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67E17FF7"/>
    <w:multiLevelType w:val="multilevel"/>
    <w:tmpl w:val="F34E7B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D23BE"/>
    <w:rsid w:val="00CD23BE"/>
    <w:rsid w:val="00DE02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3BE"/>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D23BE"/>
    <w:pPr>
      <w:widowControl w:val="0"/>
      <w:autoSpaceDE w:val="0"/>
      <w:autoSpaceDN w:val="0"/>
      <w:spacing w:after="0" w:line="240" w:lineRule="auto"/>
    </w:pPr>
    <w:rPr>
      <w:rFonts w:ascii="Calibri" w:eastAsia="Times New Roman" w:hAnsi="Calibri" w:cs="Calibri"/>
      <w:b/>
      <w:szCs w:val="20"/>
      <w:lang w:eastAsia="ru-RU"/>
    </w:rPr>
  </w:style>
  <w:style w:type="character" w:customStyle="1" w:styleId="a3">
    <w:name w:val="Без интервала Знак"/>
    <w:link w:val="a4"/>
    <w:uiPriority w:val="1"/>
    <w:locked/>
    <w:rsid w:val="00CD23BE"/>
    <w:rPr>
      <w:rFonts w:ascii="Calibri" w:eastAsia="Calibri" w:hAnsi="Calibri" w:cs="Times New Roman"/>
    </w:rPr>
  </w:style>
  <w:style w:type="paragraph" w:styleId="a4">
    <w:name w:val="No Spacing"/>
    <w:link w:val="a3"/>
    <w:uiPriority w:val="1"/>
    <w:qFormat/>
    <w:rsid w:val="00CD23BE"/>
    <w:pPr>
      <w:spacing w:after="0" w:line="240" w:lineRule="auto"/>
    </w:pPr>
    <w:rPr>
      <w:rFonts w:ascii="Calibri" w:eastAsia="Calibri" w:hAnsi="Calibri" w:cs="Times New Roman"/>
    </w:rPr>
  </w:style>
  <w:style w:type="character" w:customStyle="1" w:styleId="3">
    <w:name w:val="Основной текст (3)_"/>
    <w:basedOn w:val="a0"/>
    <w:link w:val="30"/>
    <w:locked/>
    <w:rsid w:val="00CD23BE"/>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CD23BE"/>
    <w:pPr>
      <w:widowControl w:val="0"/>
      <w:shd w:val="clear" w:color="auto" w:fill="FFFFFF"/>
      <w:spacing w:before="120" w:after="300" w:line="317" w:lineRule="exact"/>
      <w:jc w:val="center"/>
    </w:pPr>
    <w:rPr>
      <w:rFonts w:ascii="Times New Roman" w:eastAsia="Times New Roman" w:hAnsi="Times New Roman"/>
      <w:b/>
      <w:bCs/>
      <w:sz w:val="28"/>
      <w:szCs w:val="28"/>
    </w:rPr>
  </w:style>
  <w:style w:type="character" w:customStyle="1" w:styleId="1">
    <w:name w:val="Заголовок №1_"/>
    <w:basedOn w:val="a0"/>
    <w:link w:val="10"/>
    <w:locked/>
    <w:rsid w:val="00CD23BE"/>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CD23BE"/>
    <w:pPr>
      <w:widowControl w:val="0"/>
      <w:shd w:val="clear" w:color="auto" w:fill="FFFFFF"/>
      <w:spacing w:before="300" w:after="360" w:line="0" w:lineRule="atLeast"/>
      <w:ind w:hanging="1600"/>
      <w:jc w:val="center"/>
      <w:outlineLvl w:val="0"/>
    </w:pPr>
    <w:rPr>
      <w:rFonts w:ascii="Times New Roman" w:eastAsia="Times New Roman" w:hAnsi="Times New Roman"/>
      <w:b/>
      <w:bCs/>
      <w:sz w:val="28"/>
      <w:szCs w:val="28"/>
    </w:rPr>
  </w:style>
  <w:style w:type="character" w:customStyle="1" w:styleId="213pt">
    <w:name w:val="Основной текст (2) + 13 pt"/>
    <w:aliases w:val="Полужирный,Интервал 3 pt"/>
    <w:basedOn w:val="a0"/>
    <w:rsid w:val="00CD23BE"/>
    <w:rPr>
      <w:rFonts w:ascii="Times New Roman" w:eastAsia="Times New Roman" w:hAnsi="Times New Roman" w:cs="Times New Roman" w:hint="default"/>
      <w:b/>
      <w:bCs/>
      <w:i w:val="0"/>
      <w:iCs w:val="0"/>
      <w:smallCaps w:val="0"/>
      <w:strike w:val="0"/>
      <w:dstrike w:val="0"/>
      <w:color w:val="000000"/>
      <w:spacing w:val="60"/>
      <w:w w:val="100"/>
      <w:position w:val="0"/>
      <w:sz w:val="26"/>
      <w:szCs w:val="26"/>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3132</Words>
  <Characters>17856</Characters>
  <Application>Microsoft Office Word</Application>
  <DocSecurity>0</DocSecurity>
  <Lines>148</Lines>
  <Paragraphs>41</Paragraphs>
  <ScaleCrop>false</ScaleCrop>
  <Company/>
  <LinksUpToDate>false</LinksUpToDate>
  <CharactersWithSpaces>20947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2025-04-28T06:21:00Z</dcterms:created>
  <dcterms:modified xsi:type="dcterms:W3CDTF">2025-04-28T06:22:00Z</dcterms:modified>
</cp:coreProperties>
</file>