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-426085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5650"/>
      </w:tblGrid>
      <w:tr w:rsidR="00147BFA" w:rsidTr="006C6255">
        <w:trPr>
          <w:trHeight w:val="252"/>
        </w:trPr>
        <w:tc>
          <w:tcPr>
            <w:tcW w:w="5130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6C6255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ПРЕСС-РЕЛИЗ</w:t>
            </w:r>
          </w:p>
        </w:tc>
        <w:tc>
          <w:tcPr>
            <w:tcW w:w="5650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7C5841" w:rsidP="003E3405">
            <w:pPr>
              <w:pStyle w:val="2"/>
            </w:pPr>
            <w:r>
              <w:t>1</w:t>
            </w:r>
            <w:r w:rsidR="003E3405">
              <w:t>1</w:t>
            </w:r>
            <w:r w:rsidR="0082736A">
              <w:t>.</w:t>
            </w:r>
            <w:r w:rsidR="00BE62D3">
              <w:t>0</w:t>
            </w:r>
            <w:r w:rsidR="007E6A80">
              <w:t>3</w:t>
            </w:r>
            <w:r w:rsidR="0082736A">
              <w:t>.202</w:t>
            </w:r>
            <w:r w:rsidR="00BE62D3">
              <w:t>1</w:t>
            </w:r>
          </w:p>
        </w:tc>
      </w:tr>
    </w:tbl>
    <w:p w:rsidR="003E3405" w:rsidRDefault="003E3405" w:rsidP="003E3405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3E3405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ОКОЛЕНИЕ Z ВЫБИРАЕТ ЗДОРОВЬЕ...</w:t>
      </w:r>
    </w:p>
    <w:p w:rsidR="003E3405" w:rsidRPr="003E3405" w:rsidRDefault="003E3405" w:rsidP="003E3405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E3405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 П</w:t>
      </w:r>
      <w:r w:rsidRPr="003E3405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Pr="003E3405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РЕПИСЬ!</w:t>
      </w:r>
    </w:p>
    <w:p w:rsidR="003E3405" w:rsidRDefault="003E3405" w:rsidP="003E340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Считается, что новое поколение Z исключительно восприимчиво к спорту, как и молодежь 1930-х годов. Это объясняет популярность сегодня советского движения ГТО, которое 11 марта отмечает 90-летие. </w:t>
      </w:r>
    </w:p>
    <w:p w:rsidR="003E3405" w:rsidRDefault="003E3405" w:rsidP="003E340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 том, что еще общего у молодежи 1930-х и нынешнего поколения Z — какое образование они выбирают, как </w:t>
      </w:r>
      <w:proofErr w:type="gram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строят профессиональную карьеру и созд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ют</w:t>
      </w:r>
      <w:proofErr w:type="gram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семьи — могут рассказать переписи населения.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За шесть лет число участников возрожденного движения ГТО в России превысило 14,4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человек, это более 10% населения страны старше 6 лет. Цели организаторов — привлечь в спортивную программу уже в этом году до 24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человек, а число медалистов довести до 7 млн.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мнению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основателя и координатора исследовательского цент</w:t>
      </w:r>
      <w:r>
        <w:rPr>
          <w:rFonts w:ascii="Arial" w:eastAsia="Calibri" w:hAnsi="Arial" w:cs="Arial"/>
          <w:b/>
          <w:color w:val="525252"/>
          <w:sz w:val="24"/>
          <w:szCs w:val="24"/>
        </w:rPr>
        <w:t>ра «</w:t>
      </w:r>
      <w:proofErr w:type="spellStart"/>
      <w:r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>
        <w:rPr>
          <w:rFonts w:ascii="Arial" w:eastAsia="Calibri" w:hAnsi="Arial" w:cs="Arial"/>
          <w:b/>
          <w:color w:val="525252"/>
          <w:sz w:val="24"/>
          <w:szCs w:val="24"/>
        </w:rPr>
        <w:t> 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— российская школа Теории поколений» Евгении </w:t>
      </w:r>
      <w:proofErr w:type="spellStart"/>
      <w:r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это реально за счет активного включения в программу представителей поколения Z — детей и подростков, рожденных с 2003 года. Как показали последние годы,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проявляют большой интерес к спорту.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 ее словам, популярность спорта всегда растет во времена экономических потряс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ний, а именно в них мир живет сегодня. 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 точки зрения теории поколений история — это смена четырех 20-летних периодов: спада, кризиса, восстановления и пробуждения, на каждый из которых приходится время ст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новления одного из поколений. Это совпадает с этапами мирового экономического цикла. Прошлое кризисное поколение родилось во время мирового экономического кризиса 1924–1943 годов. Как раз тогда, в 1930-е,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зародилось и набрало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в СССР популярность движение ГТО.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«Спорт — это ответ на вызов неопределенности. В сложное время особенно важны пр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стые понятные координаты, измеримые данные, достижимые результаты, поэтому становятся популярны в том числе спорт, физкультура, забота о здоровье — не подвергается сомнению, что это вложение гарантированно окупится по жизни, — говорит Евгения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—Р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>еинкарнация движения ГТО пришлась на время формирования очередного кризисного пок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ления Z. И то, что движение ГТО набирает популярность в детской и подростковой среде, св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детельствует: “зеты” откликнулись на призыв заниматься спортом». 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словам Евгении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для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важны уже не просто сообщества, которые нр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вились предыдущему поколению —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миллениалам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(родившимся в 1985–2002 годах). Им инт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ресны более структурированные движения, например спортивные, что гарантирует успех ин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циативе ГТО. 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Помимо увлечений спортом, представителей этого поколения отличают преданность, соблюдение правил, терпение. В частности, это проявляется в том, что, создавая семью, представители поколения Z будут ориентироваться на модель «Одна семья на всю жизнь». Согласно результатам всероссийских переписей 2002 и 2010 годов, количество разведенных в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стране незначительно выросло — с 11,2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до 11,6 млн человек.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 том, насколько верны прогнозы (об отношении к спорту и жизни) относительно пок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ления Z, можно будет узнать благодаря будущим переписям населения. Предстоящая же п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репись, которая пройдет в 2021 году, даст информацию об уровне образования самого мол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дого поколения в стране, его численности, экономической активности.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Ученые уже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высказывают уверенность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>, что сопоставление данных самого масштабного статистического исследования, которые станут доступны уже через полтора года после око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>чания переписи, с результатами переписи 1939 года и последующих откроют интересные з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кономерности.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Ранее проведенный в августе 2020 года соцопрос ВЦИОМ показал, что позитивно отн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сятся к предстоящей переписи 76% россиян и каждый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второй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опрошенный уже знает о диста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>ционной возможности участия в ней. Наиболее просвещенными в вопросе дистанционного участия, по данным исследования ВЦИОМ, оказались молодые люди в возрасте 18–24 лет — 76% из них сообщили, что знают о такой опции.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это же время опрос на базе панели </w:t>
      </w:r>
      <w:r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Mail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proofErr w:type="spellEnd"/>
      <w:r w:rsidRPr="003E3405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Group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«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ВКонта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те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» и «Одноклассники» показал, что самую высокую долю тех, кто хотел бы переписаться в интернете, составляют респонденты в возрасте до 34 лет.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11 марта 1931 года в СССР была учреждена программа физкультурной подготовки в общеобразовательных, профессиональных и спортивных организациях под названием «Г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тов к труду и обороне». В качестве подтверждения сдачи нормативов выдавался значок ГТО, который быстро стал модным и престижным знаком отличия, доступным каждому. Программа </w:t>
      </w:r>
      <w:proofErr w:type="gramStart"/>
      <w:r>
        <w:rPr>
          <w:rFonts w:ascii="Arial" w:eastAsia="Calibri" w:hAnsi="Arial" w:cs="Arial"/>
          <w:i/>
          <w:color w:val="525252"/>
          <w:sz w:val="24"/>
          <w:szCs w:val="24"/>
        </w:rPr>
        <w:t>существовала с 1931 по 1991 год и была</w:t>
      </w:r>
      <w:proofErr w:type="gram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чрезвычайно популярна. </w:t>
      </w:r>
    </w:p>
    <w:p w:rsidR="003E3405" w:rsidRDefault="003E3405" w:rsidP="003E3405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Весной 2014 года движение ГТО было возрождено. Президент России подписал указ, утверждающий «Положение о Всероссийском физкультурно-спортивном комплексе „Готов к труду и обороне“». Сегодня спортивные испытания на выносливость, гибкость, силу по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д</w:t>
      </w:r>
      <w:r>
        <w:rPr>
          <w:rFonts w:ascii="Arial" w:eastAsia="Calibri" w:hAnsi="Arial" w:cs="Arial"/>
          <w:i/>
          <w:color w:val="525252"/>
          <w:sz w:val="24"/>
          <w:szCs w:val="24"/>
        </w:rPr>
        <w:t>разделяются на 11 ступеней согласно возрасту участников. Первая ступень предназначена для детей 6–8 лет, последняя — для людей старше 70 лет.</w:t>
      </w:r>
    </w:p>
    <w:p w:rsidR="007E6A80" w:rsidRDefault="007E6A80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7E6A80" w:rsidRDefault="007E6A80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482F9A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7E6A80" w:rsidRDefault="007E6A80" w:rsidP="007E6A80"/>
    <w:p w:rsidR="007E6A80" w:rsidRDefault="007E6A80" w:rsidP="007E6A80"/>
    <w:p w:rsidR="007E6A80" w:rsidRDefault="007E6A80" w:rsidP="007E6A80"/>
    <w:p w:rsidR="007E6A80" w:rsidRPr="007E6A80" w:rsidRDefault="007E6A80" w:rsidP="007E6A80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EE394A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E1" w:rsidRDefault="00D738E1">
      <w:r>
        <w:separator/>
      </w:r>
    </w:p>
  </w:endnote>
  <w:endnote w:type="continuationSeparator" w:id="0">
    <w:p w:rsidR="00D738E1" w:rsidRDefault="00D7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E1" w:rsidRDefault="00D738E1">
      <w:r>
        <w:separator/>
      </w:r>
    </w:p>
  </w:footnote>
  <w:footnote w:type="continuationSeparator" w:id="0">
    <w:p w:rsidR="00D738E1" w:rsidRDefault="00D7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15854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85C8C"/>
    <w:rsid w:val="0009089C"/>
    <w:rsid w:val="00094EB3"/>
    <w:rsid w:val="00097814"/>
    <w:rsid w:val="000A0D9A"/>
    <w:rsid w:val="000A7440"/>
    <w:rsid w:val="000B111A"/>
    <w:rsid w:val="000D2745"/>
    <w:rsid w:val="000D5088"/>
    <w:rsid w:val="000D7C30"/>
    <w:rsid w:val="000E5022"/>
    <w:rsid w:val="000E78FB"/>
    <w:rsid w:val="000F4C62"/>
    <w:rsid w:val="000F576F"/>
    <w:rsid w:val="000F5A33"/>
    <w:rsid w:val="00111880"/>
    <w:rsid w:val="00114986"/>
    <w:rsid w:val="001152FD"/>
    <w:rsid w:val="0013118B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095E"/>
    <w:rsid w:val="002A62A6"/>
    <w:rsid w:val="002C610A"/>
    <w:rsid w:val="002E073C"/>
    <w:rsid w:val="002E0F92"/>
    <w:rsid w:val="00306E0F"/>
    <w:rsid w:val="0032263C"/>
    <w:rsid w:val="0033284F"/>
    <w:rsid w:val="00334157"/>
    <w:rsid w:val="00334D5F"/>
    <w:rsid w:val="00335548"/>
    <w:rsid w:val="003375B7"/>
    <w:rsid w:val="00357682"/>
    <w:rsid w:val="00381C59"/>
    <w:rsid w:val="00382CAE"/>
    <w:rsid w:val="003907D6"/>
    <w:rsid w:val="0039205F"/>
    <w:rsid w:val="003A422B"/>
    <w:rsid w:val="003A42F0"/>
    <w:rsid w:val="003B020B"/>
    <w:rsid w:val="003C3B5C"/>
    <w:rsid w:val="003C5363"/>
    <w:rsid w:val="003D1A7F"/>
    <w:rsid w:val="003D5178"/>
    <w:rsid w:val="003E3405"/>
    <w:rsid w:val="003E7901"/>
    <w:rsid w:val="00413793"/>
    <w:rsid w:val="00415C2D"/>
    <w:rsid w:val="00425A7F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16AB"/>
    <w:rsid w:val="004E67FB"/>
    <w:rsid w:val="004F31A3"/>
    <w:rsid w:val="00500779"/>
    <w:rsid w:val="00507F84"/>
    <w:rsid w:val="005221B1"/>
    <w:rsid w:val="0052308F"/>
    <w:rsid w:val="00550EC5"/>
    <w:rsid w:val="00552EA5"/>
    <w:rsid w:val="00556CBB"/>
    <w:rsid w:val="005574AB"/>
    <w:rsid w:val="00560845"/>
    <w:rsid w:val="00566AF2"/>
    <w:rsid w:val="00585CB5"/>
    <w:rsid w:val="00591F82"/>
    <w:rsid w:val="005B10BB"/>
    <w:rsid w:val="005B72EC"/>
    <w:rsid w:val="005B77CC"/>
    <w:rsid w:val="005C5DFC"/>
    <w:rsid w:val="005C746F"/>
    <w:rsid w:val="005D0054"/>
    <w:rsid w:val="005D2BDF"/>
    <w:rsid w:val="005D7589"/>
    <w:rsid w:val="005F36F6"/>
    <w:rsid w:val="005F492D"/>
    <w:rsid w:val="006224CB"/>
    <w:rsid w:val="0062266C"/>
    <w:rsid w:val="00622927"/>
    <w:rsid w:val="0062608F"/>
    <w:rsid w:val="00636859"/>
    <w:rsid w:val="00643DF8"/>
    <w:rsid w:val="0064659F"/>
    <w:rsid w:val="00672C89"/>
    <w:rsid w:val="00675BFC"/>
    <w:rsid w:val="0068003A"/>
    <w:rsid w:val="00681CC0"/>
    <w:rsid w:val="00686BDE"/>
    <w:rsid w:val="006A2A4D"/>
    <w:rsid w:val="006A3129"/>
    <w:rsid w:val="006B0B7B"/>
    <w:rsid w:val="006C027F"/>
    <w:rsid w:val="006C1735"/>
    <w:rsid w:val="006C4791"/>
    <w:rsid w:val="006C5E0C"/>
    <w:rsid w:val="006C6255"/>
    <w:rsid w:val="006E1A5D"/>
    <w:rsid w:val="006E38A6"/>
    <w:rsid w:val="006E494C"/>
    <w:rsid w:val="006F6CE4"/>
    <w:rsid w:val="0070417E"/>
    <w:rsid w:val="007063DD"/>
    <w:rsid w:val="00707F1C"/>
    <w:rsid w:val="0072265C"/>
    <w:rsid w:val="007245C6"/>
    <w:rsid w:val="00731CF3"/>
    <w:rsid w:val="00762239"/>
    <w:rsid w:val="00762CC4"/>
    <w:rsid w:val="00763519"/>
    <w:rsid w:val="007669DD"/>
    <w:rsid w:val="00772C5E"/>
    <w:rsid w:val="007803B9"/>
    <w:rsid w:val="0078712D"/>
    <w:rsid w:val="00792183"/>
    <w:rsid w:val="00797DA1"/>
    <w:rsid w:val="007A4989"/>
    <w:rsid w:val="007B6400"/>
    <w:rsid w:val="007C5841"/>
    <w:rsid w:val="007E6A80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06346"/>
    <w:rsid w:val="0091049F"/>
    <w:rsid w:val="00914C87"/>
    <w:rsid w:val="0092269D"/>
    <w:rsid w:val="00923C3F"/>
    <w:rsid w:val="0092763C"/>
    <w:rsid w:val="00932FE7"/>
    <w:rsid w:val="00946431"/>
    <w:rsid w:val="009668FE"/>
    <w:rsid w:val="009676A6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28B7"/>
    <w:rsid w:val="009E3E7D"/>
    <w:rsid w:val="009F1EB3"/>
    <w:rsid w:val="00A021A0"/>
    <w:rsid w:val="00A0309A"/>
    <w:rsid w:val="00A13E61"/>
    <w:rsid w:val="00A16634"/>
    <w:rsid w:val="00A16FA8"/>
    <w:rsid w:val="00A20677"/>
    <w:rsid w:val="00A23828"/>
    <w:rsid w:val="00A2752E"/>
    <w:rsid w:val="00A46431"/>
    <w:rsid w:val="00A522CD"/>
    <w:rsid w:val="00A53860"/>
    <w:rsid w:val="00A60B56"/>
    <w:rsid w:val="00A60C3E"/>
    <w:rsid w:val="00A70C3E"/>
    <w:rsid w:val="00A73AC1"/>
    <w:rsid w:val="00A82C90"/>
    <w:rsid w:val="00AA0C5E"/>
    <w:rsid w:val="00AA2120"/>
    <w:rsid w:val="00AA59FE"/>
    <w:rsid w:val="00AB5EE3"/>
    <w:rsid w:val="00AC355C"/>
    <w:rsid w:val="00AD6E84"/>
    <w:rsid w:val="00AE3A82"/>
    <w:rsid w:val="00AE493F"/>
    <w:rsid w:val="00AE4F7A"/>
    <w:rsid w:val="00AE77C0"/>
    <w:rsid w:val="00AE7FAB"/>
    <w:rsid w:val="00AF4B56"/>
    <w:rsid w:val="00AF664C"/>
    <w:rsid w:val="00AF6A25"/>
    <w:rsid w:val="00B01331"/>
    <w:rsid w:val="00B0539E"/>
    <w:rsid w:val="00B11F35"/>
    <w:rsid w:val="00B13298"/>
    <w:rsid w:val="00B334F1"/>
    <w:rsid w:val="00B342D9"/>
    <w:rsid w:val="00B3549A"/>
    <w:rsid w:val="00B357C9"/>
    <w:rsid w:val="00B42EA7"/>
    <w:rsid w:val="00B443D7"/>
    <w:rsid w:val="00B54D15"/>
    <w:rsid w:val="00B57FD7"/>
    <w:rsid w:val="00B65AD4"/>
    <w:rsid w:val="00B74142"/>
    <w:rsid w:val="00B90D35"/>
    <w:rsid w:val="00BA291B"/>
    <w:rsid w:val="00BA77A7"/>
    <w:rsid w:val="00BB1C46"/>
    <w:rsid w:val="00BB7D74"/>
    <w:rsid w:val="00BC61E4"/>
    <w:rsid w:val="00BD33F5"/>
    <w:rsid w:val="00BE022C"/>
    <w:rsid w:val="00BE0A4A"/>
    <w:rsid w:val="00BE2A30"/>
    <w:rsid w:val="00BE4B87"/>
    <w:rsid w:val="00BE5CD4"/>
    <w:rsid w:val="00BE62D3"/>
    <w:rsid w:val="00BE67EF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160C"/>
    <w:rsid w:val="00C665F6"/>
    <w:rsid w:val="00C73A4E"/>
    <w:rsid w:val="00C813CF"/>
    <w:rsid w:val="00C8391A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095C"/>
    <w:rsid w:val="00D61556"/>
    <w:rsid w:val="00D61B2D"/>
    <w:rsid w:val="00D61D77"/>
    <w:rsid w:val="00D650F6"/>
    <w:rsid w:val="00D71281"/>
    <w:rsid w:val="00D73854"/>
    <w:rsid w:val="00D738E1"/>
    <w:rsid w:val="00D76163"/>
    <w:rsid w:val="00D91B6A"/>
    <w:rsid w:val="00DA0F33"/>
    <w:rsid w:val="00DA332F"/>
    <w:rsid w:val="00DA51EC"/>
    <w:rsid w:val="00DA5227"/>
    <w:rsid w:val="00DB3620"/>
    <w:rsid w:val="00DC26B9"/>
    <w:rsid w:val="00DC2770"/>
    <w:rsid w:val="00DC4EB0"/>
    <w:rsid w:val="00DC6553"/>
    <w:rsid w:val="00DD662E"/>
    <w:rsid w:val="00DE430A"/>
    <w:rsid w:val="00DF08B4"/>
    <w:rsid w:val="00DF5B5E"/>
    <w:rsid w:val="00E00208"/>
    <w:rsid w:val="00E033D1"/>
    <w:rsid w:val="00E05CB5"/>
    <w:rsid w:val="00E140C9"/>
    <w:rsid w:val="00E260FA"/>
    <w:rsid w:val="00E277A4"/>
    <w:rsid w:val="00E27EAB"/>
    <w:rsid w:val="00E377A3"/>
    <w:rsid w:val="00E413A6"/>
    <w:rsid w:val="00E44659"/>
    <w:rsid w:val="00E5243E"/>
    <w:rsid w:val="00E65243"/>
    <w:rsid w:val="00E65C73"/>
    <w:rsid w:val="00E77770"/>
    <w:rsid w:val="00E800D2"/>
    <w:rsid w:val="00E829FB"/>
    <w:rsid w:val="00E8661A"/>
    <w:rsid w:val="00E90E0A"/>
    <w:rsid w:val="00EA016C"/>
    <w:rsid w:val="00EB1FB9"/>
    <w:rsid w:val="00EB64A4"/>
    <w:rsid w:val="00ED55EE"/>
    <w:rsid w:val="00ED62CE"/>
    <w:rsid w:val="00EE394A"/>
    <w:rsid w:val="00EE6958"/>
    <w:rsid w:val="00EE7FCB"/>
    <w:rsid w:val="00EF3ADA"/>
    <w:rsid w:val="00EF5DFD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D3BEE"/>
    <w:rsid w:val="00FE5B0B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0071-74E0-4061-A577-5F5A3D1E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5294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3</cp:revision>
  <cp:lastPrinted>2021-02-24T06:17:00Z</cp:lastPrinted>
  <dcterms:created xsi:type="dcterms:W3CDTF">2021-03-11T10:00:00Z</dcterms:created>
  <dcterms:modified xsi:type="dcterms:W3CDTF">2021-03-11T10:03:00Z</dcterms:modified>
</cp:coreProperties>
</file>