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F8" w:rsidRDefault="009668FE" w:rsidP="00FF3604">
      <w:pPr>
        <w:pStyle w:val="a5"/>
        <w:jc w:val="left"/>
        <w:rPr>
          <w:caps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-182880</wp:posOffset>
            </wp:positionV>
            <wp:extent cx="1718310" cy="1292225"/>
            <wp:effectExtent l="0" t="0" r="0" b="3175"/>
            <wp:wrapNone/>
            <wp:docPr id="3" name="40B7FB62-B8E0-479E-BF3D-A98C161900C7" descr="cid:image005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7FB62-B8E0-479E-BF3D-A98C161900C7" descr="cid:image005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DF8" w:rsidRDefault="00643DF8" w:rsidP="00FF3604">
      <w:pPr>
        <w:pStyle w:val="a5"/>
        <w:jc w:val="left"/>
        <w:rPr>
          <w:caps/>
          <w:noProof/>
          <w:sz w:val="22"/>
          <w:szCs w:val="22"/>
        </w:rPr>
      </w:pP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Территориальный орган Федеральной службы</w:t>
      </w:r>
    </w:p>
    <w:p w:rsidR="00147BFA" w:rsidRPr="001F4BC1" w:rsidRDefault="00147BFA" w:rsidP="001F4BC1">
      <w:pPr>
        <w:pStyle w:val="a5"/>
        <w:ind w:left="2694"/>
        <w:rPr>
          <w:caps/>
          <w:noProof/>
          <w:sz w:val="20"/>
          <w:szCs w:val="20"/>
        </w:rPr>
      </w:pPr>
      <w:r w:rsidRPr="001F4BC1">
        <w:rPr>
          <w:caps/>
          <w:noProof/>
          <w:sz w:val="20"/>
          <w:szCs w:val="20"/>
        </w:rPr>
        <w:t>государственной статистики по Воронежской области</w:t>
      </w:r>
    </w:p>
    <w:p w:rsidR="001F4BC1" w:rsidRDefault="001F4BC1" w:rsidP="001F4BC1"/>
    <w:p w:rsidR="001F4BC1" w:rsidRPr="001F4BC1" w:rsidRDefault="001F4BC1" w:rsidP="001F4BC1"/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638"/>
        <w:gridCol w:w="5108"/>
      </w:tblGrid>
      <w:tr w:rsidR="00147BFA" w:rsidTr="00C73A4E">
        <w:trPr>
          <w:trHeight w:val="237"/>
        </w:trPr>
        <w:tc>
          <w:tcPr>
            <w:tcW w:w="4638" w:type="dxa"/>
            <w:tcBorders>
              <w:bottom w:val="thinThickThinSmallGap" w:sz="24" w:space="0" w:color="800000"/>
            </w:tcBorders>
            <w:vAlign w:val="center"/>
          </w:tcPr>
          <w:p w:rsidR="00147BFA" w:rsidRPr="00F9653D" w:rsidRDefault="00147BFA" w:rsidP="000A7440">
            <w:pP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</w:p>
        </w:tc>
        <w:tc>
          <w:tcPr>
            <w:tcW w:w="5108" w:type="dxa"/>
            <w:tcBorders>
              <w:bottom w:val="thinThickThinSmallGap" w:sz="24" w:space="0" w:color="800000"/>
            </w:tcBorders>
            <w:vAlign w:val="center"/>
          </w:tcPr>
          <w:p w:rsidR="00147BFA" w:rsidRPr="00403FC9" w:rsidRDefault="00085C8C" w:rsidP="00DC4EB0">
            <w:pPr>
              <w:pStyle w:val="2"/>
            </w:pPr>
            <w:r>
              <w:t>1</w:t>
            </w:r>
            <w:r w:rsidR="00DC4EB0">
              <w:t>7</w:t>
            </w:r>
            <w:r w:rsidR="0082736A">
              <w:t>.</w:t>
            </w:r>
            <w:r w:rsidR="00BE62D3">
              <w:t>0</w:t>
            </w:r>
            <w:r w:rsidR="004E16AB">
              <w:t>2</w:t>
            </w:r>
            <w:r w:rsidR="0082736A">
              <w:t>.202</w:t>
            </w:r>
            <w:r w:rsidR="00BE62D3">
              <w:t>1</w:t>
            </w:r>
          </w:p>
        </w:tc>
      </w:tr>
    </w:tbl>
    <w:p w:rsidR="00DC4EB0" w:rsidRDefault="00DC4EB0" w:rsidP="00DC4EB0">
      <w:pPr>
        <w:spacing w:line="276" w:lineRule="auto"/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 w:rsidRPr="00DC4EB0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ПОДНЯТЬ ЦЕЛИНУ, ПОСТРОИТЬ БАМ, УЧАСТВОВАТЬ В ПЕРЕПИСИ: ЧТО</w:t>
      </w:r>
    </w:p>
    <w:p w:rsidR="00DC4EB0" w:rsidRPr="00DC4EB0" w:rsidRDefault="00DC4EB0" w:rsidP="00DC4EB0">
      <w:pPr>
        <w:spacing w:line="276" w:lineRule="auto"/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DC4EB0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УСП</w:t>
      </w:r>
      <w:r w:rsidRPr="00DC4EB0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Е</w:t>
      </w:r>
      <w:r w:rsidRPr="00DC4EB0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ВАЮТ СТУДЕНТЫ?</w:t>
      </w:r>
    </w:p>
    <w:p w:rsidR="00DC4EB0" w:rsidRDefault="00DC4EB0" w:rsidP="00DC4EB0">
      <w:pPr>
        <w:spacing w:line="276" w:lineRule="auto"/>
        <w:ind w:left="1276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Более четверти переписчиков в нашей стране — студенты, а в кру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п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ных городах — более половины. Что дает студентам участие в ма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с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штабных событиях, как их совместить с учебой и нужно ли, расск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зываем в День российских студенческих отрядов — 17 февраля. </w:t>
      </w:r>
    </w:p>
    <w:p w:rsidR="00DC4EB0" w:rsidRDefault="00DC4EB0" w:rsidP="00DC4EB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Первые студенческие отряды появились в нашей стране в 1959 году с поездки трехсот добровольцев МГУ на освоение целины в Казахстан. В этом же году прошла первая послевоенная перепись населения СССР. Событие вызвало в стране не меньший ажиотаж, среди переписчиков-добровольцев — масса студентов. В дал</w:t>
      </w:r>
      <w:r>
        <w:rPr>
          <w:rFonts w:ascii="Arial" w:eastAsia="Calibri" w:hAnsi="Arial" w:cs="Arial"/>
          <w:color w:val="525252"/>
          <w:sz w:val="24"/>
          <w:szCs w:val="24"/>
        </w:rPr>
        <w:t>ь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нейшем участие молодежи в перерывах между учебой в масштабных стройках и всесоюзных переписях стало традиционным. </w:t>
      </w:r>
    </w:p>
    <w:p w:rsidR="00DC4EB0" w:rsidRDefault="00DC4EB0" w:rsidP="00DC4EB0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После распада СССР движение студенческих отрядов временно угасло. Одн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ко в переписи 2002 года по-прежнему участвовало немало студентов.  Одним из них был </w:t>
      </w:r>
      <w:r>
        <w:rPr>
          <w:rFonts w:ascii="Arial" w:eastAsia="Calibri" w:hAnsi="Arial" w:cs="Arial"/>
          <w:b/>
          <w:color w:val="525252"/>
          <w:sz w:val="24"/>
          <w:szCs w:val="24"/>
        </w:rPr>
        <w:t>Павел Смелов,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сегодня — 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заместитель руководителя Росстата. </w:t>
      </w:r>
    </w:p>
    <w:p w:rsidR="00DC4EB0" w:rsidRDefault="00DC4EB0" w:rsidP="00DC4EB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«Помимо возможности подработать перепись давала колоссальный опыт о</w:t>
      </w:r>
      <w:r>
        <w:rPr>
          <w:rFonts w:ascii="Arial" w:eastAsia="Calibri" w:hAnsi="Arial" w:cs="Arial"/>
          <w:color w:val="525252"/>
          <w:sz w:val="24"/>
          <w:szCs w:val="24"/>
        </w:rPr>
        <w:t>б</w:t>
      </w:r>
      <w:r>
        <w:rPr>
          <w:rFonts w:ascii="Arial" w:eastAsia="Calibri" w:hAnsi="Arial" w:cs="Arial"/>
          <w:color w:val="525252"/>
          <w:sz w:val="24"/>
          <w:szCs w:val="24"/>
        </w:rPr>
        <w:t>щения, позволяла развить ответственность и управленческие качества. Мало кто о</w:t>
      </w:r>
      <w:r>
        <w:rPr>
          <w:rFonts w:ascii="Arial" w:eastAsia="Calibri" w:hAnsi="Arial" w:cs="Arial"/>
          <w:color w:val="525252"/>
          <w:sz w:val="24"/>
          <w:szCs w:val="24"/>
        </w:rPr>
        <w:t>т</w:t>
      </w:r>
      <w:r>
        <w:rPr>
          <w:rFonts w:ascii="Arial" w:eastAsia="Calibri" w:hAnsi="Arial" w:cs="Arial"/>
          <w:color w:val="525252"/>
          <w:sz w:val="24"/>
          <w:szCs w:val="24"/>
        </w:rPr>
        <w:t>вечал на вопросы односложно, особенно если дверь открывали пенсионеры: они долго рассказывали о своей жизни, судьбе, семье, — вспоминает он. — Работа п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>реписчиком определила путь в профессию. Уверен, участие в переписи будет п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лезно всем студентам, вне зависимости от того, кем они станут в будущем. А для будущих студентов это обязательная часть образовательного процесса».</w:t>
      </w:r>
    </w:p>
    <w:p w:rsidR="00DC4EB0" w:rsidRDefault="00DC4EB0" w:rsidP="00DC4EB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На последней Всероссийской переписи 2010 года студенты российских вузов составляли 27% переписного персонала. На переписи в  Ярославле их было 40%, в Калининграде — 43%, в Омске —  48%, в Санкт-Петербурге — 55%,  в Москве и Н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восибирске — более 80%.</w:t>
      </w:r>
    </w:p>
    <w:p w:rsidR="00DC4EB0" w:rsidRDefault="00DC4EB0" w:rsidP="00DC4EB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По договоренности с Росстатом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Минобрнауки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России рекомендовало вузам включать участие в переписи в программы производственной или ознакомительной практики. Прежде всего, это касалось студентов по специальностям психология, эк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номика, менеджмент, социология и т.п. — многие гуманитарные факультеты и вузы меняли учебные планы согласно рекомендациям и одобренной Министерством о</w:t>
      </w:r>
      <w:r>
        <w:rPr>
          <w:rFonts w:ascii="Arial" w:eastAsia="Calibri" w:hAnsi="Arial" w:cs="Arial"/>
          <w:color w:val="525252"/>
          <w:sz w:val="24"/>
          <w:szCs w:val="24"/>
        </w:rPr>
        <w:t>б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разования и науки программе практики. </w:t>
      </w:r>
    </w:p>
    <w:p w:rsidR="00DC4EB0" w:rsidRDefault="00DC4EB0" w:rsidP="00DC4EB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«Возможность не прерывать учебу и получить зачет по практике — хороший стимул для студентов участвовать в переписи. Мы видим это по вузам, которые со</w:t>
      </w:r>
      <w:r>
        <w:rPr>
          <w:rFonts w:ascii="Arial" w:eastAsia="Calibri" w:hAnsi="Arial" w:cs="Arial"/>
          <w:color w:val="525252"/>
          <w:sz w:val="24"/>
          <w:szCs w:val="24"/>
        </w:rPr>
        <w:t>в</w:t>
      </w:r>
      <w:r>
        <w:rPr>
          <w:rFonts w:ascii="Arial" w:eastAsia="Calibri" w:hAnsi="Arial" w:cs="Arial"/>
          <w:color w:val="525252"/>
          <w:sz w:val="24"/>
          <w:szCs w:val="24"/>
        </w:rPr>
        <w:t>мещали перепись и практику для учащихся в прошлый раз. Сейчас мы вновь догов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>рились с профильным министерством и вузами о такой возможности. В целом пл</w:t>
      </w:r>
      <w:r>
        <w:rPr>
          <w:rFonts w:ascii="Arial" w:eastAsia="Calibri" w:hAnsi="Arial" w:cs="Arial"/>
          <w:color w:val="525252"/>
          <w:sz w:val="24"/>
          <w:szCs w:val="24"/>
        </w:rPr>
        <w:t>а</w:t>
      </w:r>
      <w:r>
        <w:rPr>
          <w:rFonts w:ascii="Arial" w:eastAsia="Calibri" w:hAnsi="Arial" w:cs="Arial"/>
          <w:color w:val="525252"/>
          <w:sz w:val="24"/>
          <w:szCs w:val="24"/>
        </w:rPr>
        <w:t>нируем привлечь на перепись 2021 года около 90 тыс. студентов — порядка 30 пр</w:t>
      </w:r>
      <w:r>
        <w:rPr>
          <w:rFonts w:ascii="Arial" w:eastAsia="Calibri" w:hAnsi="Arial" w:cs="Arial"/>
          <w:color w:val="525252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центов от общего числа переписного персонала», — рассказывает Павел Смелов. </w:t>
      </w:r>
    </w:p>
    <w:p w:rsidR="00DC4EB0" w:rsidRDefault="00DC4EB0" w:rsidP="00DC4EB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К переписи подключится и тысяча бойцов движения российских студенческих отрядов, возрожденного в 2000-е годы, о чем сообщили в МООО "РСО". Движение, к слову, вновь активно участвует в масштабных проектах страны. </w:t>
      </w:r>
    </w:p>
    <w:p w:rsidR="00DC4EB0" w:rsidRDefault="00DC4EB0" w:rsidP="00DC4EB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Мотивация участвовать в таких событиях, как перепись населения, у совр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менных студентов разная. Для одних — это способ заработать или подработать, для других — возможность приобрести опыт коммуникаций с совершенно разными во всех отношениях людьми, увидеть реальную жизнь и научиться адаптироваться в различных ситуациях. </w:t>
      </w:r>
    </w:p>
    <w:p w:rsidR="00DC4EB0" w:rsidRDefault="00DC4EB0" w:rsidP="00DC4EB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Важно, что все переписчики проходят обучение, которое входит в оплачива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мый период работы. Учатся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общаться и правильно задавать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вопросы, вместе с и</w:t>
      </w:r>
      <w:r>
        <w:rPr>
          <w:rFonts w:ascii="Arial" w:eastAsia="Calibri" w:hAnsi="Arial" w:cs="Arial"/>
          <w:color w:val="525252"/>
          <w:sz w:val="24"/>
          <w:szCs w:val="24"/>
        </w:rPr>
        <w:t>н</w:t>
      </w:r>
      <w:r>
        <w:rPr>
          <w:rFonts w:ascii="Arial" w:eastAsia="Calibri" w:hAnsi="Arial" w:cs="Arial"/>
          <w:color w:val="525252"/>
          <w:sz w:val="24"/>
          <w:szCs w:val="24"/>
        </w:rPr>
        <w:t>структорами отрабатывают поведение в разных ситуациях, если, например, в ква</w:t>
      </w:r>
      <w:r>
        <w:rPr>
          <w:rFonts w:ascii="Arial" w:eastAsia="Calibri" w:hAnsi="Arial" w:cs="Arial"/>
          <w:color w:val="525252"/>
          <w:sz w:val="24"/>
          <w:szCs w:val="24"/>
        </w:rPr>
        <w:t>р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тире свадьба или похороны или кроме ребенка никого нет. Также учатся заполнению переписных документов, в том числе в электронном виде.  </w:t>
      </w:r>
    </w:p>
    <w:p w:rsidR="00DC4EB0" w:rsidRDefault="00DC4EB0" w:rsidP="00DC4EB0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Но для многих студентов перепись — еще и приобщение к грандиозному о</w:t>
      </w:r>
      <w:r>
        <w:rPr>
          <w:rFonts w:ascii="Arial" w:eastAsia="Calibri" w:hAnsi="Arial" w:cs="Arial"/>
          <w:color w:val="525252"/>
          <w:sz w:val="24"/>
          <w:szCs w:val="24"/>
        </w:rPr>
        <w:t>б</w:t>
      </w:r>
      <w:r>
        <w:rPr>
          <w:rFonts w:ascii="Arial" w:eastAsia="Calibri" w:hAnsi="Arial" w:cs="Arial"/>
          <w:color w:val="525252"/>
          <w:sz w:val="24"/>
          <w:szCs w:val="24"/>
        </w:rPr>
        <w:t>щегосударственному мероприятию, реальный вклад в создание истории страны и ее будущего. Осознание этого — также важное качество для переписчика.</w:t>
      </w:r>
    </w:p>
    <w:p w:rsidR="005574AB" w:rsidRDefault="005574AB" w:rsidP="00482F9A">
      <w:pPr>
        <w:pStyle w:val="a3"/>
        <w:ind w:firstLine="708"/>
        <w:jc w:val="right"/>
        <w:rPr>
          <w:rFonts w:ascii="Arial" w:hAnsi="Arial" w:cs="Arial"/>
          <w:b/>
          <w:color w:val="4F4F4F"/>
          <w:sz w:val="22"/>
          <w:szCs w:val="24"/>
        </w:rPr>
      </w:pPr>
    </w:p>
    <w:p w:rsidR="00DC4EB0" w:rsidRDefault="00DC4EB0" w:rsidP="00482F9A">
      <w:pPr>
        <w:pStyle w:val="a3"/>
        <w:ind w:firstLine="708"/>
        <w:jc w:val="right"/>
        <w:rPr>
          <w:rFonts w:ascii="Arial" w:hAnsi="Arial" w:cs="Arial"/>
          <w:b/>
          <w:color w:val="4F4F4F"/>
          <w:sz w:val="22"/>
          <w:szCs w:val="24"/>
        </w:rPr>
      </w:pPr>
    </w:p>
    <w:p w:rsidR="00482F9A" w:rsidRDefault="00482F9A" w:rsidP="00482F9A">
      <w:pPr>
        <w:pStyle w:val="a3"/>
        <w:ind w:firstLine="708"/>
        <w:jc w:val="right"/>
        <w:rPr>
          <w:rFonts w:ascii="Arial" w:hAnsi="Arial" w:cs="Arial"/>
          <w:b/>
          <w:color w:val="4F4F4F"/>
          <w:sz w:val="22"/>
          <w:szCs w:val="24"/>
        </w:rPr>
      </w:pPr>
      <w:r w:rsidRPr="00B334F1">
        <w:rPr>
          <w:rFonts w:ascii="Arial" w:hAnsi="Arial" w:cs="Arial"/>
          <w:b/>
          <w:color w:val="4F4F4F"/>
          <w:sz w:val="22"/>
          <w:szCs w:val="24"/>
        </w:rPr>
        <w:t>Пресс-служба Воронежстата</w:t>
      </w:r>
    </w:p>
    <w:p w:rsidR="005574AB" w:rsidRDefault="005574AB" w:rsidP="00482F9A">
      <w:pPr>
        <w:pStyle w:val="a3"/>
        <w:ind w:firstLine="708"/>
        <w:jc w:val="right"/>
        <w:rPr>
          <w:rFonts w:ascii="Arial" w:hAnsi="Arial" w:cs="Arial"/>
          <w:b/>
          <w:color w:val="4F4F4F"/>
          <w:sz w:val="22"/>
          <w:szCs w:val="24"/>
        </w:rPr>
      </w:pPr>
    </w:p>
    <w:p w:rsidR="0013118B" w:rsidRPr="00C6160C" w:rsidRDefault="0013118B" w:rsidP="00482F9A">
      <w:pPr>
        <w:pStyle w:val="a3"/>
        <w:ind w:firstLine="708"/>
        <w:jc w:val="right"/>
        <w:rPr>
          <w:rFonts w:ascii="Arial" w:hAnsi="Arial" w:cs="Arial"/>
          <w:b/>
          <w:color w:val="4F4F4F"/>
          <w:sz w:val="22"/>
          <w:szCs w:val="24"/>
        </w:rPr>
      </w:pPr>
    </w:p>
    <w:p w:rsidR="00D03775" w:rsidRPr="006F6CE4" w:rsidRDefault="00D03775" w:rsidP="00D03775">
      <w:pPr>
        <w:pStyle w:val="7"/>
        <w:spacing w:before="0" w:after="0"/>
        <w:rPr>
          <w:b/>
          <w:i/>
        </w:rPr>
      </w:pPr>
      <w:r w:rsidRPr="00E71875">
        <w:rPr>
          <w:i/>
        </w:rPr>
        <w:t>Контактные телефоны:</w:t>
      </w:r>
      <w:r w:rsidRPr="00F9653D">
        <w:t xml:space="preserve"> </w:t>
      </w:r>
      <w:r w:rsidRPr="00DA5227">
        <w:rPr>
          <w:b/>
          <w:i/>
        </w:rPr>
        <w:t>2</w:t>
      </w:r>
      <w:r w:rsidRPr="00643DF8">
        <w:rPr>
          <w:b/>
          <w:i/>
        </w:rPr>
        <w:t xml:space="preserve">55-74-76 – пресс-служба; </w:t>
      </w:r>
      <w:r w:rsidRPr="00643DF8">
        <w:rPr>
          <w:b/>
          <w:i/>
          <w:lang w:val="en-US"/>
        </w:rPr>
        <w:t>e</w:t>
      </w:r>
      <w:r w:rsidRPr="00643DF8">
        <w:rPr>
          <w:b/>
          <w:i/>
        </w:rPr>
        <w:t>-</w:t>
      </w:r>
      <w:r w:rsidRPr="00643DF8">
        <w:rPr>
          <w:b/>
          <w:i/>
          <w:lang w:val="en-US"/>
        </w:rPr>
        <w:t>mail</w:t>
      </w:r>
      <w:r w:rsidR="00591F82">
        <w:rPr>
          <w:b/>
          <w:i/>
        </w:rPr>
        <w:t>:</w:t>
      </w:r>
      <w:r w:rsidR="006F6CE4">
        <w:rPr>
          <w:b/>
          <w:i/>
        </w:rPr>
        <w:t xml:space="preserve"> </w:t>
      </w:r>
      <w:r w:rsidR="006F6CE4">
        <w:rPr>
          <w:b/>
          <w:i/>
          <w:lang w:val="en-US"/>
        </w:rPr>
        <w:t>p</w:t>
      </w:r>
      <w:r w:rsidR="006F6CE4" w:rsidRPr="006F6CE4">
        <w:rPr>
          <w:b/>
          <w:i/>
        </w:rPr>
        <w:t>36_</w:t>
      </w:r>
      <w:r w:rsidR="006F6CE4">
        <w:rPr>
          <w:b/>
          <w:i/>
          <w:lang w:val="en-US"/>
        </w:rPr>
        <w:t>mail</w:t>
      </w:r>
      <w:r w:rsidR="006F6CE4" w:rsidRPr="006F6CE4">
        <w:rPr>
          <w:b/>
          <w:i/>
        </w:rPr>
        <w:t>.</w:t>
      </w:r>
      <w:proofErr w:type="spellStart"/>
      <w:r w:rsidR="006F6CE4">
        <w:rPr>
          <w:b/>
          <w:i/>
          <w:lang w:val="en-US"/>
        </w:rPr>
        <w:t>ru</w:t>
      </w:r>
      <w:proofErr w:type="spellEnd"/>
    </w:p>
    <w:p w:rsidR="00D03775" w:rsidRPr="008A6C50" w:rsidRDefault="00D03775" w:rsidP="00E65C73">
      <w:pPr>
        <w:pStyle w:val="ad"/>
        <w:pBdr>
          <w:top w:val="double" w:sz="4" w:space="1" w:color="auto"/>
        </w:pBdr>
        <w:jc w:val="both"/>
        <w:rPr>
          <w:rFonts w:ascii="Arial" w:hAnsi="Arial" w:cs="Arial"/>
          <w:i/>
          <w:color w:val="4F6228"/>
          <w:sz w:val="24"/>
          <w:szCs w:val="24"/>
        </w:rPr>
      </w:pPr>
      <w:r>
        <w:rPr>
          <w:sz w:val="16"/>
          <w:szCs w:val="16"/>
        </w:rPr>
        <w:t>При использовании материалов Территориального органа Федеральной службы государственной статистики по Воронежской области в официальных, учебных или научных документах, а также в средствах массовой информации ссылка на источник обязательна. Переиздание и тиражирование статистических материалов запрещены.</w:t>
      </w:r>
    </w:p>
    <w:sectPr w:rsidR="00D03775" w:rsidRPr="008A6C50" w:rsidSect="005574AB">
      <w:headerReference w:type="defaul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A6" w:rsidRDefault="009676A6">
      <w:r>
        <w:separator/>
      </w:r>
    </w:p>
  </w:endnote>
  <w:endnote w:type="continuationSeparator" w:id="0">
    <w:p w:rsidR="009676A6" w:rsidRDefault="0096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A6" w:rsidRDefault="009676A6">
      <w:r>
        <w:separator/>
      </w:r>
    </w:p>
  </w:footnote>
  <w:footnote w:type="continuationSeparator" w:id="0">
    <w:p w:rsidR="009676A6" w:rsidRDefault="00967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4F" w:rsidRDefault="0033284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5B4C"/>
    <w:multiLevelType w:val="hybridMultilevel"/>
    <w:tmpl w:val="1EAC2424"/>
    <w:lvl w:ilvl="0" w:tplc="FA204A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E55E70"/>
    <w:multiLevelType w:val="hybridMultilevel"/>
    <w:tmpl w:val="88C68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3"/>
    <w:rsid w:val="00027320"/>
    <w:rsid w:val="000350E7"/>
    <w:rsid w:val="00042007"/>
    <w:rsid w:val="0004201D"/>
    <w:rsid w:val="000536BF"/>
    <w:rsid w:val="00054BF1"/>
    <w:rsid w:val="00054E4E"/>
    <w:rsid w:val="00060866"/>
    <w:rsid w:val="000615AC"/>
    <w:rsid w:val="000643F8"/>
    <w:rsid w:val="0006769E"/>
    <w:rsid w:val="00067786"/>
    <w:rsid w:val="00067A03"/>
    <w:rsid w:val="00067D2A"/>
    <w:rsid w:val="00085C8C"/>
    <w:rsid w:val="0009089C"/>
    <w:rsid w:val="00094EB3"/>
    <w:rsid w:val="00097814"/>
    <w:rsid w:val="000A0D9A"/>
    <w:rsid w:val="000A7440"/>
    <w:rsid w:val="000B111A"/>
    <w:rsid w:val="000D2745"/>
    <w:rsid w:val="000D5088"/>
    <w:rsid w:val="000D7C30"/>
    <w:rsid w:val="000E78FB"/>
    <w:rsid w:val="000F4C62"/>
    <w:rsid w:val="000F576F"/>
    <w:rsid w:val="000F5A33"/>
    <w:rsid w:val="00111880"/>
    <w:rsid w:val="00114986"/>
    <w:rsid w:val="001152FD"/>
    <w:rsid w:val="0013118B"/>
    <w:rsid w:val="00136678"/>
    <w:rsid w:val="00143E46"/>
    <w:rsid w:val="00145729"/>
    <w:rsid w:val="00147BFA"/>
    <w:rsid w:val="0015451B"/>
    <w:rsid w:val="001608E2"/>
    <w:rsid w:val="0016470F"/>
    <w:rsid w:val="0017004C"/>
    <w:rsid w:val="0017210E"/>
    <w:rsid w:val="001771DA"/>
    <w:rsid w:val="00191669"/>
    <w:rsid w:val="0019244A"/>
    <w:rsid w:val="00192E0F"/>
    <w:rsid w:val="00193940"/>
    <w:rsid w:val="0019580B"/>
    <w:rsid w:val="001A16F7"/>
    <w:rsid w:val="001A518F"/>
    <w:rsid w:val="001D677E"/>
    <w:rsid w:val="001E33BC"/>
    <w:rsid w:val="001E42BE"/>
    <w:rsid w:val="001F4B28"/>
    <w:rsid w:val="001F4BC1"/>
    <w:rsid w:val="001F7A91"/>
    <w:rsid w:val="00200DEA"/>
    <w:rsid w:val="00203B6C"/>
    <w:rsid w:val="0021475D"/>
    <w:rsid w:val="00231371"/>
    <w:rsid w:val="0023300E"/>
    <w:rsid w:val="00255CB0"/>
    <w:rsid w:val="002702EC"/>
    <w:rsid w:val="00272989"/>
    <w:rsid w:val="00275CD8"/>
    <w:rsid w:val="00281745"/>
    <w:rsid w:val="002938C2"/>
    <w:rsid w:val="002A056B"/>
    <w:rsid w:val="002A095E"/>
    <w:rsid w:val="002A62A6"/>
    <w:rsid w:val="002C610A"/>
    <w:rsid w:val="002E0F92"/>
    <w:rsid w:val="00306E0F"/>
    <w:rsid w:val="0032263C"/>
    <w:rsid w:val="0033284F"/>
    <w:rsid w:val="00334D5F"/>
    <w:rsid w:val="00335548"/>
    <w:rsid w:val="003375B7"/>
    <w:rsid w:val="00357682"/>
    <w:rsid w:val="00381C59"/>
    <w:rsid w:val="00382CAE"/>
    <w:rsid w:val="003907D6"/>
    <w:rsid w:val="003A422B"/>
    <w:rsid w:val="003A42F0"/>
    <w:rsid w:val="003B020B"/>
    <w:rsid w:val="003C3B5C"/>
    <w:rsid w:val="003C5363"/>
    <w:rsid w:val="003D1A7F"/>
    <w:rsid w:val="003D5178"/>
    <w:rsid w:val="003E7901"/>
    <w:rsid w:val="00413793"/>
    <w:rsid w:val="00415C2D"/>
    <w:rsid w:val="00425CFF"/>
    <w:rsid w:val="004445E7"/>
    <w:rsid w:val="00454045"/>
    <w:rsid w:val="00454054"/>
    <w:rsid w:val="004546C8"/>
    <w:rsid w:val="0045494B"/>
    <w:rsid w:val="00461B01"/>
    <w:rsid w:val="004634B3"/>
    <w:rsid w:val="00464D5D"/>
    <w:rsid w:val="00465FD1"/>
    <w:rsid w:val="0047511C"/>
    <w:rsid w:val="0048104A"/>
    <w:rsid w:val="00482F9A"/>
    <w:rsid w:val="004A01FF"/>
    <w:rsid w:val="004A1212"/>
    <w:rsid w:val="004A481D"/>
    <w:rsid w:val="004A6CE7"/>
    <w:rsid w:val="004A7803"/>
    <w:rsid w:val="004D7B03"/>
    <w:rsid w:val="004E16AB"/>
    <w:rsid w:val="004E67FB"/>
    <w:rsid w:val="004F31A3"/>
    <w:rsid w:val="00500779"/>
    <w:rsid w:val="00507F84"/>
    <w:rsid w:val="005221B1"/>
    <w:rsid w:val="0052308F"/>
    <w:rsid w:val="00550EC5"/>
    <w:rsid w:val="00552EA5"/>
    <w:rsid w:val="00556CBB"/>
    <w:rsid w:val="005574AB"/>
    <w:rsid w:val="00560845"/>
    <w:rsid w:val="00566AF2"/>
    <w:rsid w:val="00585CB5"/>
    <w:rsid w:val="00591F82"/>
    <w:rsid w:val="005B10BB"/>
    <w:rsid w:val="005B72EC"/>
    <w:rsid w:val="005B77CC"/>
    <w:rsid w:val="005C5DFC"/>
    <w:rsid w:val="005C746F"/>
    <w:rsid w:val="005D0054"/>
    <w:rsid w:val="005D2BDF"/>
    <w:rsid w:val="005D7589"/>
    <w:rsid w:val="005F36F6"/>
    <w:rsid w:val="005F492D"/>
    <w:rsid w:val="006224CB"/>
    <w:rsid w:val="0062266C"/>
    <w:rsid w:val="00622927"/>
    <w:rsid w:val="0062608F"/>
    <w:rsid w:val="00636859"/>
    <w:rsid w:val="00643DF8"/>
    <w:rsid w:val="0064659F"/>
    <w:rsid w:val="00672C89"/>
    <w:rsid w:val="00675BFC"/>
    <w:rsid w:val="0068003A"/>
    <w:rsid w:val="00681CC0"/>
    <w:rsid w:val="00686BDE"/>
    <w:rsid w:val="006A2A4D"/>
    <w:rsid w:val="006A3129"/>
    <w:rsid w:val="006B0B7B"/>
    <w:rsid w:val="006C027F"/>
    <w:rsid w:val="006C1735"/>
    <w:rsid w:val="006C4791"/>
    <w:rsid w:val="006C5E0C"/>
    <w:rsid w:val="006E1A5D"/>
    <w:rsid w:val="006E38A6"/>
    <w:rsid w:val="006E494C"/>
    <w:rsid w:val="006F6CE4"/>
    <w:rsid w:val="0070417E"/>
    <w:rsid w:val="007063DD"/>
    <w:rsid w:val="00707F1C"/>
    <w:rsid w:val="0072265C"/>
    <w:rsid w:val="007245C6"/>
    <w:rsid w:val="00731CF3"/>
    <w:rsid w:val="00762239"/>
    <w:rsid w:val="00763519"/>
    <w:rsid w:val="007669DD"/>
    <w:rsid w:val="00772C5E"/>
    <w:rsid w:val="007803B9"/>
    <w:rsid w:val="0078712D"/>
    <w:rsid w:val="00792183"/>
    <w:rsid w:val="00797DA1"/>
    <w:rsid w:val="007A4989"/>
    <w:rsid w:val="007B6400"/>
    <w:rsid w:val="007F23D5"/>
    <w:rsid w:val="007F7AEC"/>
    <w:rsid w:val="00800393"/>
    <w:rsid w:val="008033C0"/>
    <w:rsid w:val="00814995"/>
    <w:rsid w:val="0082317D"/>
    <w:rsid w:val="00824C61"/>
    <w:rsid w:val="0082736A"/>
    <w:rsid w:val="00830175"/>
    <w:rsid w:val="00837A8A"/>
    <w:rsid w:val="00841067"/>
    <w:rsid w:val="008508A0"/>
    <w:rsid w:val="00855F05"/>
    <w:rsid w:val="0087335D"/>
    <w:rsid w:val="0087481E"/>
    <w:rsid w:val="00876065"/>
    <w:rsid w:val="00877C22"/>
    <w:rsid w:val="00880B2C"/>
    <w:rsid w:val="00883394"/>
    <w:rsid w:val="00885259"/>
    <w:rsid w:val="008928C9"/>
    <w:rsid w:val="00893385"/>
    <w:rsid w:val="008A15D2"/>
    <w:rsid w:val="008A6C50"/>
    <w:rsid w:val="008B197E"/>
    <w:rsid w:val="008B41ED"/>
    <w:rsid w:val="008B4329"/>
    <w:rsid w:val="008E2882"/>
    <w:rsid w:val="008E2FEE"/>
    <w:rsid w:val="008E656C"/>
    <w:rsid w:val="008E7AEA"/>
    <w:rsid w:val="008E7FC9"/>
    <w:rsid w:val="008F239C"/>
    <w:rsid w:val="00904E42"/>
    <w:rsid w:val="00905715"/>
    <w:rsid w:val="00906346"/>
    <w:rsid w:val="0091049F"/>
    <w:rsid w:val="00914C87"/>
    <w:rsid w:val="0092269D"/>
    <w:rsid w:val="00923C3F"/>
    <w:rsid w:val="0092763C"/>
    <w:rsid w:val="00932FE7"/>
    <w:rsid w:val="00946431"/>
    <w:rsid w:val="009668FE"/>
    <w:rsid w:val="009676A6"/>
    <w:rsid w:val="00967CBF"/>
    <w:rsid w:val="00976ACB"/>
    <w:rsid w:val="009934BD"/>
    <w:rsid w:val="00993F67"/>
    <w:rsid w:val="009A7120"/>
    <w:rsid w:val="009C3E44"/>
    <w:rsid w:val="009C65C8"/>
    <w:rsid w:val="009D0CA5"/>
    <w:rsid w:val="009D0EEC"/>
    <w:rsid w:val="009E205D"/>
    <w:rsid w:val="009E28B7"/>
    <w:rsid w:val="009E3E7D"/>
    <w:rsid w:val="009F1EB3"/>
    <w:rsid w:val="00A021A0"/>
    <w:rsid w:val="00A13E61"/>
    <w:rsid w:val="00A16634"/>
    <w:rsid w:val="00A16FA8"/>
    <w:rsid w:val="00A20677"/>
    <w:rsid w:val="00A23828"/>
    <w:rsid w:val="00A2752E"/>
    <w:rsid w:val="00A46431"/>
    <w:rsid w:val="00A522CD"/>
    <w:rsid w:val="00A53860"/>
    <w:rsid w:val="00A60B56"/>
    <w:rsid w:val="00A60C3E"/>
    <w:rsid w:val="00A70C3E"/>
    <w:rsid w:val="00A73AC1"/>
    <w:rsid w:val="00A82C90"/>
    <w:rsid w:val="00AA0C5E"/>
    <w:rsid w:val="00AA2120"/>
    <w:rsid w:val="00AA59FE"/>
    <w:rsid w:val="00AB5EE3"/>
    <w:rsid w:val="00AC355C"/>
    <w:rsid w:val="00AD6E84"/>
    <w:rsid w:val="00AE3A82"/>
    <w:rsid w:val="00AE493F"/>
    <w:rsid w:val="00AE4F7A"/>
    <w:rsid w:val="00AE77C0"/>
    <w:rsid w:val="00AF4B56"/>
    <w:rsid w:val="00AF664C"/>
    <w:rsid w:val="00AF6A25"/>
    <w:rsid w:val="00B01331"/>
    <w:rsid w:val="00B0539E"/>
    <w:rsid w:val="00B13298"/>
    <w:rsid w:val="00B334F1"/>
    <w:rsid w:val="00B342D9"/>
    <w:rsid w:val="00B3549A"/>
    <w:rsid w:val="00B357C9"/>
    <w:rsid w:val="00B42EA7"/>
    <w:rsid w:val="00B443D7"/>
    <w:rsid w:val="00B54D15"/>
    <w:rsid w:val="00B57FD7"/>
    <w:rsid w:val="00B74142"/>
    <w:rsid w:val="00BA291B"/>
    <w:rsid w:val="00BA77A7"/>
    <w:rsid w:val="00BB1C46"/>
    <w:rsid w:val="00BB7D74"/>
    <w:rsid w:val="00BC61E4"/>
    <w:rsid w:val="00BD33F5"/>
    <w:rsid w:val="00BE022C"/>
    <w:rsid w:val="00BE0A4A"/>
    <w:rsid w:val="00BE2A30"/>
    <w:rsid w:val="00BE4B87"/>
    <w:rsid w:val="00BE5CD4"/>
    <w:rsid w:val="00BE62D3"/>
    <w:rsid w:val="00BE67EF"/>
    <w:rsid w:val="00BF3928"/>
    <w:rsid w:val="00BF4CE0"/>
    <w:rsid w:val="00C14F65"/>
    <w:rsid w:val="00C245D9"/>
    <w:rsid w:val="00C24721"/>
    <w:rsid w:val="00C27257"/>
    <w:rsid w:val="00C40CEF"/>
    <w:rsid w:val="00C44C46"/>
    <w:rsid w:val="00C46FB3"/>
    <w:rsid w:val="00C57CC6"/>
    <w:rsid w:val="00C614D9"/>
    <w:rsid w:val="00C6160C"/>
    <w:rsid w:val="00C665F6"/>
    <w:rsid w:val="00C73A4E"/>
    <w:rsid w:val="00C813CF"/>
    <w:rsid w:val="00C8391A"/>
    <w:rsid w:val="00CA13FE"/>
    <w:rsid w:val="00CB5F68"/>
    <w:rsid w:val="00CB6028"/>
    <w:rsid w:val="00CC7D41"/>
    <w:rsid w:val="00CD2171"/>
    <w:rsid w:val="00CE0B13"/>
    <w:rsid w:val="00CE5340"/>
    <w:rsid w:val="00CE6101"/>
    <w:rsid w:val="00D03775"/>
    <w:rsid w:val="00D055AE"/>
    <w:rsid w:val="00D23821"/>
    <w:rsid w:val="00D26721"/>
    <w:rsid w:val="00D33209"/>
    <w:rsid w:val="00D41C42"/>
    <w:rsid w:val="00D52F19"/>
    <w:rsid w:val="00D53A54"/>
    <w:rsid w:val="00D6095C"/>
    <w:rsid w:val="00D61556"/>
    <w:rsid w:val="00D61B2D"/>
    <w:rsid w:val="00D61D77"/>
    <w:rsid w:val="00D650F6"/>
    <w:rsid w:val="00D71281"/>
    <w:rsid w:val="00D73854"/>
    <w:rsid w:val="00D76163"/>
    <w:rsid w:val="00D91B6A"/>
    <w:rsid w:val="00DA0F33"/>
    <w:rsid w:val="00DA332F"/>
    <w:rsid w:val="00DA51EC"/>
    <w:rsid w:val="00DA5227"/>
    <w:rsid w:val="00DB3620"/>
    <w:rsid w:val="00DC26B9"/>
    <w:rsid w:val="00DC2770"/>
    <w:rsid w:val="00DC4EB0"/>
    <w:rsid w:val="00DC6553"/>
    <w:rsid w:val="00DD662E"/>
    <w:rsid w:val="00DE430A"/>
    <w:rsid w:val="00DF08B4"/>
    <w:rsid w:val="00DF5B5E"/>
    <w:rsid w:val="00E00208"/>
    <w:rsid w:val="00E033D1"/>
    <w:rsid w:val="00E05CB5"/>
    <w:rsid w:val="00E140C9"/>
    <w:rsid w:val="00E260FA"/>
    <w:rsid w:val="00E277A4"/>
    <w:rsid w:val="00E27EAB"/>
    <w:rsid w:val="00E377A3"/>
    <w:rsid w:val="00E413A6"/>
    <w:rsid w:val="00E44659"/>
    <w:rsid w:val="00E5243E"/>
    <w:rsid w:val="00E65243"/>
    <w:rsid w:val="00E65C73"/>
    <w:rsid w:val="00E77770"/>
    <w:rsid w:val="00E800D2"/>
    <w:rsid w:val="00E829FB"/>
    <w:rsid w:val="00E8661A"/>
    <w:rsid w:val="00E90E0A"/>
    <w:rsid w:val="00EA016C"/>
    <w:rsid w:val="00EB1FB9"/>
    <w:rsid w:val="00EB64A4"/>
    <w:rsid w:val="00ED55EE"/>
    <w:rsid w:val="00ED62CE"/>
    <w:rsid w:val="00EE6958"/>
    <w:rsid w:val="00EE7FCB"/>
    <w:rsid w:val="00EF3ADA"/>
    <w:rsid w:val="00EF5DFD"/>
    <w:rsid w:val="00F03829"/>
    <w:rsid w:val="00F3239D"/>
    <w:rsid w:val="00F3759E"/>
    <w:rsid w:val="00F512F3"/>
    <w:rsid w:val="00F60831"/>
    <w:rsid w:val="00F800EC"/>
    <w:rsid w:val="00FB2AF3"/>
    <w:rsid w:val="00FB3C12"/>
    <w:rsid w:val="00FC4E05"/>
    <w:rsid w:val="00FD3BEE"/>
    <w:rsid w:val="00FF3604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706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  <w:style w:type="paragraph" w:styleId="af2">
    <w:name w:val="Title"/>
    <w:basedOn w:val="a"/>
    <w:link w:val="af3"/>
    <w:qFormat/>
    <w:rsid w:val="000E78FB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f3">
    <w:name w:val="Название Знак"/>
    <w:basedOn w:val="a0"/>
    <w:link w:val="af2"/>
    <w:rsid w:val="000E78FB"/>
    <w:rPr>
      <w:rFonts w:ascii="Arial" w:eastAsia="Times New Roman" w:hAnsi="Arial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706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99">
    <w:name w:val="Font Style99"/>
    <w:uiPriority w:val="99"/>
    <w:rsid w:val="004A7803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7063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47BFA"/>
    <w:pPr>
      <w:keepNext/>
      <w:widowControl/>
      <w:autoSpaceDE/>
      <w:autoSpaceDN/>
      <w:adjustRightInd/>
      <w:jc w:val="right"/>
      <w:outlineLvl w:val="1"/>
    </w:pPr>
    <w:rPr>
      <w:rFonts w:ascii="Arial" w:hAnsi="Arial" w:cs="Arial"/>
      <w:b/>
      <w:bCs/>
      <w:color w:val="808080"/>
      <w:sz w:val="24"/>
      <w:szCs w:val="24"/>
    </w:rPr>
  </w:style>
  <w:style w:type="paragraph" w:styleId="7">
    <w:name w:val="heading 7"/>
    <w:basedOn w:val="a"/>
    <w:next w:val="a"/>
    <w:link w:val="70"/>
    <w:qFormat/>
    <w:rsid w:val="00147BF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4791"/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6C4791"/>
    <w:rPr>
      <w:rFonts w:ascii="Consolas" w:hAnsi="Consolas"/>
      <w:sz w:val="21"/>
      <w:szCs w:val="21"/>
    </w:rPr>
  </w:style>
  <w:style w:type="character" w:customStyle="1" w:styleId="20">
    <w:name w:val="Заголовок 2 Знак"/>
    <w:link w:val="2"/>
    <w:rsid w:val="00147BFA"/>
    <w:rPr>
      <w:rFonts w:ascii="Arial" w:eastAsia="Times New Roman" w:hAnsi="Arial" w:cs="Arial"/>
      <w:b/>
      <w:bCs/>
      <w:color w:val="808080"/>
      <w:szCs w:val="24"/>
      <w:lang w:eastAsia="ru-RU"/>
    </w:rPr>
  </w:style>
  <w:style w:type="character" w:customStyle="1" w:styleId="70">
    <w:name w:val="Заголовок 7 Знак"/>
    <w:link w:val="7"/>
    <w:rsid w:val="00147BFA"/>
    <w:rPr>
      <w:rFonts w:eastAsia="Times New Roman" w:cs="Times New Roman"/>
      <w:szCs w:val="24"/>
      <w:lang w:eastAsia="ru-RU"/>
    </w:rPr>
  </w:style>
  <w:style w:type="paragraph" w:styleId="a5">
    <w:name w:val="caption"/>
    <w:basedOn w:val="a"/>
    <w:next w:val="a"/>
    <w:qFormat/>
    <w:rsid w:val="00147BFA"/>
    <w:pPr>
      <w:widowControl/>
      <w:autoSpaceDE/>
      <w:autoSpaceDN/>
      <w:adjustRightInd/>
      <w:jc w:val="center"/>
    </w:pPr>
    <w:rPr>
      <w:b/>
      <w:bCs/>
      <w:color w:val="333399"/>
      <w:sz w:val="28"/>
      <w:szCs w:val="24"/>
    </w:rPr>
  </w:style>
  <w:style w:type="paragraph" w:customStyle="1" w:styleId="a6">
    <w:name w:val="Текст документа"/>
    <w:basedOn w:val="a7"/>
    <w:next w:val="a"/>
    <w:link w:val="a8"/>
    <w:autoRedefine/>
    <w:rsid w:val="001A16F7"/>
    <w:pPr>
      <w:widowControl/>
      <w:autoSpaceDE/>
      <w:autoSpaceDN/>
      <w:adjustRightInd/>
      <w:spacing w:before="100" w:beforeAutospacing="1" w:after="100" w:afterAutospacing="1" w:line="360" w:lineRule="auto"/>
      <w:ind w:left="1418"/>
      <w:jc w:val="both"/>
    </w:pPr>
    <w:rPr>
      <w:rFonts w:ascii="Arial" w:eastAsia="Verdana" w:hAnsi="Arial"/>
      <w:color w:val="000000"/>
      <w:sz w:val="22"/>
      <w:szCs w:val="20"/>
    </w:rPr>
  </w:style>
  <w:style w:type="character" w:customStyle="1" w:styleId="a8">
    <w:name w:val="Текст документа Знак Знак"/>
    <w:link w:val="a6"/>
    <w:rsid w:val="001A16F7"/>
    <w:rPr>
      <w:rFonts w:ascii="Arial" w:eastAsia="Verdana" w:hAnsi="Arial" w:cs="Times New Roman"/>
      <w:color w:val="000000"/>
      <w:sz w:val="22"/>
      <w:szCs w:val="20"/>
      <w:lang w:eastAsia="ru-RU"/>
    </w:rPr>
  </w:style>
  <w:style w:type="paragraph" w:styleId="a7">
    <w:name w:val="Normal (Web)"/>
    <w:basedOn w:val="a"/>
    <w:uiPriority w:val="99"/>
    <w:unhideWhenUsed/>
    <w:rsid w:val="001A16F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6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669DD"/>
    <w:rPr>
      <w:rFonts w:ascii="Tahoma" w:eastAsia="Times New Roman" w:hAnsi="Tahoma" w:cs="Tahoma"/>
      <w:sz w:val="16"/>
      <w:szCs w:val="16"/>
    </w:rPr>
  </w:style>
  <w:style w:type="character" w:styleId="ab">
    <w:name w:val="Strong"/>
    <w:uiPriority w:val="22"/>
    <w:qFormat/>
    <w:rsid w:val="00BF4CE0"/>
    <w:rPr>
      <w:b/>
      <w:bCs/>
    </w:rPr>
  </w:style>
  <w:style w:type="character" w:styleId="ac">
    <w:name w:val="Hyperlink"/>
    <w:uiPriority w:val="99"/>
    <w:unhideWhenUsed/>
    <w:rsid w:val="00643DF8"/>
    <w:rPr>
      <w:color w:val="0000FF"/>
      <w:u w:val="single"/>
    </w:rPr>
  </w:style>
  <w:style w:type="paragraph" w:styleId="ad">
    <w:name w:val="Body Text Indent"/>
    <w:basedOn w:val="a"/>
    <w:link w:val="ae"/>
    <w:rsid w:val="00643DF8"/>
    <w:pPr>
      <w:widowControl/>
      <w:autoSpaceDE/>
      <w:autoSpaceDN/>
      <w:adjustRightInd/>
      <w:ind w:firstLine="720"/>
    </w:pPr>
    <w:rPr>
      <w:sz w:val="26"/>
      <w:lang w:val="x-none" w:eastAsia="x-none"/>
    </w:rPr>
  </w:style>
  <w:style w:type="character" w:customStyle="1" w:styleId="ae">
    <w:name w:val="Основной текст с отступом Знак"/>
    <w:link w:val="ad"/>
    <w:rsid w:val="00643DF8"/>
    <w:rPr>
      <w:rFonts w:eastAsia="Times New Roman"/>
      <w:sz w:val="26"/>
      <w:lang w:val="x-none" w:eastAsia="x-none"/>
    </w:rPr>
  </w:style>
  <w:style w:type="paragraph" w:styleId="af">
    <w:name w:val="header"/>
    <w:basedOn w:val="a"/>
    <w:link w:val="af0"/>
    <w:rsid w:val="001F4BC1"/>
    <w:pPr>
      <w:widowControl/>
      <w:tabs>
        <w:tab w:val="center" w:pos="4677"/>
        <w:tab w:val="right" w:pos="9355"/>
      </w:tabs>
      <w:autoSpaceDE/>
      <w:autoSpaceDN/>
      <w:adjustRightInd/>
    </w:pPr>
    <w:rPr>
      <w:bCs/>
      <w:sz w:val="28"/>
    </w:rPr>
  </w:style>
  <w:style w:type="character" w:customStyle="1" w:styleId="af0">
    <w:name w:val="Верхний колонтитул Знак"/>
    <w:link w:val="af"/>
    <w:rsid w:val="001F4BC1"/>
    <w:rPr>
      <w:rFonts w:eastAsia="Times New Roman"/>
      <w:bCs/>
      <w:sz w:val="28"/>
    </w:rPr>
  </w:style>
  <w:style w:type="character" w:customStyle="1" w:styleId="21">
    <w:name w:val="Источник и дата 2"/>
    <w:rsid w:val="00D33209"/>
    <w:rPr>
      <w:rFonts w:ascii="Arial" w:hAnsi="Arial"/>
      <w:sz w:val="16"/>
      <w:lang w:val="ru-RU" w:eastAsia="ru-RU" w:bidi="ar-SA"/>
    </w:rPr>
  </w:style>
  <w:style w:type="paragraph" w:styleId="af1">
    <w:name w:val="List Paragraph"/>
    <w:basedOn w:val="a"/>
    <w:uiPriority w:val="34"/>
    <w:qFormat/>
    <w:rsid w:val="009C3E44"/>
    <w:pPr>
      <w:widowControl/>
      <w:autoSpaceDE/>
      <w:autoSpaceDN/>
      <w:adjustRightInd/>
      <w:ind w:left="720"/>
      <w:contextualSpacing/>
    </w:pPr>
    <w:rPr>
      <w:sz w:val="24"/>
      <w:lang w:eastAsia="en-US"/>
    </w:rPr>
  </w:style>
  <w:style w:type="paragraph" w:styleId="af2">
    <w:name w:val="Title"/>
    <w:basedOn w:val="a"/>
    <w:link w:val="af3"/>
    <w:qFormat/>
    <w:rsid w:val="000E78FB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f3">
    <w:name w:val="Название Знак"/>
    <w:basedOn w:val="a0"/>
    <w:link w:val="af2"/>
    <w:rsid w:val="000E78FB"/>
    <w:rPr>
      <w:rFonts w:ascii="Arial" w:eastAsia="Times New Roman" w:hAnsi="Arial"/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706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99">
    <w:name w:val="Font Style99"/>
    <w:uiPriority w:val="99"/>
    <w:rsid w:val="004A780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5.png@01D55398.1A1F22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4B6D5-6896-4398-AEB9-EF2F9204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Voronezhstat</Company>
  <LinksUpToDate>false</LinksUpToDate>
  <CharactersWithSpaces>4217</CharactersWithSpaces>
  <SharedDoc>false</SharedDoc>
  <HLinks>
    <vt:vector size="6" baseType="variant">
      <vt:variant>
        <vt:i4>3670103</vt:i4>
      </vt:variant>
      <vt:variant>
        <vt:i4>-1</vt:i4>
      </vt:variant>
      <vt:variant>
        <vt:i4>1027</vt:i4>
      </vt:variant>
      <vt:variant>
        <vt:i4>1</vt:i4>
      </vt:variant>
      <vt:variant>
        <vt:lpwstr>cid:image005.png@01D55398.1A1F2200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Ластовецкая Светлана Анатольевна</cp:lastModifiedBy>
  <cp:revision>4</cp:revision>
  <cp:lastPrinted>2021-02-08T05:48:00Z</cp:lastPrinted>
  <dcterms:created xsi:type="dcterms:W3CDTF">2021-02-17T12:31:00Z</dcterms:created>
  <dcterms:modified xsi:type="dcterms:W3CDTF">2021-02-17T12:33:00Z</dcterms:modified>
</cp:coreProperties>
</file>