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F9" w:rsidRPr="00B77585" w:rsidRDefault="00EC6EF9" w:rsidP="00EC6E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7585">
        <w:rPr>
          <w:rFonts w:ascii="Times New Roman" w:hAnsi="Times New Roman"/>
          <w:sz w:val="28"/>
          <w:szCs w:val="28"/>
        </w:rPr>
        <w:t>АДМИНИСТРАЦИЯ</w:t>
      </w:r>
    </w:p>
    <w:p w:rsidR="00EC6EF9" w:rsidRPr="00B77585" w:rsidRDefault="00EC6EF9" w:rsidP="00EC6E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7585">
        <w:rPr>
          <w:rFonts w:ascii="Times New Roman" w:hAnsi="Times New Roman"/>
          <w:sz w:val="28"/>
          <w:szCs w:val="28"/>
        </w:rPr>
        <w:t>СЕМИДЕСЯТСКОГО СЕЛЬСКОГО ПОСЕЛЕНИЯ</w:t>
      </w:r>
    </w:p>
    <w:p w:rsidR="00EC6EF9" w:rsidRPr="00B77585" w:rsidRDefault="00EC6EF9" w:rsidP="00EC6E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7585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EC6EF9" w:rsidRPr="00B77585" w:rsidRDefault="00EC6EF9" w:rsidP="00EC6E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7585">
        <w:rPr>
          <w:rFonts w:ascii="Times New Roman" w:hAnsi="Times New Roman"/>
          <w:sz w:val="28"/>
          <w:szCs w:val="28"/>
        </w:rPr>
        <w:t>ВОРОНЕЖСКОЙ ОБЛАСТИ</w:t>
      </w:r>
    </w:p>
    <w:p w:rsidR="00EC6EF9" w:rsidRPr="00B77585" w:rsidRDefault="00EC6EF9" w:rsidP="00EC6EF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C6EF9" w:rsidRPr="00B77585" w:rsidRDefault="00EC6EF9" w:rsidP="00EC6E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7585">
        <w:rPr>
          <w:rFonts w:ascii="Times New Roman" w:hAnsi="Times New Roman"/>
          <w:sz w:val="28"/>
          <w:szCs w:val="28"/>
        </w:rPr>
        <w:t>ПОСТАНОВЛЕНИЕ</w:t>
      </w:r>
    </w:p>
    <w:p w:rsidR="00EC6EF9" w:rsidRPr="00B77585" w:rsidRDefault="00EC6EF9" w:rsidP="00EC6EF9">
      <w:pPr>
        <w:pStyle w:val="a3"/>
        <w:rPr>
          <w:rFonts w:ascii="Times New Roman" w:hAnsi="Times New Roman"/>
          <w:sz w:val="28"/>
          <w:szCs w:val="28"/>
        </w:rPr>
      </w:pPr>
    </w:p>
    <w:p w:rsidR="00EC6EF9" w:rsidRPr="00C15741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C15741">
        <w:rPr>
          <w:rFonts w:ascii="Times New Roman" w:hAnsi="Times New Roman"/>
          <w:sz w:val="24"/>
          <w:szCs w:val="24"/>
        </w:rPr>
        <w:t>от 08.07.2025 года  № 45</w:t>
      </w:r>
    </w:p>
    <w:p w:rsidR="00EC6EF9" w:rsidRPr="00C15741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C15741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C15741">
        <w:rPr>
          <w:rFonts w:ascii="Times New Roman" w:hAnsi="Times New Roman"/>
          <w:sz w:val="24"/>
          <w:szCs w:val="24"/>
        </w:rPr>
        <w:t>Семидесятное</w:t>
      </w:r>
      <w:proofErr w:type="spellEnd"/>
    </w:p>
    <w:p w:rsidR="00EC6EF9" w:rsidRPr="00C15741" w:rsidRDefault="00EC6EF9" w:rsidP="00EC6EF9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6EF9" w:rsidRPr="00C32FFE" w:rsidRDefault="00EC6EF9" w:rsidP="00EC6EF9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32FFE">
        <w:rPr>
          <w:rFonts w:ascii="Times New Roman" w:hAnsi="Times New Roman"/>
          <w:b/>
          <w:sz w:val="24"/>
          <w:szCs w:val="24"/>
        </w:rPr>
        <w:t>Об утверждении Порядка рассмотрения вопросов правоприменительной практики в целях профилактики коррупции</w:t>
      </w:r>
    </w:p>
    <w:p w:rsidR="00EC6EF9" w:rsidRPr="00C32FFE" w:rsidRDefault="00EC6EF9" w:rsidP="00EC6EF9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C6EF9" w:rsidRPr="00C15741" w:rsidRDefault="00EC6EF9" w:rsidP="00EC6EF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15741">
        <w:rPr>
          <w:rFonts w:ascii="Times New Roman" w:hAnsi="Times New Roman"/>
          <w:sz w:val="24"/>
          <w:szCs w:val="24"/>
        </w:rPr>
        <w:t>Об утверждении Порядка рассмотрения вопросов правоприменительной практики в целях профилактики коррупции</w:t>
      </w:r>
      <w:proofErr w:type="gramStart"/>
      <w:r w:rsidRPr="00C1574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C15741">
        <w:rPr>
          <w:rFonts w:ascii="Times New Roman" w:hAnsi="Times New Roman"/>
          <w:sz w:val="24"/>
          <w:szCs w:val="24"/>
        </w:rPr>
        <w:t xml:space="preserve"> соответствии с пунктом 2.1 статьи 6 Федерального закона от 25.12.2008 № 273-ФЗ «О противодействии коррупции», Уставом </w:t>
      </w:r>
      <w:proofErr w:type="spellStart"/>
      <w:r w:rsidRPr="00C15741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C15741">
        <w:rPr>
          <w:rFonts w:ascii="Times New Roman" w:hAnsi="Times New Roman"/>
          <w:sz w:val="24"/>
          <w:szCs w:val="24"/>
        </w:rPr>
        <w:t xml:space="preserve"> сельского поселения Хохольского  муниципального образования, администрация </w:t>
      </w:r>
      <w:proofErr w:type="spellStart"/>
      <w:r w:rsidRPr="00C15741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C1574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C6EF9" w:rsidRPr="00C15741" w:rsidRDefault="00EC6EF9" w:rsidP="00EC6E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C6EF9" w:rsidRPr="00C15741" w:rsidRDefault="00EC6EF9" w:rsidP="00EC6EF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15741"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EC6EF9" w:rsidRPr="00C15741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C15741">
        <w:rPr>
          <w:rFonts w:ascii="Times New Roman" w:hAnsi="Times New Roman"/>
          <w:sz w:val="24"/>
          <w:szCs w:val="24"/>
        </w:rPr>
        <w:t xml:space="preserve"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 </w:t>
      </w:r>
    </w:p>
    <w:p w:rsidR="00EC6EF9" w:rsidRPr="00C15741" w:rsidRDefault="00EC6EF9" w:rsidP="00EC6EF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15741">
        <w:rPr>
          <w:rFonts w:ascii="Times New Roman" w:hAnsi="Times New Roman"/>
          <w:sz w:val="24"/>
          <w:szCs w:val="24"/>
        </w:rPr>
        <w:t xml:space="preserve">2. Утвердить состав рабочей группы Администрации </w:t>
      </w:r>
      <w:proofErr w:type="spellStart"/>
      <w:r w:rsidRPr="00C15741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C1574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C6EF9" w:rsidRPr="00C15741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C15741">
        <w:rPr>
          <w:rFonts w:ascii="Times New Roman" w:hAnsi="Times New Roman"/>
          <w:sz w:val="24"/>
          <w:szCs w:val="24"/>
        </w:rPr>
        <w:t xml:space="preserve"> 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EC6EF9" w:rsidRPr="00C15741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C15741">
        <w:rPr>
          <w:rFonts w:ascii="Times New Roman" w:hAnsi="Times New Roman"/>
          <w:sz w:val="24"/>
          <w:szCs w:val="24"/>
        </w:rPr>
        <w:t xml:space="preserve"> 3. </w:t>
      </w:r>
      <w:proofErr w:type="gramStart"/>
      <w:r w:rsidRPr="00C1574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15741">
        <w:rPr>
          <w:rFonts w:ascii="Times New Roman" w:hAnsi="Times New Roman"/>
          <w:sz w:val="24"/>
          <w:szCs w:val="24"/>
        </w:rPr>
        <w:t xml:space="preserve"> исполнением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EC6EF9" w:rsidRPr="00C15741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C15741">
        <w:rPr>
          <w:rFonts w:ascii="Times New Roman" w:hAnsi="Times New Roman"/>
          <w:sz w:val="24"/>
          <w:szCs w:val="24"/>
        </w:rPr>
        <w:t xml:space="preserve"> 4. Настоящее постановление вступает в силу со дня официального опубликования (обнародования). </w:t>
      </w:r>
    </w:p>
    <w:p w:rsidR="00EC6EF9" w:rsidRPr="00C15741" w:rsidRDefault="00EC6EF9" w:rsidP="00EC6EF9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6EF9" w:rsidRPr="00C15741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C1574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15741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C15741">
        <w:rPr>
          <w:rFonts w:ascii="Times New Roman" w:hAnsi="Times New Roman"/>
          <w:sz w:val="24"/>
          <w:szCs w:val="24"/>
        </w:rPr>
        <w:t xml:space="preserve"> сельского поселения                             Капустин П.И.</w:t>
      </w:r>
    </w:p>
    <w:p w:rsidR="00EC6EF9" w:rsidRPr="00C15741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C15741">
        <w:rPr>
          <w:rFonts w:ascii="Times New Roman" w:hAnsi="Times New Roman"/>
          <w:sz w:val="24"/>
          <w:szCs w:val="24"/>
        </w:rPr>
        <w:t xml:space="preserve">Хохольского муниципального района </w:t>
      </w: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C15741">
        <w:rPr>
          <w:rFonts w:ascii="Times New Roman" w:hAnsi="Times New Roman"/>
          <w:sz w:val="24"/>
          <w:szCs w:val="24"/>
        </w:rPr>
        <w:t>Воронежской области</w:t>
      </w: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Pr="00C15741" w:rsidRDefault="00EC6EF9" w:rsidP="00EC6EF9">
      <w:pPr>
        <w:pStyle w:val="a3"/>
        <w:rPr>
          <w:rFonts w:ascii="Times New Roman" w:hAnsi="Times New Roman"/>
          <w:sz w:val="24"/>
          <w:szCs w:val="24"/>
        </w:rPr>
      </w:pPr>
    </w:p>
    <w:p w:rsidR="00EC6EF9" w:rsidRPr="00C15741" w:rsidRDefault="00EC6EF9" w:rsidP="00EC6EF9">
      <w:pPr>
        <w:pStyle w:val="a3"/>
        <w:jc w:val="right"/>
        <w:rPr>
          <w:rFonts w:ascii="Times New Roman" w:hAnsi="Times New Roman"/>
        </w:rPr>
      </w:pPr>
      <w:r w:rsidRPr="00C15741">
        <w:rPr>
          <w:rFonts w:ascii="Times New Roman" w:hAnsi="Times New Roman"/>
        </w:rPr>
        <w:t>Приложение № 1</w:t>
      </w:r>
    </w:p>
    <w:p w:rsidR="00EC6EF9" w:rsidRPr="00C15741" w:rsidRDefault="00EC6EF9" w:rsidP="00EC6EF9">
      <w:pPr>
        <w:pStyle w:val="a3"/>
        <w:jc w:val="right"/>
        <w:rPr>
          <w:rFonts w:ascii="Times New Roman" w:hAnsi="Times New Roman"/>
        </w:rPr>
      </w:pPr>
      <w:r w:rsidRPr="00C15741">
        <w:rPr>
          <w:rFonts w:ascii="Times New Roman" w:hAnsi="Times New Roman"/>
        </w:rPr>
        <w:t xml:space="preserve">к постановлению </w:t>
      </w:r>
    </w:p>
    <w:p w:rsidR="00EC6EF9" w:rsidRPr="00C15741" w:rsidRDefault="00EC6EF9" w:rsidP="00EC6EF9">
      <w:pPr>
        <w:pStyle w:val="a3"/>
        <w:jc w:val="right"/>
        <w:rPr>
          <w:rFonts w:ascii="Times New Roman" w:hAnsi="Times New Roman"/>
        </w:rPr>
      </w:pPr>
      <w:r w:rsidRPr="00C15741">
        <w:rPr>
          <w:rFonts w:ascii="Times New Roman" w:hAnsi="Times New Roman"/>
        </w:rPr>
        <w:t xml:space="preserve">администрации </w:t>
      </w:r>
      <w:proofErr w:type="spellStart"/>
      <w:r w:rsidRPr="00C15741">
        <w:rPr>
          <w:rFonts w:ascii="Times New Roman" w:hAnsi="Times New Roman"/>
        </w:rPr>
        <w:t>Семидесятского</w:t>
      </w:r>
      <w:proofErr w:type="spellEnd"/>
    </w:p>
    <w:p w:rsidR="00EC6EF9" w:rsidRPr="00C15741" w:rsidRDefault="00EC6EF9" w:rsidP="00EC6EF9">
      <w:pPr>
        <w:pStyle w:val="a3"/>
        <w:jc w:val="right"/>
        <w:rPr>
          <w:rFonts w:ascii="Times New Roman" w:hAnsi="Times New Roman"/>
        </w:rPr>
      </w:pPr>
      <w:r w:rsidRPr="00C15741">
        <w:rPr>
          <w:rFonts w:ascii="Times New Roman" w:hAnsi="Times New Roman"/>
        </w:rPr>
        <w:t xml:space="preserve"> сельского поселения № 45 от 08.07.2025г.</w:t>
      </w: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Pr="00C15741" w:rsidRDefault="00EC6EF9" w:rsidP="00EC6E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5741">
        <w:rPr>
          <w:rFonts w:ascii="Times New Roman" w:hAnsi="Times New Roman"/>
          <w:b/>
          <w:sz w:val="24"/>
          <w:szCs w:val="24"/>
        </w:rPr>
        <w:t xml:space="preserve">Порядок рассмотрения вопросов правоприменительной практики в целях профилактики коррупции </w:t>
      </w:r>
    </w:p>
    <w:p w:rsidR="00EC6EF9" w:rsidRDefault="00EC6EF9" w:rsidP="00EC6E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C6EF9" w:rsidRPr="00932BF6" w:rsidRDefault="00EC6EF9" w:rsidP="00EC6EF9">
      <w:pPr>
        <w:rPr>
          <w:rFonts w:ascii="Times New Roman" w:hAnsi="Times New Roman"/>
          <w:sz w:val="24"/>
          <w:szCs w:val="24"/>
        </w:rPr>
      </w:pPr>
      <w:r w:rsidRPr="00932BF6">
        <w:rPr>
          <w:rFonts w:ascii="Times New Roman" w:hAnsi="Times New Roman"/>
          <w:sz w:val="24"/>
          <w:szCs w:val="24"/>
        </w:rPr>
        <w:t xml:space="preserve">1. 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 w:rsidRPr="00932BF6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932BF6">
        <w:rPr>
          <w:rFonts w:ascii="Times New Roman" w:hAnsi="Times New Roman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proofErr w:type="spellStart"/>
      <w:r w:rsidRPr="00932BF6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932BF6">
        <w:rPr>
          <w:rFonts w:ascii="Times New Roman" w:hAnsi="Times New Roman"/>
          <w:sz w:val="24"/>
          <w:szCs w:val="24"/>
        </w:rPr>
        <w:t xml:space="preserve"> сельского поселения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EC6EF9" w:rsidRPr="00932BF6" w:rsidRDefault="00EC6EF9" w:rsidP="00EC6EF9">
      <w:pPr>
        <w:rPr>
          <w:rFonts w:ascii="Times New Roman" w:hAnsi="Times New Roman"/>
          <w:sz w:val="24"/>
          <w:szCs w:val="24"/>
        </w:rPr>
      </w:pPr>
      <w:r w:rsidRPr="00932BF6">
        <w:rPr>
          <w:rFonts w:ascii="Times New Roman" w:hAnsi="Times New Roman"/>
          <w:sz w:val="24"/>
          <w:szCs w:val="24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932BF6">
        <w:rPr>
          <w:rFonts w:ascii="Times New Roman" w:hAnsi="Times New Roman"/>
          <w:sz w:val="24"/>
          <w:szCs w:val="24"/>
        </w:rPr>
        <w:t>ии и ее</w:t>
      </w:r>
      <w:proofErr w:type="gramEnd"/>
      <w:r w:rsidRPr="00932BF6">
        <w:rPr>
          <w:rFonts w:ascii="Times New Roman" w:hAnsi="Times New Roman"/>
          <w:sz w:val="24"/>
          <w:szCs w:val="24"/>
        </w:rPr>
        <w:t xml:space="preserve"> должностных лиц установленная настоящим Порядком процедура рассмотрения вопросов правоприменительной практики не проводится. </w:t>
      </w:r>
    </w:p>
    <w:p w:rsidR="00EC6EF9" w:rsidRPr="00932BF6" w:rsidRDefault="00EC6EF9" w:rsidP="00EC6EF9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2BF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932BF6">
        <w:rPr>
          <w:rFonts w:ascii="Times New Roman" w:hAnsi="Times New Roman"/>
          <w:sz w:val="24"/>
          <w:szCs w:val="24"/>
        </w:rPr>
        <w:t>Рассмотрение вопросов правоприменительной практики включает в себя: 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  <w:proofErr w:type="gramEnd"/>
      <w:r w:rsidRPr="00932BF6">
        <w:rPr>
          <w:rFonts w:ascii="Times New Roman" w:hAnsi="Times New Roman"/>
          <w:sz w:val="24"/>
          <w:szCs w:val="24"/>
        </w:rPr>
        <w:t xml:space="preserve"> последующая разработка и реализация системы мер, направленных на предупреждение и устранение указанных причин; контроль результативности принятых мер, последующей правоприменительной практики.</w:t>
      </w: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932BF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32BF6">
        <w:rPr>
          <w:rFonts w:ascii="Times New Roman" w:hAnsi="Times New Roman"/>
          <w:sz w:val="24"/>
          <w:szCs w:val="24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 (либо указывается руководитель структурного подразделения Администрации муниципального образования, обеспечивавшего участие представителя Администрации в рассмотрении судом дела о признании недействительным ненормативного правового акта, незаконными решения и действий (бездействия) Администрации муниципального образования и ее должностных лиц), в срок</w:t>
      </w:r>
      <w:proofErr w:type="gramEnd"/>
      <w:r w:rsidRPr="00932B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2BF6">
        <w:rPr>
          <w:rFonts w:ascii="Times New Roman" w:hAnsi="Times New Roman"/>
          <w:sz w:val="24"/>
          <w:szCs w:val="24"/>
        </w:rPr>
        <w:t>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(указывается должность специалиста, ответственного в Администрации муниципального образования за работу по профилактике коррупционных и иных правонарушений, на которого возложено рассмотрение вопросов правоприменительной практики (далее – специалист или указать иное краткое наименование должности).</w:t>
      </w:r>
      <w:proofErr w:type="gramEnd"/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932BF6">
        <w:rPr>
          <w:rFonts w:ascii="Times New Roman" w:hAnsi="Times New Roman"/>
          <w:sz w:val="24"/>
          <w:szCs w:val="24"/>
        </w:rPr>
        <w:t xml:space="preserve"> 4. </w:t>
      </w:r>
      <w:proofErr w:type="gramStart"/>
      <w:r w:rsidRPr="00932BF6">
        <w:rPr>
          <w:rFonts w:ascii="Times New Roman" w:hAnsi="Times New Roman"/>
          <w:sz w:val="24"/>
          <w:szCs w:val="24"/>
        </w:rPr>
        <w:t xml:space="preserve">В информации, направляемой в соответствии с пунктом 3 настоящего Порядка, подлежит отражению позиция относительно: причин принятия Администрацией и ее </w:t>
      </w:r>
      <w:r w:rsidRPr="00932BF6">
        <w:rPr>
          <w:rFonts w:ascii="Times New Roman" w:hAnsi="Times New Roman"/>
          <w:sz w:val="24"/>
          <w:szCs w:val="24"/>
        </w:rPr>
        <w:lastRenderedPageBreak/>
        <w:t xml:space="preserve">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 </w:t>
      </w:r>
      <w:proofErr w:type="gramEnd"/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932BF6">
        <w:rPr>
          <w:rFonts w:ascii="Times New Roman" w:hAnsi="Times New Roman"/>
          <w:sz w:val="24"/>
          <w:szCs w:val="24"/>
        </w:rPr>
        <w:t xml:space="preserve">5. Специалист (или иное наименование должности ответственного лица) ведет учет судебных решений о признании </w:t>
      </w:r>
      <w:proofErr w:type="gramStart"/>
      <w:r w:rsidRPr="00932BF6">
        <w:rPr>
          <w:rFonts w:ascii="Times New Roman" w:hAnsi="Times New Roman"/>
          <w:sz w:val="24"/>
          <w:szCs w:val="24"/>
        </w:rPr>
        <w:t>недействительными</w:t>
      </w:r>
      <w:proofErr w:type="gramEnd"/>
      <w:r w:rsidRPr="00932BF6">
        <w:rPr>
          <w:rFonts w:ascii="Times New Roman" w:hAnsi="Times New Roman"/>
          <w:sz w:val="24"/>
          <w:szCs w:val="24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932BF6">
        <w:rPr>
          <w:rFonts w:ascii="Times New Roman" w:hAnsi="Times New Roman"/>
          <w:sz w:val="24"/>
          <w:szCs w:val="24"/>
        </w:rPr>
        <w:t xml:space="preserve"> 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 </w:t>
      </w: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932BF6">
        <w:rPr>
          <w:rFonts w:ascii="Times New Roman" w:hAnsi="Times New Roman"/>
          <w:sz w:val="24"/>
          <w:szCs w:val="24"/>
        </w:rPr>
        <w:t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муниципального образования (структурных подразделений Администрации муниципального образования).</w:t>
      </w: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932BF6">
        <w:rPr>
          <w:rFonts w:ascii="Times New Roman" w:hAnsi="Times New Roman"/>
          <w:sz w:val="24"/>
          <w:szCs w:val="24"/>
        </w:rPr>
        <w:t xml:space="preserve">8. Заседание рабочей группы проводится в срок до 25 числа месяца, следующего за отчетным кварталом. </w:t>
      </w: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932BF6">
        <w:rPr>
          <w:rFonts w:ascii="Times New Roman" w:hAnsi="Times New Roman"/>
          <w:sz w:val="24"/>
          <w:szCs w:val="24"/>
        </w:rPr>
        <w:t>9. Секретарь рабочей группы извещает всех членов рабочей группы и иных работников Администрации (структурных подразделений Администрации муниципального образования), иных лиц, привлеченных к деятельности рабочей группы, о дате, месте и времени провед</w:t>
      </w:r>
      <w:r>
        <w:rPr>
          <w:rFonts w:ascii="Times New Roman" w:hAnsi="Times New Roman"/>
          <w:sz w:val="24"/>
          <w:szCs w:val="24"/>
        </w:rPr>
        <w:t xml:space="preserve">ения заседания рабочей группы. </w:t>
      </w:r>
      <w:r w:rsidRPr="00932BF6">
        <w:rPr>
          <w:rFonts w:ascii="Times New Roman" w:hAnsi="Times New Roman"/>
          <w:sz w:val="24"/>
          <w:szCs w:val="24"/>
        </w:rPr>
        <w:t xml:space="preserve"> </w:t>
      </w: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932BF6">
        <w:rPr>
          <w:rFonts w:ascii="Times New Roman" w:hAnsi="Times New Roman"/>
          <w:sz w:val="24"/>
          <w:szCs w:val="24"/>
        </w:rPr>
        <w:t xml:space="preserve">10. Заседания рабочей группы считаются правомочными, если на них присутствует более половины ее членов. </w:t>
      </w: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932BF6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932BF6">
        <w:rPr>
          <w:rFonts w:ascii="Times New Roman" w:hAnsi="Times New Roman"/>
          <w:sz w:val="24"/>
          <w:szCs w:val="24"/>
        </w:rPr>
        <w:t>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муниципального образования и ее должностных лиц определяются: 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  <w:proofErr w:type="gramEnd"/>
      <w:r w:rsidRPr="00932BF6">
        <w:rPr>
          <w:rFonts w:ascii="Times New Roman" w:hAnsi="Times New Roman"/>
          <w:sz w:val="24"/>
          <w:szCs w:val="24"/>
        </w:rPr>
        <w:t xml:space="preserve"> причины, послужившие основаниями признания </w:t>
      </w:r>
      <w:proofErr w:type="gramStart"/>
      <w:r w:rsidRPr="00932BF6">
        <w:rPr>
          <w:rFonts w:ascii="Times New Roman" w:hAnsi="Times New Roman"/>
          <w:sz w:val="24"/>
          <w:szCs w:val="24"/>
        </w:rPr>
        <w:t>недействительным</w:t>
      </w:r>
      <w:proofErr w:type="gramEnd"/>
      <w:r w:rsidRPr="00932BF6">
        <w:rPr>
          <w:rFonts w:ascii="Times New Roman" w:hAnsi="Times New Roman"/>
          <w:sz w:val="24"/>
          <w:szCs w:val="24"/>
        </w:rPr>
        <w:t xml:space="preserve"> ненормативного правового акта, незаконными решений и действий (бездействия) Администрации и ее должностных лиц; при наличии ранее направленных рекомендаций рабочей группы рассматриваются результаты их исполнения.</w:t>
      </w:r>
    </w:p>
    <w:p w:rsidR="00EC6EF9" w:rsidRPr="00932BF6" w:rsidRDefault="00EC6EF9" w:rsidP="00EC6EF9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2BF6">
        <w:rPr>
          <w:rFonts w:ascii="Times New Roman" w:hAnsi="Times New Roman"/>
          <w:sz w:val="24"/>
          <w:szCs w:val="24"/>
        </w:rPr>
        <w:t xml:space="preserve"> 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 устанавливается, что в рассматриваемой ситуации содержатся (не содержатся) признаки коррупционных фактов;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932BF6">
        <w:rPr>
          <w:rFonts w:ascii="Times New Roman" w:hAnsi="Times New Roman"/>
          <w:sz w:val="24"/>
          <w:szCs w:val="24"/>
        </w:rPr>
        <w:t>разработки</w:t>
      </w:r>
      <w:proofErr w:type="gramEnd"/>
      <w:r w:rsidRPr="00932BF6">
        <w:rPr>
          <w:rFonts w:ascii="Times New Roman" w:hAnsi="Times New Roman"/>
          <w:sz w:val="24"/>
          <w:szCs w:val="24"/>
        </w:rPr>
        <w:t xml:space="preserve"> и принятия таких мер.</w:t>
      </w: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932BF6">
        <w:rPr>
          <w:rFonts w:ascii="Times New Roman" w:hAnsi="Times New Roman"/>
          <w:sz w:val="24"/>
          <w:szCs w:val="24"/>
        </w:rPr>
        <w:t xml:space="preserve"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 </w:t>
      </w: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932BF6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Pr="00932BF6">
        <w:rPr>
          <w:rFonts w:ascii="Times New Roman" w:hAnsi="Times New Roman"/>
          <w:sz w:val="24"/>
          <w:szCs w:val="24"/>
        </w:rPr>
        <w:t>В протоколе заседания рабочей группы указываются: дата заседания, состав рабочей группы и иных приглашенных лиц; судебные акты, явившиеся основанием для рассмотрения вопросов правоприменительной практики; фамилия, имя, отчество выступавших на заседании лиц и краткое описание изложенных выступлений; 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  <w:proofErr w:type="gramEnd"/>
      <w:r w:rsidRPr="00932B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2BF6">
        <w:rPr>
          <w:rFonts w:ascii="Times New Roman" w:hAnsi="Times New Roman"/>
          <w:sz w:val="24"/>
          <w:szCs w:val="24"/>
        </w:rPr>
        <w:t xml:space="preserve"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 </w:t>
      </w:r>
      <w:proofErr w:type="gramEnd"/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932BF6">
        <w:rPr>
          <w:rFonts w:ascii="Times New Roman" w:hAnsi="Times New Roman"/>
          <w:sz w:val="24"/>
          <w:szCs w:val="24"/>
        </w:rPr>
        <w:lastRenderedPageBreak/>
        <w:t>15. Протоколы заседаний рабочей группы хранятся у специалиста (или иное наименование должности ответственного лица). 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(или иное наименование должности ответственного лица) заинтересованным до</w:t>
      </w:r>
      <w:r>
        <w:rPr>
          <w:rFonts w:ascii="Times New Roman" w:hAnsi="Times New Roman"/>
          <w:sz w:val="24"/>
          <w:szCs w:val="24"/>
        </w:rPr>
        <w:t xml:space="preserve">лжностным лицам администрации. </w:t>
      </w:r>
    </w:p>
    <w:p w:rsidR="00EC6EF9" w:rsidRPr="00932BF6" w:rsidRDefault="00EC6EF9" w:rsidP="00EC6EF9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2BF6">
        <w:rPr>
          <w:rFonts w:ascii="Times New Roman" w:hAnsi="Times New Roman"/>
          <w:sz w:val="24"/>
          <w:szCs w:val="24"/>
        </w:rPr>
        <w:t xml:space="preserve"> 16. </w:t>
      </w:r>
      <w:proofErr w:type="gramStart"/>
      <w:r w:rsidRPr="00932BF6">
        <w:rPr>
          <w:rFonts w:ascii="Times New Roman" w:hAnsi="Times New Roman"/>
          <w:sz w:val="24"/>
          <w:szCs w:val="24"/>
        </w:rPr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(главы муниципального образования)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</w:t>
      </w:r>
      <w:proofErr w:type="gramEnd"/>
      <w:r w:rsidRPr="00932BF6">
        <w:t xml:space="preserve"> </w:t>
      </w:r>
      <w:r w:rsidRPr="00932BF6">
        <w:rPr>
          <w:rFonts w:ascii="Times New Roman" w:hAnsi="Times New Roman"/>
          <w:sz w:val="24"/>
          <w:szCs w:val="24"/>
        </w:rPr>
        <w:t>законодательством решений.</w:t>
      </w:r>
    </w:p>
    <w:p w:rsidR="00EC6EF9" w:rsidRPr="00932BF6" w:rsidRDefault="00EC6EF9" w:rsidP="00EC6EF9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6EF9" w:rsidRDefault="00EC6EF9" w:rsidP="00EC6EF9">
      <w:pPr>
        <w:pStyle w:val="a3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Pr="00C15741" w:rsidRDefault="00EC6EF9" w:rsidP="00EC6E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EC6EF9" w:rsidRPr="00C15741" w:rsidRDefault="00EC6EF9" w:rsidP="00EC6EF9">
      <w:pPr>
        <w:pStyle w:val="a3"/>
        <w:jc w:val="right"/>
        <w:rPr>
          <w:rFonts w:ascii="Times New Roman" w:hAnsi="Times New Roman"/>
        </w:rPr>
      </w:pPr>
      <w:r w:rsidRPr="00C15741">
        <w:rPr>
          <w:rFonts w:ascii="Times New Roman" w:hAnsi="Times New Roman"/>
        </w:rPr>
        <w:t xml:space="preserve">к постановлению </w:t>
      </w:r>
    </w:p>
    <w:p w:rsidR="00EC6EF9" w:rsidRPr="00C15741" w:rsidRDefault="00EC6EF9" w:rsidP="00EC6EF9">
      <w:pPr>
        <w:pStyle w:val="a3"/>
        <w:jc w:val="right"/>
        <w:rPr>
          <w:rFonts w:ascii="Times New Roman" w:hAnsi="Times New Roman"/>
        </w:rPr>
      </w:pPr>
      <w:r w:rsidRPr="00C15741">
        <w:rPr>
          <w:rFonts w:ascii="Times New Roman" w:hAnsi="Times New Roman"/>
        </w:rPr>
        <w:t xml:space="preserve">администрации </w:t>
      </w:r>
      <w:proofErr w:type="spellStart"/>
      <w:r w:rsidRPr="00C15741">
        <w:rPr>
          <w:rFonts w:ascii="Times New Roman" w:hAnsi="Times New Roman"/>
        </w:rPr>
        <w:t>Семидесятского</w:t>
      </w:r>
      <w:proofErr w:type="spellEnd"/>
    </w:p>
    <w:p w:rsidR="00EC6EF9" w:rsidRPr="00C15741" w:rsidRDefault="00EC6EF9" w:rsidP="00EC6EF9">
      <w:pPr>
        <w:pStyle w:val="a3"/>
        <w:jc w:val="right"/>
        <w:rPr>
          <w:rFonts w:ascii="Times New Roman" w:hAnsi="Times New Roman"/>
        </w:rPr>
      </w:pPr>
      <w:r w:rsidRPr="00C15741">
        <w:rPr>
          <w:rFonts w:ascii="Times New Roman" w:hAnsi="Times New Roman"/>
        </w:rPr>
        <w:t xml:space="preserve"> сельского поселения № 45 от 08.07.2025г.</w:t>
      </w:r>
    </w:p>
    <w:p w:rsidR="00EC6EF9" w:rsidRDefault="00EC6EF9" w:rsidP="00EC6EF9">
      <w:pPr>
        <w:pStyle w:val="a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Default="00EC6EF9" w:rsidP="00EC6EF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32BF6">
        <w:rPr>
          <w:rFonts w:ascii="Times New Roman" w:hAnsi="Times New Roman"/>
          <w:sz w:val="24"/>
          <w:szCs w:val="24"/>
        </w:rPr>
        <w:t>Состав рабочей группы Администрации муниципального образования по рассмотрению вопросов правоприменительной практики в целях профилактики коррупции</w:t>
      </w:r>
    </w:p>
    <w:p w:rsidR="00EC6EF9" w:rsidRDefault="00EC6EF9" w:rsidP="00EC6E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C6EF9" w:rsidRDefault="00EC6EF9" w:rsidP="00EC6EF9">
      <w:pPr>
        <w:rPr>
          <w:rFonts w:ascii="Times New Roman" w:hAnsi="Times New Roman"/>
          <w:sz w:val="24"/>
          <w:szCs w:val="24"/>
        </w:rPr>
      </w:pPr>
      <w:r w:rsidRPr="00932BF6">
        <w:rPr>
          <w:rFonts w:ascii="Times New Roman" w:hAnsi="Times New Roman"/>
          <w:sz w:val="24"/>
          <w:szCs w:val="24"/>
        </w:rPr>
        <w:t xml:space="preserve"> председатель рабочей группы: </w:t>
      </w:r>
    </w:p>
    <w:p w:rsidR="00EC6EF9" w:rsidRPr="00932BF6" w:rsidRDefault="00EC6EF9" w:rsidP="00EC6EF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 Петр Иванович</w:t>
      </w:r>
      <w:r w:rsidRPr="00A87709">
        <w:rPr>
          <w:rFonts w:ascii="Times New Roman" w:hAnsi="Times New Roman"/>
          <w:sz w:val="24"/>
          <w:szCs w:val="24"/>
        </w:rPr>
        <w:t xml:space="preserve"> - глава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A8770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C6EF9" w:rsidRDefault="00EC6EF9" w:rsidP="00EC6EF9">
      <w:pPr>
        <w:rPr>
          <w:rFonts w:ascii="Times New Roman" w:hAnsi="Times New Roman"/>
          <w:sz w:val="24"/>
          <w:szCs w:val="24"/>
        </w:rPr>
      </w:pPr>
      <w:r w:rsidRPr="00932BF6">
        <w:rPr>
          <w:rFonts w:ascii="Times New Roman" w:hAnsi="Times New Roman"/>
          <w:sz w:val="24"/>
          <w:szCs w:val="24"/>
        </w:rPr>
        <w:t xml:space="preserve">члены рабочей группы: </w:t>
      </w:r>
    </w:p>
    <w:p w:rsidR="00EC6EF9" w:rsidRDefault="00EC6EF9" w:rsidP="00EC6EF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Недобежкина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Михайловна</w:t>
      </w:r>
      <w:r w:rsidRPr="00A87709">
        <w:rPr>
          <w:rFonts w:ascii="Times New Roman" w:hAnsi="Times New Roman"/>
          <w:sz w:val="24"/>
          <w:szCs w:val="24"/>
        </w:rPr>
        <w:t xml:space="preserve"> –  инспектор</w:t>
      </w:r>
      <w:r w:rsidRPr="00A87709">
        <w:rPr>
          <w:rFonts w:ascii="Times New Roman" w:hAnsi="Times New Roman"/>
          <w:i/>
          <w:sz w:val="24"/>
          <w:szCs w:val="24"/>
        </w:rPr>
        <w:t xml:space="preserve"> </w:t>
      </w:r>
      <w:r w:rsidRPr="00A8770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A87709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EC6EF9" w:rsidRPr="00A87709" w:rsidRDefault="00EC6EF9" w:rsidP="00EC6E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Волкова Елена Ивановна – заведующая</w:t>
      </w:r>
      <w:r w:rsidRPr="00A8770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Семидесятским</w:t>
      </w:r>
      <w:proofErr w:type="spellEnd"/>
      <w:r w:rsidRPr="00A87709">
        <w:rPr>
          <w:rFonts w:ascii="Times New Roman" w:hAnsi="Times New Roman"/>
          <w:sz w:val="24"/>
          <w:szCs w:val="24"/>
        </w:rPr>
        <w:t xml:space="preserve"> СДК</w:t>
      </w:r>
    </w:p>
    <w:p w:rsidR="00EC6EF9" w:rsidRDefault="00EC6EF9" w:rsidP="00EC6EF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Ивановна</w:t>
      </w:r>
      <w:r w:rsidRPr="00A87709">
        <w:rPr>
          <w:rFonts w:ascii="Times New Roman" w:hAnsi="Times New Roman"/>
          <w:sz w:val="24"/>
          <w:szCs w:val="24"/>
        </w:rPr>
        <w:t xml:space="preserve"> – депутат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A87709">
        <w:rPr>
          <w:rFonts w:ascii="Times New Roman" w:hAnsi="Times New Roman"/>
          <w:sz w:val="24"/>
          <w:szCs w:val="24"/>
        </w:rPr>
        <w:t xml:space="preserve"> сельского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EC6EF9" w:rsidRDefault="00EC6EF9" w:rsidP="00EC6EF9">
      <w:pPr>
        <w:pStyle w:val="a3"/>
        <w:rPr>
          <w:rFonts w:ascii="Times New Roman" w:hAnsi="Times New Roman"/>
          <w:sz w:val="24"/>
          <w:szCs w:val="24"/>
        </w:rPr>
      </w:pPr>
      <w:r w:rsidRPr="00932BF6">
        <w:rPr>
          <w:rFonts w:ascii="Times New Roman" w:hAnsi="Times New Roman"/>
          <w:sz w:val="24"/>
          <w:szCs w:val="24"/>
        </w:rPr>
        <w:t>секретарь рабочей группы:</w:t>
      </w:r>
    </w:p>
    <w:p w:rsidR="00EC6EF9" w:rsidRPr="00932BF6" w:rsidRDefault="00EC6EF9" w:rsidP="00EC6EF9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6EF9" w:rsidRPr="00932BF6" w:rsidRDefault="00EC6EF9" w:rsidP="00EC6EF9">
      <w:pPr>
        <w:rPr>
          <w:rFonts w:ascii="Times New Roman" w:hAnsi="Times New Roman"/>
          <w:i/>
          <w:sz w:val="24"/>
          <w:szCs w:val="24"/>
        </w:rPr>
        <w:sectPr w:rsidR="00EC6EF9" w:rsidRPr="00932BF6">
          <w:pgSz w:w="11910" w:h="16840"/>
          <w:pgMar w:top="1040" w:right="708" w:bottom="280" w:left="1700" w:header="720" w:footer="720" w:gutter="0"/>
          <w:cols w:space="720"/>
        </w:sectPr>
      </w:pPr>
      <w:proofErr w:type="spellStart"/>
      <w:r>
        <w:rPr>
          <w:rFonts w:ascii="Times New Roman" w:hAnsi="Times New Roman"/>
          <w:sz w:val="24"/>
          <w:szCs w:val="24"/>
        </w:rPr>
        <w:t>Бухтоярова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Алексеевна</w:t>
      </w:r>
      <w:r w:rsidRPr="00A877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A877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ведущий специалист </w:t>
      </w:r>
      <w:r w:rsidRPr="00A8770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A8770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C6EF9" w:rsidRDefault="00EC6EF9" w:rsidP="00EC6EF9">
      <w:pPr>
        <w:pStyle w:val="a3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EC6EF9" w:rsidRPr="00DC7E27" w:rsidRDefault="00EC6EF9" w:rsidP="00EC6EF9">
      <w:pPr>
        <w:tabs>
          <w:tab w:val="left" w:pos="90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C7E27">
        <w:rPr>
          <w:rFonts w:ascii="Times New Roman" w:hAnsi="Times New Roman"/>
          <w:sz w:val="24"/>
          <w:szCs w:val="24"/>
        </w:rPr>
        <w:t>ПОЯСНИТЕЛЬНАЯ ЗАПИСКА</w:t>
      </w:r>
    </w:p>
    <w:p w:rsidR="00EC6EF9" w:rsidRPr="00DC7E27" w:rsidRDefault="00EC6EF9" w:rsidP="00EC6EF9">
      <w:pPr>
        <w:tabs>
          <w:tab w:val="left" w:pos="90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C7E27">
        <w:rPr>
          <w:rFonts w:ascii="Times New Roman" w:hAnsi="Times New Roman"/>
          <w:sz w:val="24"/>
          <w:szCs w:val="24"/>
        </w:rPr>
        <w:t>к  постановлению администрации «Об утверждении Порядка</w:t>
      </w:r>
    </w:p>
    <w:p w:rsidR="00EC6EF9" w:rsidRPr="00DC7E27" w:rsidRDefault="00EC6EF9" w:rsidP="00EC6EF9">
      <w:pPr>
        <w:tabs>
          <w:tab w:val="left" w:pos="90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C7E27">
        <w:rPr>
          <w:rFonts w:ascii="Times New Roman" w:hAnsi="Times New Roman"/>
          <w:sz w:val="24"/>
          <w:szCs w:val="24"/>
        </w:rPr>
        <w:t>рассмотрения вопросов правоприменительной практики</w:t>
      </w:r>
    </w:p>
    <w:p w:rsidR="00EC6EF9" w:rsidRPr="00DC7E27" w:rsidRDefault="00EC6EF9" w:rsidP="00EC6EF9">
      <w:pPr>
        <w:tabs>
          <w:tab w:val="left" w:pos="90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C7E27">
        <w:rPr>
          <w:rFonts w:ascii="Times New Roman" w:hAnsi="Times New Roman"/>
          <w:sz w:val="24"/>
          <w:szCs w:val="24"/>
        </w:rPr>
        <w:t>в целях профилактики коррупции»</w:t>
      </w:r>
    </w:p>
    <w:p w:rsidR="00EC6EF9" w:rsidRPr="00DC7E27" w:rsidRDefault="00EC6EF9" w:rsidP="00EC6EF9">
      <w:pPr>
        <w:tabs>
          <w:tab w:val="left" w:pos="602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7E27">
        <w:rPr>
          <w:rFonts w:ascii="Times New Roman" w:hAnsi="Times New Roman"/>
          <w:sz w:val="24"/>
          <w:szCs w:val="24"/>
        </w:rPr>
        <w:tab/>
      </w:r>
    </w:p>
    <w:p w:rsidR="00EC6EF9" w:rsidRPr="00DC7E27" w:rsidRDefault="00EC6EF9" w:rsidP="00EC6EF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7E27">
        <w:rPr>
          <w:rFonts w:ascii="Times New Roman" w:hAnsi="Times New Roman"/>
          <w:sz w:val="24"/>
          <w:szCs w:val="24"/>
        </w:rPr>
        <w:t xml:space="preserve">В соответствии с п. 2.1 ст. 6 Федерального закона от 25.12.2008 № 273-ФЗ «О противодействии коррупции» (далее - Федеральный закон № 273-ФЗ) профилактика коррупции осуществляется путем применения основных мер, к которым отнесено рассмотрение в органах местного самоуправления не реже одного раза в квартал вопросов правоприменительной </w:t>
      </w:r>
      <w:proofErr w:type="gramStart"/>
      <w:r w:rsidRPr="00DC7E27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DC7E27">
        <w:rPr>
          <w:rFonts w:ascii="Times New Roman" w:hAnsi="Times New Roman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нарушений. Приоритетное применение мер по предупреждению коррупции является в соответствии с п. 6 ст. 3 Федерального закона № 273-ФЗ одним из основных принципов противодействия коррупции в Российской Федерации. </w:t>
      </w:r>
      <w:proofErr w:type="gramStart"/>
      <w:r w:rsidRPr="00DC7E27">
        <w:rPr>
          <w:rFonts w:ascii="Times New Roman" w:hAnsi="Times New Roman"/>
          <w:sz w:val="24"/>
          <w:szCs w:val="24"/>
        </w:rPr>
        <w:t>Согласно п. 38 ч. 1 ст. 14, п. 33, ч. 1 ст. 15, п. 42 ч. 1 ст. 16 Федерального закона от 06.10.2003 № 131-ФЗ «Об общих принципах организации местного самоуправления в Российской Федерации», ч. 1.1 Областного закона Воронежской области от 28.12.1994 г. № 8-З «О местном самоуправлении в Воронежской области», с изменениями и дополнениями, внесенными Законами № 16-з от 17.05.1995 г., № 32-з</w:t>
      </w:r>
      <w:proofErr w:type="gramEnd"/>
      <w:r w:rsidRPr="00DC7E27">
        <w:rPr>
          <w:rFonts w:ascii="Times New Roman" w:hAnsi="Times New Roman"/>
          <w:sz w:val="24"/>
          <w:szCs w:val="24"/>
        </w:rPr>
        <w:t xml:space="preserve"> от 26.10.1995 г., №55-з от 07.05.1996 г., № 67-з от 23.09.1996 г.,, № 33-</w:t>
      </w:r>
      <w:r w:rsidRPr="00DC7E27">
        <w:rPr>
          <w:rFonts w:ascii="Times New Roman" w:hAnsi="Times New Roman"/>
          <w:sz w:val="24"/>
          <w:szCs w:val="24"/>
          <w:lang w:val="en-US"/>
        </w:rPr>
        <w:t>II</w:t>
      </w:r>
      <w:r w:rsidRPr="00DC7E27">
        <w:rPr>
          <w:rFonts w:ascii="Times New Roman" w:hAnsi="Times New Roman"/>
          <w:sz w:val="24"/>
          <w:szCs w:val="24"/>
        </w:rPr>
        <w:t>-03 от 16.03.1998 г. к вопросам местного значения Архангельского сельского поселения Хохольского муниципального района Воронежской области отнесено осуществление мер по противодействию коррупции в границах соответственно поселения.</w:t>
      </w:r>
    </w:p>
    <w:p w:rsidR="00EC6EF9" w:rsidRPr="00DC7E27" w:rsidRDefault="00EC6EF9" w:rsidP="00EC6EF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7E27">
        <w:rPr>
          <w:rFonts w:ascii="Times New Roman" w:hAnsi="Times New Roman"/>
          <w:sz w:val="24"/>
          <w:szCs w:val="24"/>
        </w:rPr>
        <w:t>Учитывая изложенное, принятие указанного нормативного правового акта будет способствовать соблюдению требований законодательства о противодействии коррупции, реализации принципа приоритетного применения мер по предупреждению коррупции.</w:t>
      </w:r>
    </w:p>
    <w:p w:rsidR="00EC6EF9" w:rsidRPr="00DC7E27" w:rsidRDefault="00EC6EF9" w:rsidP="00EC6EF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7E27">
        <w:rPr>
          <w:rFonts w:ascii="Times New Roman" w:hAnsi="Times New Roman"/>
          <w:sz w:val="24"/>
          <w:szCs w:val="24"/>
        </w:rPr>
        <w:t>ФИНАНСОВО-ЭКОНОМИЧЕСКОЕ ОБОСНОВАНИЕ</w:t>
      </w:r>
    </w:p>
    <w:p w:rsidR="00EC6EF9" w:rsidRPr="00DC7E27" w:rsidRDefault="00EC6EF9" w:rsidP="00EC6EF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7E27">
        <w:rPr>
          <w:rFonts w:ascii="Times New Roman" w:hAnsi="Times New Roman"/>
          <w:sz w:val="24"/>
          <w:szCs w:val="24"/>
        </w:rPr>
        <w:t>к постановлению администрации «Об утверждении Порядка рассмотрения вопросов правоприменительной практики в целях профилактики коррупции»</w:t>
      </w:r>
    </w:p>
    <w:p w:rsidR="00EC6EF9" w:rsidRPr="00DC7E27" w:rsidRDefault="00EC6EF9" w:rsidP="00EC6EF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7E27">
        <w:rPr>
          <w:rFonts w:ascii="Times New Roman" w:hAnsi="Times New Roman"/>
          <w:sz w:val="24"/>
          <w:szCs w:val="24"/>
        </w:rPr>
        <w:t>Принятие постановления не потребует дополнительных денежных расходов, осуществляемых за счет средств местного бюджета.</w:t>
      </w:r>
    </w:p>
    <w:p w:rsidR="00EC6EF9" w:rsidRPr="00DC7E27" w:rsidRDefault="00EC6EF9" w:rsidP="00EC6EF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7E27">
        <w:rPr>
          <w:rFonts w:ascii="Times New Roman" w:hAnsi="Times New Roman"/>
          <w:sz w:val="24"/>
          <w:szCs w:val="24"/>
        </w:rPr>
        <w:t>ПЕРЕЧЕНЬ НОРМАТИВНЫХ ПРАВОВЫХ АКТОВ, ПОДЛЕЖАЩИХ</w:t>
      </w:r>
    </w:p>
    <w:p w:rsidR="00EC6EF9" w:rsidRPr="00DC7E27" w:rsidRDefault="00EC6EF9" w:rsidP="00EC6EF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7E27">
        <w:rPr>
          <w:rFonts w:ascii="Times New Roman" w:hAnsi="Times New Roman"/>
          <w:sz w:val="24"/>
          <w:szCs w:val="24"/>
        </w:rPr>
        <w:t>ИЗДАНИЮ (КОРРЕКТИРОВКЕ)</w:t>
      </w:r>
    </w:p>
    <w:p w:rsidR="00EC6EF9" w:rsidRPr="00DC7E27" w:rsidRDefault="00EC6EF9" w:rsidP="00EC6EF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7E27">
        <w:rPr>
          <w:rFonts w:ascii="Times New Roman" w:hAnsi="Times New Roman"/>
          <w:sz w:val="24"/>
          <w:szCs w:val="24"/>
        </w:rPr>
        <w:t>к  постановлению администрации «Об утверждении Порядка рассмотрения вопросов правоприменительной практики в целях профилактики коррупции» Принятие постановления не потребует принятия, отмены или изменения других муниципальных нормативных правовых актов.</w:t>
      </w:r>
    </w:p>
    <w:p w:rsidR="00EC6EF9" w:rsidRPr="00DC7E27" w:rsidRDefault="00EC6EF9" w:rsidP="00EC6EF9">
      <w:pPr>
        <w:pStyle w:val="a3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0A7A81" w:rsidRDefault="000A7A81"/>
    <w:sectPr w:rsidR="000A7A81" w:rsidSect="000A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6EF9"/>
    <w:rsid w:val="000A7A81"/>
    <w:rsid w:val="00EC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6E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C6EF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1901</Words>
  <Characters>10838</Characters>
  <Application>Microsoft Office Word</Application>
  <DocSecurity>0</DocSecurity>
  <Lines>90</Lines>
  <Paragraphs>25</Paragraphs>
  <ScaleCrop>false</ScaleCrop>
  <Company/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2025-07-23T11:59:00Z</dcterms:created>
  <dcterms:modified xsi:type="dcterms:W3CDTF">2025-07-23T12:00:00Z</dcterms:modified>
</cp:coreProperties>
</file>