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F0" w:rsidRPr="00734244" w:rsidRDefault="003847F0" w:rsidP="003847F0">
      <w:pPr>
        <w:jc w:val="center"/>
      </w:pPr>
      <w:r w:rsidRPr="00734244">
        <w:rPr>
          <w:bCs/>
        </w:rPr>
        <w:t>СОВЕТ НАРОДНЫХ ДЕПУТАТОВ</w:t>
      </w:r>
    </w:p>
    <w:p w:rsidR="003847F0" w:rsidRPr="00734244" w:rsidRDefault="003847F0" w:rsidP="003847F0">
      <w:pPr>
        <w:jc w:val="center"/>
      </w:pPr>
      <w:r>
        <w:rPr>
          <w:bCs/>
        </w:rPr>
        <w:t>СЕМИДЕСЯТСКОГО</w:t>
      </w:r>
      <w:r w:rsidRPr="00734244">
        <w:rPr>
          <w:bCs/>
        </w:rPr>
        <w:t xml:space="preserve"> СЕЛЬСКОГО ПОСЕЛЕНИЯ</w:t>
      </w:r>
    </w:p>
    <w:p w:rsidR="003847F0" w:rsidRPr="00734244" w:rsidRDefault="003847F0" w:rsidP="003847F0">
      <w:pPr>
        <w:jc w:val="center"/>
      </w:pPr>
      <w:r w:rsidRPr="00734244">
        <w:rPr>
          <w:bCs/>
        </w:rPr>
        <w:t>ХОХОЛЬСКОГО МУНИЦИПАЛЬНОГО РАЙОНА</w:t>
      </w:r>
    </w:p>
    <w:p w:rsidR="003847F0" w:rsidRPr="00734244" w:rsidRDefault="003847F0" w:rsidP="003847F0">
      <w:pPr>
        <w:jc w:val="center"/>
      </w:pPr>
      <w:r w:rsidRPr="00734244">
        <w:rPr>
          <w:bCs/>
        </w:rPr>
        <w:t>ВОРОНЕЖСКОЙ ОБЛАСТИ</w:t>
      </w:r>
    </w:p>
    <w:p w:rsidR="003847F0" w:rsidRPr="00734244" w:rsidRDefault="003847F0" w:rsidP="003847F0">
      <w:pPr>
        <w:jc w:val="both"/>
      </w:pPr>
    </w:p>
    <w:p w:rsidR="003847F0" w:rsidRPr="00734244" w:rsidRDefault="003847F0" w:rsidP="003847F0">
      <w:pPr>
        <w:jc w:val="center"/>
      </w:pPr>
      <w:r w:rsidRPr="00734244">
        <w:rPr>
          <w:bCs/>
        </w:rPr>
        <w:t>РЕШЕНИЕ</w:t>
      </w:r>
    </w:p>
    <w:p w:rsidR="003847F0" w:rsidRPr="00734244" w:rsidRDefault="003847F0" w:rsidP="003847F0">
      <w:pPr>
        <w:jc w:val="both"/>
      </w:pPr>
      <w:r>
        <w:t>от 12.10.2020  № 8</w:t>
      </w:r>
    </w:p>
    <w:p w:rsidR="003847F0" w:rsidRPr="00734244" w:rsidRDefault="003847F0" w:rsidP="003847F0">
      <w:pPr>
        <w:jc w:val="both"/>
      </w:pPr>
      <w:r w:rsidRPr="00734244">
        <w:t xml:space="preserve">с. </w:t>
      </w:r>
      <w:proofErr w:type="spellStart"/>
      <w:r>
        <w:t>Семидесятное</w:t>
      </w:r>
      <w:proofErr w:type="spellEnd"/>
    </w:p>
    <w:p w:rsidR="003847F0" w:rsidRPr="00734244" w:rsidRDefault="003847F0" w:rsidP="003847F0">
      <w:pPr>
        <w:jc w:val="both"/>
      </w:pPr>
    </w:p>
    <w:p w:rsidR="003847F0" w:rsidRPr="00734244" w:rsidRDefault="003847F0" w:rsidP="003847F0">
      <w:pPr>
        <w:pStyle w:val="a3"/>
        <w:ind w:left="57" w:firstLine="709"/>
        <w:rPr>
          <w:sz w:val="24"/>
          <w:szCs w:val="24"/>
        </w:rPr>
      </w:pPr>
      <w:proofErr w:type="gramStart"/>
      <w:r w:rsidRPr="00734244">
        <w:rPr>
          <w:sz w:val="24"/>
          <w:szCs w:val="24"/>
        </w:rPr>
        <w:t xml:space="preserve">О внесении изменений и дополнений в решение Совета народных депутатов </w:t>
      </w:r>
      <w:proofErr w:type="spellStart"/>
      <w:r>
        <w:rPr>
          <w:sz w:val="24"/>
          <w:szCs w:val="24"/>
        </w:rPr>
        <w:t>Семидесятского</w:t>
      </w:r>
      <w:proofErr w:type="spellEnd"/>
      <w:r>
        <w:rPr>
          <w:sz w:val="24"/>
          <w:szCs w:val="24"/>
        </w:rPr>
        <w:t xml:space="preserve"> сельского поселения от 16.04.2019г. № 12</w:t>
      </w:r>
      <w:r w:rsidRPr="00734244">
        <w:rPr>
          <w:sz w:val="24"/>
          <w:szCs w:val="24"/>
        </w:rPr>
        <w:t xml:space="preserve"> «Об утверждении порядка формирования, ведения, ежегодного дополнения и опубликования перечня муниципального имущества </w:t>
      </w:r>
      <w:proofErr w:type="spellStart"/>
      <w:r>
        <w:rPr>
          <w:sz w:val="24"/>
          <w:szCs w:val="24"/>
        </w:rPr>
        <w:t>Семидесятского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34244">
        <w:rPr>
          <w:sz w:val="24"/>
          <w:szCs w:val="24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порядка, условий предоставления в</w:t>
      </w:r>
      <w:proofErr w:type="gramEnd"/>
      <w:r w:rsidRPr="00734244">
        <w:rPr>
          <w:sz w:val="24"/>
          <w:szCs w:val="24"/>
        </w:rPr>
        <w:t xml:space="preserve"> аренду включенного в данный перечень имущества»</w:t>
      </w:r>
    </w:p>
    <w:p w:rsidR="003847F0" w:rsidRPr="00734244" w:rsidRDefault="003847F0" w:rsidP="003847F0">
      <w:pPr>
        <w:ind w:left="57" w:firstLine="709"/>
        <w:jc w:val="both"/>
      </w:pPr>
    </w:p>
    <w:p w:rsidR="003847F0" w:rsidRPr="00734244" w:rsidRDefault="003847F0" w:rsidP="003847F0">
      <w:pPr>
        <w:ind w:left="57" w:firstLine="709"/>
        <w:jc w:val="both"/>
      </w:pPr>
      <w:proofErr w:type="gramStart"/>
      <w:r w:rsidRPr="00734244">
        <w:t xml:space="preserve">В целях реализации </w:t>
      </w:r>
      <w:r w:rsidRPr="00734244">
        <w:rPr>
          <w:shd w:val="clear" w:color="auto" w:fill="FFFFFF"/>
        </w:rPr>
        <w:t>Федерального закона от 8 июня 2020 г. № 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</w:t>
      </w:r>
      <w:r w:rsidRPr="00734244">
        <w:t xml:space="preserve">, в соответствии с Уставом Совет народных депутатов  </w:t>
      </w:r>
      <w:proofErr w:type="gramEnd"/>
    </w:p>
    <w:p w:rsidR="003847F0" w:rsidRPr="00734244" w:rsidRDefault="003847F0" w:rsidP="003847F0">
      <w:pPr>
        <w:ind w:left="57" w:firstLine="709"/>
        <w:jc w:val="both"/>
      </w:pPr>
      <w:r w:rsidRPr="00734244">
        <w:t>решил:</w:t>
      </w:r>
    </w:p>
    <w:p w:rsidR="003847F0" w:rsidRPr="00734244" w:rsidRDefault="003847F0" w:rsidP="003847F0">
      <w:pPr>
        <w:ind w:left="57" w:firstLine="709"/>
        <w:jc w:val="both"/>
      </w:pPr>
      <w:r w:rsidRPr="00734244">
        <w:t xml:space="preserve">1. </w:t>
      </w:r>
      <w:proofErr w:type="gramStart"/>
      <w:r w:rsidRPr="00734244">
        <w:t xml:space="preserve">Внести в решение Совета народных депутатов </w:t>
      </w:r>
      <w:proofErr w:type="spellStart"/>
      <w:r>
        <w:t>Семидесятского</w:t>
      </w:r>
      <w:proofErr w:type="spellEnd"/>
      <w:r>
        <w:t xml:space="preserve"> сельского поселения от 16.04.2019г. № 12</w:t>
      </w:r>
      <w:r w:rsidRPr="00734244">
        <w:t xml:space="preserve"> «Об утверждении порядка формирования, ведения, ежегодного дополнения и опубликования перечня муниципального имущества </w:t>
      </w:r>
      <w:proofErr w:type="spellStart"/>
      <w:r>
        <w:t>Семидесятского</w:t>
      </w:r>
      <w:proofErr w:type="spellEnd"/>
      <w:r>
        <w:t xml:space="preserve"> сельского поселения</w:t>
      </w:r>
      <w:r w:rsidRPr="00734244"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порядка, условий предоставления в аренду включенного в данный</w:t>
      </w:r>
      <w:proofErr w:type="gramEnd"/>
      <w:r w:rsidRPr="00734244">
        <w:t xml:space="preserve"> перечень имущества» следующие изменения и дополнения:</w:t>
      </w:r>
    </w:p>
    <w:p w:rsidR="003847F0" w:rsidRPr="00734244" w:rsidRDefault="003847F0" w:rsidP="003847F0">
      <w:pPr>
        <w:ind w:left="57" w:firstLine="709"/>
        <w:jc w:val="both"/>
        <w:rPr>
          <w:shd w:val="clear" w:color="auto" w:fill="FFFFFF"/>
        </w:rPr>
      </w:pPr>
      <w:r w:rsidRPr="00734244">
        <w:t>1.1. Дополнить наименование решения и далее по всему тексту решения и в приложениях № 1, № 2, № 3 после слов «субъектам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словами «ф</w:t>
      </w:r>
      <w:r w:rsidRPr="00734244">
        <w:rPr>
          <w:shd w:val="clear" w:color="auto" w:fill="FFFFFF"/>
        </w:rPr>
        <w:t>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3847F0" w:rsidRPr="00734244" w:rsidRDefault="003847F0" w:rsidP="003847F0">
      <w:pPr>
        <w:ind w:left="57" w:firstLine="709"/>
        <w:jc w:val="both"/>
        <w:rPr>
          <w:shd w:val="clear" w:color="auto" w:fill="FFFFFF"/>
        </w:rPr>
      </w:pPr>
      <w:r w:rsidRPr="00734244">
        <w:rPr>
          <w:shd w:val="clear" w:color="auto" w:fill="FFFFFF"/>
        </w:rPr>
        <w:t xml:space="preserve">1.2. </w:t>
      </w:r>
      <w:proofErr w:type="gramStart"/>
      <w:r w:rsidRPr="00734244">
        <w:rPr>
          <w:shd w:val="clear" w:color="auto" w:fill="FFFFFF"/>
        </w:rPr>
        <w:t>В приложении № 1 «</w:t>
      </w:r>
      <w:r w:rsidRPr="00734244">
        <w:t xml:space="preserve">Порядок формирования, ведения, ежегодного дополнения и опубликования перечня муниципального имущества </w:t>
      </w:r>
      <w:proofErr w:type="spellStart"/>
      <w:r>
        <w:t>Семидесятского</w:t>
      </w:r>
      <w:proofErr w:type="spellEnd"/>
      <w:r>
        <w:t xml:space="preserve"> сельского поселения</w:t>
      </w:r>
      <w:r w:rsidRPr="00734244"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</w:t>
      </w:r>
      <w:r w:rsidRPr="00734244">
        <w:rPr>
          <w:shd w:val="clear" w:color="auto" w:fill="FFFFFF"/>
        </w:rPr>
        <w:t xml:space="preserve">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Pr="00734244">
        <w:t>и порядок, условия предоставления в аренду</w:t>
      </w:r>
      <w:proofErr w:type="gramEnd"/>
      <w:r w:rsidRPr="00734244">
        <w:t xml:space="preserve"> включенного в данный перечень имущества»:</w:t>
      </w:r>
    </w:p>
    <w:p w:rsidR="003847F0" w:rsidRPr="00734244" w:rsidRDefault="003847F0" w:rsidP="003847F0">
      <w:pPr>
        <w:ind w:left="57" w:firstLine="709"/>
        <w:jc w:val="both"/>
      </w:pPr>
      <w:r w:rsidRPr="00734244">
        <w:rPr>
          <w:shd w:val="clear" w:color="auto" w:fill="FFFFFF"/>
        </w:rPr>
        <w:t>1.2.1. В разделе 1 «Общие положения» слова «</w:t>
      </w:r>
      <w:r w:rsidRPr="00734244">
        <w:t xml:space="preserve">(далее – субъекты малого и среднего предпринимательства)» заменить словами </w:t>
      </w:r>
      <w:r w:rsidRPr="00734244">
        <w:rPr>
          <w:shd w:val="clear" w:color="auto" w:fill="FFFFFF"/>
        </w:rPr>
        <w:t>«</w:t>
      </w:r>
      <w:r w:rsidRPr="00734244">
        <w:t>(далее – субъекты малого и среднего предпринимательства и физические лица, применяющие специальный налоговый режим)»;</w:t>
      </w:r>
    </w:p>
    <w:p w:rsidR="003847F0" w:rsidRPr="00734244" w:rsidRDefault="003847F0" w:rsidP="003847F0">
      <w:pPr>
        <w:ind w:left="57" w:firstLine="709"/>
        <w:jc w:val="both"/>
      </w:pPr>
      <w:r w:rsidRPr="00734244">
        <w:lastRenderedPageBreak/>
        <w:t xml:space="preserve">1.2.2. Пункт 3.10.4 раздела 3 «Формирование, ведение Перечня, внесение в него изменений, в том числе ежегодное дополнение Перечня» изложить в следующей редакции: </w:t>
      </w:r>
    </w:p>
    <w:p w:rsidR="003847F0" w:rsidRPr="00734244" w:rsidRDefault="003847F0" w:rsidP="003847F0">
      <w:pPr>
        <w:ind w:left="57" w:firstLine="709"/>
        <w:jc w:val="both"/>
      </w:pPr>
      <w:r w:rsidRPr="00734244">
        <w:t>«3.10.4. Имущество признано в установленном порядке непригодным к дальнейшей эксплуатации в результате его физического или морального износа;»;</w:t>
      </w:r>
    </w:p>
    <w:p w:rsidR="003847F0" w:rsidRPr="00734244" w:rsidRDefault="003847F0" w:rsidP="003847F0">
      <w:pPr>
        <w:ind w:left="57" w:firstLine="709"/>
        <w:jc w:val="both"/>
      </w:pPr>
      <w:r w:rsidRPr="00734244">
        <w:t>1.2.3. Пункт 3.10.5 раздела 3 «Формирование, ведение Перечня, внесение в него изменений, в том числе ежегодное дополнение Перечня» исключить.</w:t>
      </w:r>
    </w:p>
    <w:p w:rsidR="003847F0" w:rsidRPr="00734244" w:rsidRDefault="003847F0" w:rsidP="003847F0">
      <w:pPr>
        <w:ind w:left="57" w:firstLine="709"/>
        <w:jc w:val="both"/>
      </w:pPr>
      <w:r w:rsidRPr="00734244">
        <w:t xml:space="preserve">2. Настоящее решение вступает в силу </w:t>
      </w:r>
      <w:r w:rsidRPr="00734244">
        <w:rPr>
          <w:shd w:val="clear" w:color="auto" w:fill="FFFFFF"/>
        </w:rPr>
        <w:t xml:space="preserve">со дня его официального опубликования </w:t>
      </w:r>
      <w:r w:rsidRPr="00734244">
        <w:t xml:space="preserve">в официальном периодическом издании органов местного самоуправления </w:t>
      </w:r>
      <w:r>
        <w:t>«Муниципальный Вестник»</w:t>
      </w:r>
      <w:r w:rsidRPr="00734244">
        <w:t>. </w:t>
      </w:r>
    </w:p>
    <w:p w:rsidR="003847F0" w:rsidRPr="00734244" w:rsidRDefault="003847F0" w:rsidP="003847F0">
      <w:pPr>
        <w:ind w:left="57" w:firstLine="709"/>
        <w:jc w:val="both"/>
      </w:pPr>
    </w:p>
    <w:p w:rsidR="003847F0" w:rsidRDefault="003847F0" w:rsidP="003847F0">
      <w:pPr>
        <w:ind w:left="57" w:firstLine="709"/>
        <w:jc w:val="both"/>
      </w:pPr>
      <w:r w:rsidRPr="00734244">
        <w:t xml:space="preserve">Глава </w:t>
      </w:r>
      <w:proofErr w:type="spellStart"/>
      <w:r>
        <w:t>Семидесятского</w:t>
      </w:r>
      <w:proofErr w:type="spellEnd"/>
      <w:r w:rsidRPr="00734244">
        <w:t xml:space="preserve"> сельского поселения           </w:t>
      </w:r>
      <w:r>
        <w:t xml:space="preserve">                          </w:t>
      </w:r>
      <w:r w:rsidRPr="00734244">
        <w:t xml:space="preserve"> </w:t>
      </w:r>
      <w:r>
        <w:t>П.И. Капустин</w:t>
      </w:r>
    </w:p>
    <w:p w:rsidR="003847F0" w:rsidRDefault="003847F0" w:rsidP="003847F0">
      <w:pPr>
        <w:ind w:left="57" w:firstLine="709"/>
        <w:jc w:val="both"/>
      </w:pPr>
    </w:p>
    <w:p w:rsidR="003847F0" w:rsidRDefault="003847F0" w:rsidP="003847F0">
      <w:pPr>
        <w:ind w:left="57" w:firstLine="709"/>
        <w:jc w:val="both"/>
      </w:pPr>
    </w:p>
    <w:p w:rsidR="003847F0" w:rsidRDefault="003847F0" w:rsidP="003847F0">
      <w:pPr>
        <w:ind w:left="57" w:firstLine="709"/>
        <w:jc w:val="both"/>
      </w:pPr>
    </w:p>
    <w:p w:rsidR="003847F0" w:rsidRDefault="003847F0" w:rsidP="003847F0">
      <w:pPr>
        <w:ind w:left="57" w:firstLine="709"/>
        <w:jc w:val="both"/>
      </w:pPr>
    </w:p>
    <w:p w:rsidR="003847F0" w:rsidRDefault="003847F0" w:rsidP="003847F0">
      <w:pPr>
        <w:ind w:left="57" w:firstLine="709"/>
        <w:jc w:val="both"/>
      </w:pPr>
    </w:p>
    <w:p w:rsidR="003847F0" w:rsidRDefault="003847F0" w:rsidP="003847F0">
      <w:pPr>
        <w:ind w:left="57" w:firstLine="709"/>
        <w:jc w:val="both"/>
      </w:pPr>
    </w:p>
    <w:p w:rsidR="003847F0" w:rsidRDefault="003847F0" w:rsidP="003847F0">
      <w:pPr>
        <w:ind w:left="57" w:firstLine="709"/>
        <w:jc w:val="both"/>
      </w:pPr>
    </w:p>
    <w:p w:rsidR="003847F0" w:rsidRDefault="003847F0" w:rsidP="003847F0">
      <w:pPr>
        <w:ind w:left="57" w:firstLine="709"/>
        <w:jc w:val="both"/>
      </w:pPr>
    </w:p>
    <w:p w:rsidR="003847F0" w:rsidRDefault="003847F0" w:rsidP="003847F0">
      <w:pPr>
        <w:ind w:left="57" w:firstLine="709"/>
        <w:jc w:val="both"/>
      </w:pPr>
    </w:p>
    <w:p w:rsidR="003847F0" w:rsidRDefault="003847F0" w:rsidP="003847F0">
      <w:pPr>
        <w:ind w:left="57" w:firstLine="709"/>
        <w:jc w:val="both"/>
      </w:pPr>
    </w:p>
    <w:p w:rsidR="003847F0" w:rsidRDefault="003847F0" w:rsidP="003847F0">
      <w:pPr>
        <w:ind w:left="57" w:firstLine="709"/>
        <w:jc w:val="both"/>
      </w:pPr>
    </w:p>
    <w:p w:rsidR="003847F0" w:rsidRDefault="003847F0" w:rsidP="003847F0">
      <w:pPr>
        <w:ind w:left="57" w:firstLine="709"/>
        <w:jc w:val="both"/>
      </w:pPr>
    </w:p>
    <w:p w:rsidR="003847F0" w:rsidRDefault="003847F0" w:rsidP="003847F0">
      <w:pPr>
        <w:ind w:left="57" w:firstLine="709"/>
        <w:jc w:val="both"/>
      </w:pPr>
    </w:p>
    <w:p w:rsidR="003847F0" w:rsidRDefault="003847F0" w:rsidP="003847F0">
      <w:pPr>
        <w:ind w:left="57" w:firstLine="709"/>
        <w:jc w:val="both"/>
      </w:pPr>
    </w:p>
    <w:p w:rsidR="003847F0" w:rsidRDefault="003847F0" w:rsidP="003847F0">
      <w:pPr>
        <w:ind w:left="57" w:firstLine="709"/>
        <w:jc w:val="both"/>
      </w:pPr>
    </w:p>
    <w:p w:rsidR="003847F0" w:rsidRDefault="003847F0" w:rsidP="003847F0">
      <w:pPr>
        <w:ind w:left="57" w:firstLine="709"/>
        <w:jc w:val="both"/>
      </w:pPr>
    </w:p>
    <w:p w:rsidR="003847F0" w:rsidRDefault="003847F0" w:rsidP="003847F0">
      <w:pPr>
        <w:jc w:val="center"/>
      </w:pPr>
    </w:p>
    <w:p w:rsidR="003847F0" w:rsidRDefault="003847F0" w:rsidP="003847F0">
      <w:pPr>
        <w:jc w:val="center"/>
      </w:pPr>
    </w:p>
    <w:p w:rsidR="003847F0" w:rsidRDefault="003847F0" w:rsidP="003847F0">
      <w:pPr>
        <w:jc w:val="center"/>
      </w:pPr>
    </w:p>
    <w:p w:rsidR="003847F0" w:rsidRDefault="003847F0" w:rsidP="003847F0">
      <w:pPr>
        <w:jc w:val="center"/>
      </w:pPr>
    </w:p>
    <w:p w:rsidR="003847F0" w:rsidRDefault="003847F0" w:rsidP="003847F0">
      <w:pPr>
        <w:jc w:val="center"/>
      </w:pPr>
    </w:p>
    <w:p w:rsidR="003847F0" w:rsidRDefault="003847F0" w:rsidP="003847F0">
      <w:pPr>
        <w:jc w:val="center"/>
      </w:pPr>
    </w:p>
    <w:p w:rsidR="003847F0" w:rsidRDefault="003847F0" w:rsidP="003847F0">
      <w:pPr>
        <w:jc w:val="center"/>
      </w:pPr>
    </w:p>
    <w:p w:rsidR="003847F0" w:rsidRDefault="003847F0" w:rsidP="003847F0">
      <w:pPr>
        <w:jc w:val="center"/>
      </w:pPr>
    </w:p>
    <w:p w:rsidR="003847F0" w:rsidRDefault="003847F0" w:rsidP="003847F0">
      <w:pPr>
        <w:jc w:val="center"/>
      </w:pPr>
    </w:p>
    <w:p w:rsidR="00EA3621" w:rsidRDefault="00EA3621"/>
    <w:sectPr w:rsidR="00EA3621" w:rsidSect="00EA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47F0"/>
    <w:rsid w:val="003847F0"/>
    <w:rsid w:val="00EA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47F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847F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2021-12-27T07:04:00Z</dcterms:created>
  <dcterms:modified xsi:type="dcterms:W3CDTF">2021-12-27T07:04:00Z</dcterms:modified>
</cp:coreProperties>
</file>