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B2" w:rsidRDefault="00203CB2" w:rsidP="00203CB2">
      <w:pPr>
        <w:jc w:val="center"/>
        <w:rPr>
          <w:b/>
          <w:sz w:val="26"/>
          <w:szCs w:val="26"/>
        </w:rPr>
      </w:pPr>
      <w:r w:rsidRPr="00AC3144">
        <w:rPr>
          <w:b/>
          <w:sz w:val="26"/>
          <w:szCs w:val="26"/>
        </w:rPr>
        <w:t>АДМИНИСТРАЦИЯ</w:t>
      </w:r>
    </w:p>
    <w:p w:rsidR="00203CB2" w:rsidRDefault="00203CB2" w:rsidP="00203CB2">
      <w:pPr>
        <w:jc w:val="center"/>
        <w:rPr>
          <w:b/>
          <w:sz w:val="26"/>
          <w:szCs w:val="26"/>
        </w:rPr>
      </w:pPr>
      <w:r>
        <w:rPr>
          <w:b/>
          <w:sz w:val="26"/>
          <w:szCs w:val="26"/>
        </w:rPr>
        <w:t>СЕМИДЕСЯТСКОГО</w:t>
      </w:r>
      <w:r w:rsidRPr="00AC3144">
        <w:rPr>
          <w:b/>
          <w:sz w:val="26"/>
          <w:szCs w:val="26"/>
        </w:rPr>
        <w:t xml:space="preserve"> СЕЛЬСКОГО  ПОСЕЛЕНИЯ </w:t>
      </w:r>
    </w:p>
    <w:p w:rsidR="00203CB2" w:rsidRPr="00AC3144" w:rsidRDefault="00203CB2" w:rsidP="00203CB2">
      <w:pPr>
        <w:jc w:val="center"/>
        <w:rPr>
          <w:b/>
          <w:sz w:val="26"/>
          <w:szCs w:val="26"/>
        </w:rPr>
      </w:pPr>
      <w:r w:rsidRPr="00AC3144">
        <w:rPr>
          <w:b/>
          <w:sz w:val="26"/>
          <w:szCs w:val="26"/>
        </w:rPr>
        <w:t>ХОХОЛЬСКОГО МУНИЦИПАЛЬНОГО РАЙОНА</w:t>
      </w:r>
    </w:p>
    <w:p w:rsidR="00203CB2" w:rsidRPr="00AC3144" w:rsidRDefault="00203CB2" w:rsidP="00203CB2">
      <w:pPr>
        <w:jc w:val="center"/>
        <w:rPr>
          <w:b/>
          <w:sz w:val="26"/>
          <w:szCs w:val="26"/>
        </w:rPr>
      </w:pPr>
      <w:r w:rsidRPr="00AC3144">
        <w:rPr>
          <w:b/>
          <w:sz w:val="26"/>
          <w:szCs w:val="26"/>
        </w:rPr>
        <w:t xml:space="preserve"> ВОРОНЕЖСКОЙ ОБЛАСТИ</w:t>
      </w:r>
    </w:p>
    <w:p w:rsidR="00203CB2" w:rsidRPr="00AC3144" w:rsidRDefault="00203CB2" w:rsidP="00203CB2">
      <w:pPr>
        <w:jc w:val="center"/>
        <w:rPr>
          <w:b/>
          <w:sz w:val="26"/>
          <w:szCs w:val="26"/>
        </w:rPr>
      </w:pPr>
    </w:p>
    <w:p w:rsidR="00203CB2" w:rsidRPr="00AC3144" w:rsidRDefault="00203CB2" w:rsidP="00203CB2">
      <w:pPr>
        <w:jc w:val="center"/>
        <w:rPr>
          <w:b/>
          <w:sz w:val="26"/>
          <w:szCs w:val="26"/>
        </w:rPr>
      </w:pPr>
      <w:r w:rsidRPr="00AC3144">
        <w:rPr>
          <w:b/>
          <w:sz w:val="26"/>
          <w:szCs w:val="26"/>
        </w:rPr>
        <w:t>ПОСТАНОВЛЕНИЕ</w:t>
      </w:r>
    </w:p>
    <w:p w:rsidR="00203CB2" w:rsidRPr="00AC3144" w:rsidRDefault="00203CB2" w:rsidP="00203CB2">
      <w:pPr>
        <w:rPr>
          <w:b/>
          <w:sz w:val="26"/>
          <w:szCs w:val="26"/>
        </w:rPr>
      </w:pPr>
      <w:r w:rsidRPr="00AC3144">
        <w:rPr>
          <w:b/>
          <w:sz w:val="26"/>
          <w:szCs w:val="26"/>
        </w:rPr>
        <w:t xml:space="preserve">                                                                          </w:t>
      </w:r>
    </w:p>
    <w:p w:rsidR="00203CB2" w:rsidRPr="00AC3144" w:rsidRDefault="00203CB2" w:rsidP="00203CB2">
      <w:pPr>
        <w:rPr>
          <w:b/>
          <w:sz w:val="26"/>
          <w:szCs w:val="26"/>
        </w:rPr>
      </w:pPr>
      <w:r w:rsidRPr="00AC3144">
        <w:rPr>
          <w:b/>
          <w:sz w:val="26"/>
          <w:szCs w:val="26"/>
        </w:rPr>
        <w:t xml:space="preserve">от </w:t>
      </w:r>
      <w:r>
        <w:rPr>
          <w:b/>
          <w:sz w:val="26"/>
          <w:szCs w:val="26"/>
        </w:rPr>
        <w:t>01.06</w:t>
      </w:r>
      <w:r w:rsidRPr="00AC3144">
        <w:rPr>
          <w:b/>
          <w:sz w:val="26"/>
          <w:szCs w:val="26"/>
        </w:rPr>
        <w:t>.201</w:t>
      </w:r>
      <w:r>
        <w:rPr>
          <w:b/>
          <w:sz w:val="26"/>
          <w:szCs w:val="26"/>
        </w:rPr>
        <w:t>6</w:t>
      </w:r>
      <w:r w:rsidRPr="00AC3144">
        <w:rPr>
          <w:b/>
          <w:sz w:val="26"/>
          <w:szCs w:val="26"/>
        </w:rPr>
        <w:t xml:space="preserve"> года №</w:t>
      </w:r>
      <w:r>
        <w:rPr>
          <w:b/>
          <w:sz w:val="26"/>
          <w:szCs w:val="26"/>
        </w:rPr>
        <w:t xml:space="preserve"> 61</w:t>
      </w:r>
    </w:p>
    <w:p w:rsidR="00203CB2" w:rsidRPr="00AC3144" w:rsidRDefault="00203CB2" w:rsidP="00203CB2">
      <w:pPr>
        <w:jc w:val="both"/>
        <w:rPr>
          <w:b/>
          <w:sz w:val="26"/>
          <w:szCs w:val="26"/>
        </w:rPr>
      </w:pPr>
      <w:r w:rsidRPr="00AC3144">
        <w:rPr>
          <w:b/>
          <w:sz w:val="26"/>
          <w:szCs w:val="26"/>
        </w:rPr>
        <w:t xml:space="preserve">с. </w:t>
      </w:r>
      <w:r>
        <w:rPr>
          <w:b/>
          <w:sz w:val="26"/>
          <w:szCs w:val="26"/>
        </w:rPr>
        <w:t xml:space="preserve"> Семидесятное</w:t>
      </w:r>
    </w:p>
    <w:p w:rsidR="00203CB2" w:rsidRPr="00AC3144" w:rsidRDefault="00203CB2" w:rsidP="00203CB2">
      <w:pPr>
        <w:rPr>
          <w:sz w:val="26"/>
          <w:szCs w:val="26"/>
        </w:rPr>
      </w:pPr>
      <w:r>
        <w:rPr>
          <w:sz w:val="26"/>
          <w:szCs w:val="26"/>
        </w:rPr>
        <w:pict>
          <v:rect id="_x0000_s1026" style="position:absolute;margin-left:.85pt;margin-top:3.85pt;width:294.6pt;height:235.5pt;z-index:251660288" stroked="f">
            <v:textbox style="mso-next-textbox:#_x0000_s1026">
              <w:txbxContent>
                <w:p w:rsidR="00203CB2" w:rsidRPr="008150FC" w:rsidRDefault="00203CB2" w:rsidP="00203CB2">
                  <w:pPr>
                    <w:widowControl w:val="0"/>
                    <w:tabs>
                      <w:tab w:val="left" w:pos="1701"/>
                    </w:tabs>
                    <w:suppressAutoHyphens/>
                    <w:autoSpaceDE w:val="0"/>
                    <w:autoSpaceDN w:val="0"/>
                    <w:adjustRightInd w:val="0"/>
                    <w:ind w:firstLine="567"/>
                    <w:jc w:val="both"/>
                    <w:outlineLvl w:val="1"/>
                    <w:rPr>
                      <w:b/>
                      <w:i/>
                      <w:sz w:val="26"/>
                      <w:szCs w:val="26"/>
                    </w:rPr>
                  </w:pPr>
                  <w:r>
                    <w:rPr>
                      <w:b/>
                      <w:sz w:val="26"/>
                      <w:szCs w:val="26"/>
                    </w:rPr>
                    <w:t xml:space="preserve">Об утверждении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A54ACA">
                    <w:rPr>
                      <w:b/>
                      <w:sz w:val="20"/>
                      <w:szCs w:val="20"/>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A54ACA">
                    <w:rPr>
                      <w:b/>
                      <w:bCs/>
                      <w:sz w:val="20"/>
                      <w:szCs w:val="20"/>
                    </w:rPr>
                    <w:t>В СЛУЧАЕ, ЕСЛИ МАРШРУТ, ЧАСТЬ МАРШРУТА ТРАНСПОРТНОГО СРЕДСТВА ПРОХОДЯТ ПО</w:t>
                  </w:r>
                  <w:r w:rsidRPr="00192A25">
                    <w:rPr>
                      <w:b/>
                      <w:bCs/>
                      <w:sz w:val="28"/>
                      <w:szCs w:val="28"/>
                    </w:rPr>
                    <w:t xml:space="preserve"> </w:t>
                  </w:r>
                  <w:r w:rsidRPr="00A54ACA">
                    <w:rPr>
                      <w:b/>
                      <w:bCs/>
                      <w:sz w:val="20"/>
                      <w:szCs w:val="20"/>
                    </w:rPr>
                    <w:t>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w:t>
                  </w:r>
                  <w:r w:rsidRPr="00192A25">
                    <w:rPr>
                      <w:b/>
                      <w:bCs/>
                      <w:sz w:val="28"/>
                      <w:szCs w:val="28"/>
                    </w:rPr>
                    <w:t xml:space="preserve"> </w:t>
                  </w:r>
                  <w:r w:rsidRPr="00A54ACA">
                    <w:rPr>
                      <w:b/>
                      <w:bCs/>
                      <w:sz w:val="20"/>
                      <w:szCs w:val="20"/>
                    </w:rPr>
                    <w:t>РАЙОНА, УЧАСТКАМ ТАКИХ АВТОМОБИЛЬНЫХ ДОРОГ</w:t>
                  </w:r>
                  <w:r w:rsidRPr="00A54ACA">
                    <w:rPr>
                      <w:rStyle w:val="apple-style-span"/>
                      <w:rFonts w:eastAsia="DejaVu Sans"/>
                      <w:b/>
                      <w:sz w:val="20"/>
                      <w:szCs w:val="20"/>
                    </w:rPr>
                    <w:t>»</w:t>
                  </w:r>
                </w:p>
                <w:p w:rsidR="00203CB2" w:rsidRPr="00AC3144" w:rsidRDefault="00203CB2" w:rsidP="00203CB2">
                  <w:pPr>
                    <w:jc w:val="both"/>
                    <w:rPr>
                      <w:b/>
                      <w:sz w:val="26"/>
                      <w:szCs w:val="26"/>
                    </w:rPr>
                  </w:pPr>
                </w:p>
                <w:p w:rsidR="00203CB2" w:rsidRPr="00AC3144" w:rsidRDefault="00203CB2" w:rsidP="00203CB2">
                  <w:pPr>
                    <w:rPr>
                      <w:sz w:val="26"/>
                      <w:szCs w:val="26"/>
                    </w:rPr>
                  </w:pPr>
                </w:p>
              </w:txbxContent>
            </v:textbox>
          </v:rect>
        </w:pict>
      </w:r>
    </w:p>
    <w:p w:rsidR="00203CB2" w:rsidRPr="00AC3144" w:rsidRDefault="00203CB2" w:rsidP="00203CB2">
      <w:pPr>
        <w:rPr>
          <w:sz w:val="26"/>
          <w:szCs w:val="26"/>
        </w:rPr>
      </w:pPr>
    </w:p>
    <w:p w:rsidR="00203CB2" w:rsidRPr="00AC3144" w:rsidRDefault="00203CB2" w:rsidP="00203CB2">
      <w:pPr>
        <w:rPr>
          <w:sz w:val="26"/>
          <w:szCs w:val="26"/>
        </w:rPr>
      </w:pPr>
    </w:p>
    <w:p w:rsidR="00203CB2" w:rsidRPr="00AC3144" w:rsidRDefault="00203CB2" w:rsidP="00203CB2">
      <w:pPr>
        <w:rPr>
          <w:sz w:val="26"/>
          <w:szCs w:val="26"/>
        </w:rPr>
      </w:pPr>
    </w:p>
    <w:p w:rsidR="00203CB2" w:rsidRPr="00AC3144" w:rsidRDefault="00203CB2" w:rsidP="00203CB2">
      <w:pPr>
        <w:jc w:val="both"/>
        <w:rPr>
          <w:sz w:val="26"/>
          <w:szCs w:val="26"/>
        </w:rPr>
      </w:pPr>
    </w:p>
    <w:p w:rsidR="00203CB2" w:rsidRPr="00AC3144" w:rsidRDefault="00203CB2" w:rsidP="00203CB2">
      <w:pPr>
        <w:jc w:val="both"/>
        <w:rPr>
          <w:sz w:val="26"/>
          <w:szCs w:val="26"/>
        </w:rPr>
      </w:pPr>
    </w:p>
    <w:p w:rsidR="00203CB2" w:rsidRDefault="00203CB2" w:rsidP="00203CB2">
      <w:pPr>
        <w:jc w:val="both"/>
        <w:rPr>
          <w:sz w:val="26"/>
          <w:szCs w:val="26"/>
        </w:rPr>
      </w:pPr>
    </w:p>
    <w:p w:rsidR="00203CB2" w:rsidRDefault="00203CB2" w:rsidP="00203CB2">
      <w:pPr>
        <w:jc w:val="both"/>
        <w:rPr>
          <w:sz w:val="26"/>
          <w:szCs w:val="26"/>
        </w:rPr>
      </w:pPr>
    </w:p>
    <w:p w:rsidR="00203CB2" w:rsidRDefault="00203CB2" w:rsidP="00203CB2">
      <w:pPr>
        <w:jc w:val="both"/>
        <w:rPr>
          <w:sz w:val="26"/>
          <w:szCs w:val="26"/>
        </w:rPr>
      </w:pPr>
    </w:p>
    <w:p w:rsidR="00203CB2" w:rsidRDefault="00203CB2" w:rsidP="00203CB2">
      <w:pPr>
        <w:jc w:val="both"/>
        <w:rPr>
          <w:sz w:val="26"/>
          <w:szCs w:val="26"/>
        </w:rPr>
      </w:pPr>
    </w:p>
    <w:p w:rsidR="00203CB2" w:rsidRDefault="00203CB2" w:rsidP="00203CB2">
      <w:pPr>
        <w:jc w:val="both"/>
        <w:rPr>
          <w:sz w:val="26"/>
          <w:szCs w:val="26"/>
        </w:rPr>
      </w:pPr>
    </w:p>
    <w:p w:rsidR="00203CB2" w:rsidRDefault="00203CB2" w:rsidP="00203CB2">
      <w:pPr>
        <w:jc w:val="both"/>
        <w:rPr>
          <w:sz w:val="26"/>
          <w:szCs w:val="26"/>
        </w:rPr>
      </w:pPr>
    </w:p>
    <w:p w:rsidR="00203CB2" w:rsidRDefault="00203CB2" w:rsidP="00203CB2">
      <w:pPr>
        <w:jc w:val="both"/>
        <w:rPr>
          <w:sz w:val="26"/>
          <w:szCs w:val="26"/>
        </w:rPr>
      </w:pPr>
    </w:p>
    <w:p w:rsidR="00203CB2" w:rsidRDefault="00203CB2" w:rsidP="00203CB2">
      <w:pPr>
        <w:jc w:val="both"/>
        <w:rPr>
          <w:sz w:val="26"/>
          <w:szCs w:val="26"/>
        </w:rPr>
      </w:pPr>
    </w:p>
    <w:p w:rsidR="00203CB2" w:rsidRDefault="00203CB2" w:rsidP="00203CB2">
      <w:pPr>
        <w:jc w:val="both"/>
        <w:rPr>
          <w:sz w:val="26"/>
          <w:szCs w:val="26"/>
        </w:rPr>
      </w:pPr>
    </w:p>
    <w:p w:rsidR="00203CB2" w:rsidRPr="00AC3144" w:rsidRDefault="00203CB2" w:rsidP="00203CB2">
      <w:pPr>
        <w:jc w:val="both"/>
        <w:rPr>
          <w:sz w:val="26"/>
          <w:szCs w:val="26"/>
        </w:rPr>
      </w:pPr>
    </w:p>
    <w:p w:rsidR="00203CB2" w:rsidRPr="00AC3144" w:rsidRDefault="00203CB2" w:rsidP="00203CB2">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203CB2" w:rsidRPr="00AC3144" w:rsidRDefault="00203CB2" w:rsidP="00203CB2">
      <w:pPr>
        <w:ind w:firstLine="708"/>
        <w:jc w:val="both"/>
        <w:rPr>
          <w:color w:val="000000"/>
          <w:sz w:val="26"/>
          <w:szCs w:val="26"/>
        </w:rPr>
      </w:pPr>
    </w:p>
    <w:p w:rsidR="00203CB2" w:rsidRPr="00AC3144" w:rsidRDefault="00203CB2" w:rsidP="00203CB2">
      <w:pPr>
        <w:jc w:val="center"/>
        <w:rPr>
          <w:b/>
          <w:color w:val="000000"/>
          <w:sz w:val="26"/>
          <w:szCs w:val="26"/>
        </w:rPr>
      </w:pPr>
      <w:r w:rsidRPr="00AC3144">
        <w:rPr>
          <w:b/>
          <w:color w:val="000000"/>
          <w:sz w:val="26"/>
          <w:szCs w:val="26"/>
        </w:rPr>
        <w:t>ПОСТАНОВЛЯЮ:</w:t>
      </w:r>
    </w:p>
    <w:p w:rsidR="00203CB2" w:rsidRPr="00AC3144" w:rsidRDefault="00203CB2" w:rsidP="00203CB2">
      <w:pPr>
        <w:jc w:val="center"/>
        <w:rPr>
          <w:b/>
          <w:color w:val="000000"/>
          <w:sz w:val="26"/>
          <w:szCs w:val="26"/>
        </w:rPr>
      </w:pPr>
    </w:p>
    <w:p w:rsidR="00203CB2" w:rsidRPr="00AC3144" w:rsidRDefault="00203CB2" w:rsidP="00203CB2">
      <w:pPr>
        <w:pStyle w:val="ConsPlusTitle"/>
        <w:widowControl/>
        <w:ind w:firstLine="709"/>
        <w:jc w:val="both"/>
        <w:rPr>
          <w:b w:val="0"/>
          <w:sz w:val="26"/>
          <w:szCs w:val="26"/>
        </w:rPr>
      </w:pPr>
      <w:r>
        <w:rPr>
          <w:b w:val="0"/>
          <w:color w:val="000000"/>
          <w:sz w:val="26"/>
          <w:szCs w:val="26"/>
        </w:rPr>
        <w:t>1. Утвердить</w:t>
      </w:r>
      <w:r w:rsidRPr="00AC3144">
        <w:rPr>
          <w:b w:val="0"/>
          <w:color w:val="000000"/>
          <w:sz w:val="26"/>
          <w:szCs w:val="26"/>
        </w:rPr>
        <w:t xml:space="preserve"> </w:t>
      </w:r>
      <w:r>
        <w:rPr>
          <w:b w:val="0"/>
          <w:color w:val="000000"/>
          <w:sz w:val="26"/>
          <w:szCs w:val="26"/>
        </w:rPr>
        <w:t xml:space="preserve">проект </w:t>
      </w:r>
      <w:r w:rsidRPr="00AC3144">
        <w:rPr>
          <w:b w:val="0"/>
          <w:color w:val="000000"/>
          <w:sz w:val="26"/>
          <w:szCs w:val="26"/>
        </w:rPr>
        <w:t>Административн</w:t>
      </w:r>
      <w:r>
        <w:rPr>
          <w:b w:val="0"/>
          <w:color w:val="000000"/>
          <w:sz w:val="26"/>
          <w:szCs w:val="26"/>
        </w:rPr>
        <w:t>ого</w:t>
      </w:r>
      <w:r w:rsidRPr="00AC3144">
        <w:rPr>
          <w:b w:val="0"/>
          <w:color w:val="000000"/>
          <w:sz w:val="26"/>
          <w:szCs w:val="26"/>
        </w:rPr>
        <w:t xml:space="preserve"> регламент</w:t>
      </w:r>
      <w:r>
        <w:rPr>
          <w:b w:val="0"/>
          <w:color w:val="000000"/>
          <w:sz w:val="26"/>
          <w:szCs w:val="26"/>
        </w:rPr>
        <w:t>а</w:t>
      </w:r>
      <w:r w:rsidRPr="00AC3144">
        <w:rPr>
          <w:b w:val="0"/>
          <w:color w:val="000000"/>
          <w:sz w:val="26"/>
          <w:szCs w:val="26"/>
        </w:rPr>
        <w:t xml:space="preserve">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w:t>
      </w:r>
      <w:r w:rsidRPr="00A54ACA">
        <w:rPr>
          <w:b w:val="0"/>
          <w:sz w:val="20"/>
          <w:szCs w:val="20"/>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A54ACA">
        <w:rPr>
          <w:b w:val="0"/>
          <w:bCs w:val="0"/>
          <w:sz w:val="20"/>
          <w:szCs w:val="20"/>
        </w:rPr>
        <w:t>В СЛУЧАЕ, ЕСЛИ МАРШРУТ, ЧАСТЬ МАРШРУТА ТРАНСПОРТНОГО СРЕДСТВА ПРОХОДЯТ ПО</w:t>
      </w:r>
      <w:r w:rsidRPr="00192A25">
        <w:rPr>
          <w:b w:val="0"/>
          <w:bCs w:val="0"/>
        </w:rPr>
        <w:t xml:space="preserve"> </w:t>
      </w:r>
      <w:r w:rsidRPr="00A54ACA">
        <w:rPr>
          <w:b w:val="0"/>
          <w:bCs w:val="0"/>
          <w:sz w:val="20"/>
          <w:szCs w:val="20"/>
        </w:rPr>
        <w:t>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w:t>
      </w:r>
      <w:r w:rsidRPr="00192A25">
        <w:rPr>
          <w:b w:val="0"/>
          <w:bCs w:val="0"/>
        </w:rPr>
        <w:t xml:space="preserve"> </w:t>
      </w:r>
      <w:r w:rsidRPr="00A54ACA">
        <w:rPr>
          <w:b w:val="0"/>
          <w:bCs w:val="0"/>
          <w:sz w:val="20"/>
          <w:szCs w:val="20"/>
        </w:rPr>
        <w:t>РАЙОНА, УЧАСТКАМ ТАКИХ АВТОМОБИЛЬНЫХ ДОРОГ</w:t>
      </w:r>
      <w:r w:rsidRPr="00AC3144">
        <w:rPr>
          <w:rStyle w:val="apple-style-span"/>
          <w:rFonts w:eastAsia="DejaVu Sans"/>
          <w:b w:val="0"/>
          <w:sz w:val="26"/>
          <w:szCs w:val="26"/>
        </w:rPr>
        <w:t>»</w:t>
      </w:r>
      <w:r w:rsidRPr="00AC3144">
        <w:rPr>
          <w:b w:val="0"/>
          <w:sz w:val="26"/>
          <w:szCs w:val="26"/>
        </w:rPr>
        <w:t xml:space="preserve"> (приложение).</w:t>
      </w:r>
    </w:p>
    <w:p w:rsidR="00203CB2" w:rsidRPr="00AC3144" w:rsidRDefault="00203CB2" w:rsidP="00203CB2">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203CB2" w:rsidRPr="00AC3144" w:rsidRDefault="00203CB2" w:rsidP="00203CB2">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203CB2" w:rsidRPr="00AC3144" w:rsidRDefault="00203CB2" w:rsidP="00203CB2">
      <w:pPr>
        <w:widowControl w:val="0"/>
        <w:tabs>
          <w:tab w:val="left" w:pos="993"/>
        </w:tabs>
        <w:jc w:val="both"/>
        <w:rPr>
          <w:sz w:val="26"/>
          <w:szCs w:val="26"/>
        </w:rPr>
      </w:pPr>
    </w:p>
    <w:p w:rsidR="00203CB2" w:rsidRPr="00AC3144" w:rsidRDefault="00203CB2" w:rsidP="00203CB2">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203CB2" w:rsidRDefault="00203CB2" w:rsidP="00203CB2">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203CB2" w:rsidRDefault="00203CB2" w:rsidP="00203CB2">
      <w:pPr>
        <w:rPr>
          <w:b/>
          <w:sz w:val="28"/>
          <w:szCs w:val="28"/>
        </w:rPr>
      </w:pPr>
    </w:p>
    <w:p w:rsidR="00203CB2" w:rsidRPr="00192A25" w:rsidRDefault="00203CB2" w:rsidP="00203CB2">
      <w:pPr>
        <w:jc w:val="center"/>
        <w:rPr>
          <w:b/>
          <w:sz w:val="28"/>
          <w:szCs w:val="28"/>
        </w:rPr>
      </w:pPr>
      <w:r w:rsidRPr="00192A25">
        <w:rPr>
          <w:b/>
          <w:sz w:val="28"/>
          <w:szCs w:val="28"/>
        </w:rPr>
        <w:lastRenderedPageBreak/>
        <w:t>АДМИНИСТРАТИВНЫЙ РЕГЛАМЕНТ</w:t>
      </w:r>
    </w:p>
    <w:p w:rsidR="00203CB2" w:rsidRPr="00192A25" w:rsidRDefault="00203CB2" w:rsidP="00203CB2">
      <w:pPr>
        <w:jc w:val="center"/>
        <w:rPr>
          <w:b/>
          <w:sz w:val="28"/>
          <w:szCs w:val="28"/>
        </w:rPr>
      </w:pPr>
      <w:r w:rsidRPr="00192A25">
        <w:rPr>
          <w:b/>
          <w:sz w:val="28"/>
          <w:szCs w:val="28"/>
        </w:rPr>
        <w:t xml:space="preserve">АДМИНИСТРАЦИИ </w:t>
      </w:r>
      <w:r>
        <w:rPr>
          <w:b/>
          <w:sz w:val="28"/>
          <w:szCs w:val="28"/>
        </w:rPr>
        <w:t>СЕМИДЕСЯТСКОГО</w:t>
      </w:r>
      <w:r w:rsidRPr="00192A25">
        <w:rPr>
          <w:b/>
          <w:sz w:val="28"/>
          <w:szCs w:val="28"/>
        </w:rPr>
        <w:t xml:space="preserve"> СЕЛЬСКОГО ПОСЕ</w:t>
      </w:r>
      <w:r>
        <w:rPr>
          <w:b/>
          <w:sz w:val="28"/>
          <w:szCs w:val="28"/>
        </w:rPr>
        <w:t xml:space="preserve">ЛЕНИЯ ХОХОЛЬСКОГО </w:t>
      </w:r>
      <w:r w:rsidRPr="00192A25">
        <w:rPr>
          <w:b/>
          <w:sz w:val="28"/>
          <w:szCs w:val="28"/>
        </w:rPr>
        <w:t>МУНИЦИПАЛЬНОГО РАЙОНА  ВОРОНЕЖСКОЙ ОБЛАСТИ</w:t>
      </w:r>
    </w:p>
    <w:p w:rsidR="00203CB2" w:rsidRPr="00192A25" w:rsidRDefault="00203CB2" w:rsidP="00203CB2">
      <w:pPr>
        <w:jc w:val="center"/>
        <w:rPr>
          <w:b/>
          <w:sz w:val="28"/>
          <w:szCs w:val="28"/>
        </w:rPr>
      </w:pPr>
      <w:r w:rsidRPr="00192A25">
        <w:rPr>
          <w:b/>
          <w:sz w:val="28"/>
          <w:szCs w:val="28"/>
        </w:rPr>
        <w:t>ПО ПРЕДОСТАВЛЕНИЮ МУНИЦИПАЛЬНОЙ УСЛУГИ</w:t>
      </w:r>
    </w:p>
    <w:p w:rsidR="00203CB2" w:rsidRPr="00192A25" w:rsidRDefault="00203CB2" w:rsidP="00203CB2">
      <w:pPr>
        <w:jc w:val="both"/>
        <w:rPr>
          <w:b/>
          <w:sz w:val="28"/>
          <w:szCs w:val="28"/>
        </w:rPr>
      </w:pPr>
      <w:r w:rsidRPr="00192A25">
        <w:rPr>
          <w:b/>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192A25">
        <w:rPr>
          <w:b/>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203CB2" w:rsidRPr="00192A25" w:rsidRDefault="00203CB2" w:rsidP="00203CB2">
      <w:pPr>
        <w:jc w:val="both"/>
        <w:rPr>
          <w:bCs/>
          <w:sz w:val="28"/>
          <w:szCs w:val="28"/>
        </w:rPr>
      </w:pPr>
    </w:p>
    <w:p w:rsidR="00203CB2" w:rsidRPr="00192A25" w:rsidRDefault="00203CB2" w:rsidP="00203CB2">
      <w:pPr>
        <w:numPr>
          <w:ilvl w:val="0"/>
          <w:numId w:val="1"/>
        </w:numPr>
        <w:tabs>
          <w:tab w:val="clear" w:pos="720"/>
        </w:tabs>
        <w:ind w:left="0" w:firstLine="709"/>
        <w:jc w:val="center"/>
        <w:rPr>
          <w:b/>
          <w:sz w:val="28"/>
          <w:szCs w:val="28"/>
        </w:rPr>
      </w:pPr>
      <w:r w:rsidRPr="00192A25">
        <w:rPr>
          <w:b/>
          <w:sz w:val="28"/>
          <w:szCs w:val="28"/>
        </w:rPr>
        <w:t>Общие положения</w:t>
      </w:r>
    </w:p>
    <w:p w:rsidR="00203CB2" w:rsidRPr="00192A25" w:rsidRDefault="00203CB2" w:rsidP="00203CB2">
      <w:pPr>
        <w:ind w:firstLine="709"/>
        <w:rPr>
          <w:sz w:val="28"/>
          <w:szCs w:val="28"/>
        </w:rPr>
      </w:pPr>
    </w:p>
    <w:p w:rsidR="00203CB2" w:rsidRPr="00192A25" w:rsidRDefault="00203CB2" w:rsidP="00203CB2">
      <w:pPr>
        <w:numPr>
          <w:ilvl w:val="1"/>
          <w:numId w:val="1"/>
        </w:numPr>
        <w:tabs>
          <w:tab w:val="clear" w:pos="1080"/>
          <w:tab w:val="num" w:pos="142"/>
          <w:tab w:val="left" w:pos="1440"/>
          <w:tab w:val="left" w:pos="1560"/>
        </w:tabs>
        <w:ind w:left="0" w:firstLine="709"/>
        <w:jc w:val="both"/>
        <w:rPr>
          <w:sz w:val="28"/>
          <w:szCs w:val="28"/>
        </w:rPr>
      </w:pPr>
      <w:r w:rsidRPr="00192A25">
        <w:rPr>
          <w:sz w:val="28"/>
          <w:szCs w:val="28"/>
        </w:rPr>
        <w:t>Предмет регулирования административного регламента.</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192A25">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92A25">
        <w:rPr>
          <w:sz w:val="28"/>
          <w:szCs w:val="28"/>
        </w:rPr>
        <w:t xml:space="preserve"> (далее – административный регламент) являются отношения, возникающие между з</w:t>
      </w:r>
      <w:r>
        <w:rPr>
          <w:sz w:val="28"/>
          <w:szCs w:val="28"/>
        </w:rPr>
        <w:t>аявителями, администрацией Семидесятского</w:t>
      </w:r>
      <w:r w:rsidRPr="00192A25">
        <w:rPr>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192A25">
        <w:rPr>
          <w:sz w:val="28"/>
          <w:szCs w:val="28"/>
          <w:vertAlign w:val="superscript"/>
        </w:rPr>
        <w:t>1</w:t>
      </w:r>
      <w:r w:rsidRPr="00192A25">
        <w:rPr>
          <w:sz w:val="28"/>
          <w:szCs w:val="28"/>
        </w:rPr>
        <w:t xml:space="preserve">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w:t>
      </w:r>
      <w:r w:rsidRPr="00192A25">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sidRPr="00192A25">
        <w:rPr>
          <w:sz w:val="28"/>
          <w:szCs w:val="28"/>
        </w:rPr>
        <w:t xml:space="preserve">, а также определение состава, </w:t>
      </w:r>
      <w:r w:rsidRPr="00192A25">
        <w:rPr>
          <w:sz w:val="28"/>
          <w:szCs w:val="28"/>
        </w:rPr>
        <w:lastRenderedPageBreak/>
        <w:t>последовательности и  сроков выполнения административных процедур при предоставлении муниципальной услуги.</w:t>
      </w:r>
    </w:p>
    <w:p w:rsidR="00203CB2" w:rsidRPr="00192A25" w:rsidRDefault="00203CB2" w:rsidP="00203CB2">
      <w:pPr>
        <w:numPr>
          <w:ilvl w:val="1"/>
          <w:numId w:val="1"/>
        </w:numPr>
        <w:tabs>
          <w:tab w:val="clear" w:pos="1080"/>
          <w:tab w:val="num" w:pos="142"/>
        </w:tabs>
        <w:autoSpaceDE w:val="0"/>
        <w:autoSpaceDN w:val="0"/>
        <w:adjustRightInd w:val="0"/>
        <w:ind w:left="0" w:firstLine="709"/>
        <w:jc w:val="both"/>
        <w:outlineLvl w:val="0"/>
        <w:rPr>
          <w:sz w:val="28"/>
          <w:szCs w:val="28"/>
        </w:rPr>
      </w:pPr>
      <w:r w:rsidRPr="00192A25">
        <w:rPr>
          <w:sz w:val="28"/>
          <w:szCs w:val="28"/>
        </w:rPr>
        <w:t>Описание заявителей</w:t>
      </w:r>
    </w:p>
    <w:p w:rsidR="00203CB2" w:rsidRPr="00192A25" w:rsidRDefault="00203CB2" w:rsidP="00203CB2">
      <w:pPr>
        <w:autoSpaceDE w:val="0"/>
        <w:autoSpaceDN w:val="0"/>
        <w:adjustRightInd w:val="0"/>
        <w:ind w:firstLine="709"/>
        <w:jc w:val="both"/>
        <w:rPr>
          <w:bCs/>
          <w:sz w:val="28"/>
          <w:szCs w:val="28"/>
        </w:rPr>
      </w:pPr>
      <w:r w:rsidRPr="00192A25">
        <w:rPr>
          <w:sz w:val="28"/>
          <w:szCs w:val="28"/>
        </w:rPr>
        <w:t xml:space="preserve">Заявителями являются </w:t>
      </w:r>
      <w:r w:rsidRPr="00192A25">
        <w:rPr>
          <w:bCs/>
          <w:sz w:val="28"/>
          <w:szCs w:val="28"/>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192A25">
        <w:rPr>
          <w:sz w:val="28"/>
          <w:szCs w:val="28"/>
        </w:rPr>
        <w:t>(далее - заявитель, заявители).</w:t>
      </w:r>
    </w:p>
    <w:p w:rsidR="00203CB2" w:rsidRPr="00192A25" w:rsidRDefault="00203CB2" w:rsidP="00203CB2">
      <w:pPr>
        <w:numPr>
          <w:ilvl w:val="1"/>
          <w:numId w:val="1"/>
        </w:numPr>
        <w:tabs>
          <w:tab w:val="clear" w:pos="1080"/>
          <w:tab w:val="num" w:pos="142"/>
        </w:tabs>
        <w:autoSpaceDE w:val="0"/>
        <w:autoSpaceDN w:val="0"/>
        <w:adjustRightInd w:val="0"/>
        <w:ind w:left="0" w:firstLine="709"/>
        <w:jc w:val="both"/>
        <w:rPr>
          <w:sz w:val="28"/>
          <w:szCs w:val="28"/>
        </w:rPr>
      </w:pPr>
      <w:r w:rsidRPr="00192A25">
        <w:rPr>
          <w:sz w:val="28"/>
          <w:szCs w:val="28"/>
        </w:rPr>
        <w:t>Требования к порядку информирования о предоставлении муниципальной услуги</w:t>
      </w:r>
    </w:p>
    <w:p w:rsidR="00203CB2" w:rsidRPr="00192A25" w:rsidRDefault="00203CB2" w:rsidP="00203CB2">
      <w:pPr>
        <w:pStyle w:val="ConsPlusNormal"/>
        <w:numPr>
          <w:ilvl w:val="2"/>
          <w:numId w:val="1"/>
        </w:numPr>
        <w:tabs>
          <w:tab w:val="clear" w:pos="1260"/>
          <w:tab w:val="num" w:pos="142"/>
        </w:tabs>
        <w:suppressAutoHyphens/>
        <w:autoSpaceDN/>
        <w:adjustRightInd/>
        <w:ind w:left="0"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Орган, предоставляющий муниципальную услугу: админист</w:t>
      </w:r>
      <w:r>
        <w:rPr>
          <w:rFonts w:ascii="Times New Roman" w:hAnsi="Times New Roman" w:cs="Times New Roman"/>
          <w:sz w:val="28"/>
          <w:szCs w:val="28"/>
        </w:rPr>
        <w:t>рация Семидесятского</w:t>
      </w:r>
      <w:r w:rsidRPr="00192A25">
        <w:rPr>
          <w:rFonts w:ascii="Times New Roman" w:hAnsi="Times New Roman" w:cs="Times New Roman"/>
          <w:sz w:val="28"/>
          <w:szCs w:val="28"/>
        </w:rPr>
        <w:t xml:space="preserve"> сельского поселения (далее – администрация).</w:t>
      </w:r>
    </w:p>
    <w:p w:rsidR="00203CB2" w:rsidRPr="00192A25" w:rsidRDefault="00203CB2" w:rsidP="00203CB2">
      <w:pPr>
        <w:widowControl w:val="0"/>
        <w:tabs>
          <w:tab w:val="num" w:pos="142"/>
          <w:tab w:val="left" w:pos="1440"/>
          <w:tab w:val="left" w:pos="1560"/>
        </w:tabs>
        <w:ind w:firstLine="709"/>
        <w:jc w:val="both"/>
        <w:rPr>
          <w:sz w:val="28"/>
          <w:szCs w:val="28"/>
        </w:rPr>
      </w:pPr>
      <w:r w:rsidRPr="00192A25">
        <w:rPr>
          <w:sz w:val="28"/>
          <w:szCs w:val="28"/>
        </w:rPr>
        <w:t xml:space="preserve">Администрация расположена по адресу: </w:t>
      </w:r>
      <w:r>
        <w:rPr>
          <w:sz w:val="28"/>
          <w:szCs w:val="28"/>
        </w:rPr>
        <w:t>с.Семидесятное ул.Бабенко д.18</w:t>
      </w:r>
    </w:p>
    <w:p w:rsidR="00203CB2" w:rsidRPr="00192A25" w:rsidRDefault="00203CB2" w:rsidP="00203CB2">
      <w:pPr>
        <w:widowControl w:val="0"/>
        <w:tabs>
          <w:tab w:val="num" w:pos="142"/>
          <w:tab w:val="left" w:pos="1440"/>
          <w:tab w:val="left" w:pos="1560"/>
        </w:tabs>
        <w:ind w:firstLine="709"/>
        <w:jc w:val="both"/>
        <w:rPr>
          <w:sz w:val="28"/>
          <w:szCs w:val="28"/>
        </w:rPr>
      </w:pPr>
      <w:r w:rsidRPr="00192A25">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192A25">
        <w:rPr>
          <w:rStyle w:val="a6"/>
          <w:sz w:val="28"/>
          <w:szCs w:val="28"/>
        </w:rPr>
        <w:footnoteReference w:id="1"/>
      </w:r>
    </w:p>
    <w:p w:rsidR="00203CB2" w:rsidRPr="00192A25" w:rsidRDefault="00203CB2" w:rsidP="00203CB2">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Pr>
          <w:sz w:val="28"/>
          <w:szCs w:val="28"/>
        </w:rPr>
        <w:t xml:space="preserve">ой почты администрации </w:t>
      </w:r>
      <w:r>
        <w:rPr>
          <w:sz w:val="28"/>
          <w:szCs w:val="28"/>
          <w:lang w:val="en-US"/>
        </w:rPr>
        <w:t>semidesyat</w:t>
      </w:r>
      <w:r w:rsidRPr="00A54ACA">
        <w:rPr>
          <w:sz w:val="28"/>
          <w:szCs w:val="28"/>
        </w:rPr>
        <w:t>.</w:t>
      </w:r>
      <w:r>
        <w:rPr>
          <w:sz w:val="28"/>
          <w:szCs w:val="28"/>
          <w:lang w:val="en-US"/>
        </w:rPr>
        <w:t>hohol</w:t>
      </w:r>
      <w:r w:rsidRPr="00A54ACA">
        <w:rPr>
          <w:sz w:val="28"/>
          <w:szCs w:val="28"/>
        </w:rPr>
        <w:t>@</w:t>
      </w:r>
      <w:r>
        <w:rPr>
          <w:sz w:val="28"/>
          <w:szCs w:val="28"/>
          <w:lang w:val="en-US"/>
        </w:rPr>
        <w:t>govvrn</w:t>
      </w:r>
      <w:r w:rsidRPr="00A54ACA">
        <w:rPr>
          <w:sz w:val="28"/>
          <w:szCs w:val="28"/>
        </w:rPr>
        <w:t>.</w:t>
      </w:r>
      <w:r>
        <w:rPr>
          <w:sz w:val="28"/>
          <w:szCs w:val="28"/>
          <w:lang w:val="en-US"/>
        </w:rPr>
        <w:t>ru</w:t>
      </w:r>
      <w:r w:rsidRPr="00192A25">
        <w:rPr>
          <w:sz w:val="28"/>
          <w:szCs w:val="28"/>
        </w:rPr>
        <w:t>, МФЦ</w:t>
      </w:r>
      <w:r w:rsidRPr="00192A25">
        <w:rPr>
          <w:sz w:val="28"/>
          <w:szCs w:val="28"/>
          <w:vertAlign w:val="superscript"/>
        </w:rPr>
        <w:t>1</w:t>
      </w:r>
      <w:r w:rsidRPr="00192A25">
        <w:rPr>
          <w:sz w:val="28"/>
          <w:szCs w:val="28"/>
        </w:rPr>
        <w:t xml:space="preserve"> приводятся в приложении № 1 к настоящему Административному регламенту и размещаются:</w:t>
      </w:r>
    </w:p>
    <w:p w:rsidR="00203CB2" w:rsidRPr="00192A25" w:rsidRDefault="00203CB2" w:rsidP="00203CB2">
      <w:pPr>
        <w:numPr>
          <w:ilvl w:val="0"/>
          <w:numId w:val="8"/>
        </w:numPr>
        <w:tabs>
          <w:tab w:val="num" w:pos="142"/>
        </w:tabs>
        <w:autoSpaceDE w:val="0"/>
        <w:autoSpaceDN w:val="0"/>
        <w:adjustRightInd w:val="0"/>
        <w:ind w:left="0" w:firstLine="709"/>
        <w:jc w:val="both"/>
        <w:rPr>
          <w:sz w:val="28"/>
          <w:szCs w:val="28"/>
        </w:rPr>
      </w:pPr>
      <w:r w:rsidRPr="00192A25">
        <w:rPr>
          <w:sz w:val="28"/>
          <w:szCs w:val="28"/>
        </w:rPr>
        <w:t>на официальном сайте администрации в сети Интернет (</w:t>
      </w:r>
      <w:r>
        <w:rPr>
          <w:sz w:val="28"/>
          <w:szCs w:val="28"/>
          <w:lang w:val="en-US"/>
        </w:rPr>
        <w:t>semdesyat</w:t>
      </w:r>
      <w:r w:rsidRPr="00A54ACA">
        <w:rPr>
          <w:sz w:val="28"/>
          <w:szCs w:val="28"/>
        </w:rPr>
        <w:t>.</w:t>
      </w:r>
      <w:r>
        <w:rPr>
          <w:sz w:val="28"/>
          <w:szCs w:val="28"/>
          <w:lang w:val="en-US"/>
        </w:rPr>
        <w:t>ru</w:t>
      </w:r>
      <w:r w:rsidRPr="00192A25">
        <w:rPr>
          <w:sz w:val="28"/>
          <w:szCs w:val="28"/>
        </w:rPr>
        <w:t>);</w:t>
      </w:r>
    </w:p>
    <w:p w:rsidR="00203CB2" w:rsidRPr="00192A25" w:rsidRDefault="00203CB2" w:rsidP="00203CB2">
      <w:pPr>
        <w:numPr>
          <w:ilvl w:val="0"/>
          <w:numId w:val="8"/>
        </w:numPr>
        <w:tabs>
          <w:tab w:val="num" w:pos="142"/>
        </w:tabs>
        <w:autoSpaceDE w:val="0"/>
        <w:autoSpaceDN w:val="0"/>
        <w:adjustRightInd w:val="0"/>
        <w:ind w:left="0" w:firstLine="709"/>
        <w:jc w:val="both"/>
        <w:rPr>
          <w:sz w:val="28"/>
          <w:szCs w:val="28"/>
        </w:rPr>
      </w:pPr>
      <w:r w:rsidRPr="00192A25">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03CB2" w:rsidRPr="00192A25" w:rsidRDefault="00203CB2" w:rsidP="00203CB2">
      <w:pPr>
        <w:numPr>
          <w:ilvl w:val="0"/>
          <w:numId w:val="8"/>
        </w:numPr>
        <w:tabs>
          <w:tab w:val="num" w:pos="142"/>
        </w:tabs>
        <w:autoSpaceDE w:val="0"/>
        <w:autoSpaceDN w:val="0"/>
        <w:adjustRightInd w:val="0"/>
        <w:ind w:left="0" w:firstLine="709"/>
        <w:jc w:val="both"/>
        <w:rPr>
          <w:sz w:val="28"/>
          <w:szCs w:val="28"/>
        </w:rPr>
      </w:pPr>
      <w:r w:rsidRPr="00192A25">
        <w:rPr>
          <w:sz w:val="28"/>
          <w:szCs w:val="28"/>
        </w:rPr>
        <w:t>на Едином портале государственных и муниципальных услуг (функций) в сети Интернет (www.gosuslugi.ru);</w:t>
      </w:r>
    </w:p>
    <w:p w:rsidR="00203CB2" w:rsidRPr="00192A25" w:rsidRDefault="00203CB2" w:rsidP="00203CB2">
      <w:pPr>
        <w:numPr>
          <w:ilvl w:val="0"/>
          <w:numId w:val="8"/>
        </w:numPr>
        <w:tabs>
          <w:tab w:val="num" w:pos="142"/>
        </w:tabs>
        <w:autoSpaceDE w:val="0"/>
        <w:autoSpaceDN w:val="0"/>
        <w:adjustRightInd w:val="0"/>
        <w:ind w:left="0" w:firstLine="709"/>
        <w:jc w:val="both"/>
        <w:rPr>
          <w:sz w:val="28"/>
          <w:szCs w:val="28"/>
        </w:rPr>
      </w:pPr>
      <w:r w:rsidRPr="00192A25">
        <w:rPr>
          <w:sz w:val="28"/>
          <w:szCs w:val="28"/>
        </w:rPr>
        <w:t>на официальном сайте МФЦ</w:t>
      </w:r>
      <w:r w:rsidRPr="00192A25">
        <w:rPr>
          <w:sz w:val="28"/>
          <w:szCs w:val="28"/>
          <w:vertAlign w:val="superscript"/>
        </w:rPr>
        <w:t>1</w:t>
      </w:r>
      <w:r w:rsidRPr="00192A25">
        <w:rPr>
          <w:sz w:val="28"/>
          <w:szCs w:val="28"/>
        </w:rPr>
        <w:t xml:space="preserve"> (mfc.vrn.ru);</w:t>
      </w:r>
      <w:r w:rsidRPr="00192A25">
        <w:rPr>
          <w:sz w:val="28"/>
          <w:szCs w:val="28"/>
          <w:vertAlign w:val="superscript"/>
        </w:rPr>
        <w:t>1</w:t>
      </w:r>
    </w:p>
    <w:p w:rsidR="00203CB2" w:rsidRPr="00192A25" w:rsidRDefault="00203CB2" w:rsidP="00203CB2">
      <w:pPr>
        <w:numPr>
          <w:ilvl w:val="0"/>
          <w:numId w:val="8"/>
        </w:numPr>
        <w:tabs>
          <w:tab w:val="num" w:pos="142"/>
        </w:tabs>
        <w:autoSpaceDE w:val="0"/>
        <w:autoSpaceDN w:val="0"/>
        <w:adjustRightInd w:val="0"/>
        <w:ind w:left="0" w:firstLine="709"/>
        <w:jc w:val="both"/>
        <w:rPr>
          <w:sz w:val="28"/>
          <w:szCs w:val="28"/>
        </w:rPr>
      </w:pPr>
      <w:r w:rsidRPr="00192A25">
        <w:rPr>
          <w:sz w:val="28"/>
          <w:szCs w:val="28"/>
        </w:rPr>
        <w:t>на информационном стенде в администрации;</w:t>
      </w:r>
    </w:p>
    <w:p w:rsidR="00203CB2" w:rsidRPr="00192A25" w:rsidRDefault="00203CB2" w:rsidP="00203CB2">
      <w:pPr>
        <w:numPr>
          <w:ilvl w:val="0"/>
          <w:numId w:val="8"/>
        </w:numPr>
        <w:tabs>
          <w:tab w:val="num" w:pos="142"/>
        </w:tabs>
        <w:autoSpaceDE w:val="0"/>
        <w:autoSpaceDN w:val="0"/>
        <w:adjustRightInd w:val="0"/>
        <w:ind w:left="0" w:firstLine="709"/>
        <w:jc w:val="both"/>
        <w:rPr>
          <w:sz w:val="28"/>
          <w:szCs w:val="28"/>
        </w:rPr>
      </w:pPr>
      <w:r w:rsidRPr="00192A25">
        <w:rPr>
          <w:sz w:val="28"/>
          <w:szCs w:val="28"/>
        </w:rPr>
        <w:t>на информационном стенде в МФЦ.</w:t>
      </w:r>
      <w:r w:rsidRPr="00192A25">
        <w:rPr>
          <w:sz w:val="28"/>
          <w:szCs w:val="28"/>
          <w:vertAlign w:val="superscript"/>
        </w:rPr>
        <w:t>1</w:t>
      </w:r>
    </w:p>
    <w:p w:rsidR="00203CB2" w:rsidRPr="00192A25" w:rsidRDefault="00203CB2" w:rsidP="00203CB2">
      <w:pPr>
        <w:widowControl w:val="0"/>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03CB2" w:rsidRPr="00192A25" w:rsidRDefault="00203CB2" w:rsidP="00203CB2">
      <w:pPr>
        <w:numPr>
          <w:ilvl w:val="0"/>
          <w:numId w:val="9"/>
        </w:numPr>
        <w:tabs>
          <w:tab w:val="num" w:pos="142"/>
        </w:tabs>
        <w:autoSpaceDE w:val="0"/>
        <w:autoSpaceDN w:val="0"/>
        <w:adjustRightInd w:val="0"/>
        <w:ind w:left="0" w:firstLine="709"/>
        <w:jc w:val="both"/>
        <w:rPr>
          <w:sz w:val="28"/>
          <w:szCs w:val="28"/>
        </w:rPr>
      </w:pPr>
      <w:r w:rsidRPr="00192A25">
        <w:rPr>
          <w:sz w:val="28"/>
          <w:szCs w:val="28"/>
        </w:rPr>
        <w:t>непосредственно в администрации,</w:t>
      </w:r>
    </w:p>
    <w:p w:rsidR="00203CB2" w:rsidRPr="00192A25" w:rsidRDefault="00203CB2" w:rsidP="00203CB2">
      <w:pPr>
        <w:numPr>
          <w:ilvl w:val="0"/>
          <w:numId w:val="9"/>
        </w:numPr>
        <w:tabs>
          <w:tab w:val="num" w:pos="142"/>
        </w:tabs>
        <w:autoSpaceDE w:val="0"/>
        <w:autoSpaceDN w:val="0"/>
        <w:adjustRightInd w:val="0"/>
        <w:ind w:left="0" w:firstLine="709"/>
        <w:jc w:val="both"/>
        <w:rPr>
          <w:sz w:val="28"/>
          <w:szCs w:val="28"/>
        </w:rPr>
      </w:pPr>
      <w:r w:rsidRPr="00192A25">
        <w:rPr>
          <w:sz w:val="28"/>
          <w:szCs w:val="28"/>
        </w:rPr>
        <w:t>непосредственно в МФЦ</w:t>
      </w:r>
      <w:r w:rsidRPr="00192A25">
        <w:rPr>
          <w:sz w:val="28"/>
          <w:szCs w:val="28"/>
          <w:vertAlign w:val="superscript"/>
        </w:rPr>
        <w:t>1</w:t>
      </w:r>
      <w:r w:rsidRPr="00192A25">
        <w:rPr>
          <w:sz w:val="28"/>
          <w:szCs w:val="28"/>
        </w:rPr>
        <w:t>;</w:t>
      </w:r>
    </w:p>
    <w:p w:rsidR="00203CB2" w:rsidRPr="00192A25" w:rsidRDefault="00203CB2" w:rsidP="00203CB2">
      <w:pPr>
        <w:numPr>
          <w:ilvl w:val="0"/>
          <w:numId w:val="9"/>
        </w:numPr>
        <w:tabs>
          <w:tab w:val="num" w:pos="142"/>
        </w:tabs>
        <w:autoSpaceDE w:val="0"/>
        <w:autoSpaceDN w:val="0"/>
        <w:adjustRightInd w:val="0"/>
        <w:ind w:left="0" w:firstLine="709"/>
        <w:jc w:val="both"/>
        <w:rPr>
          <w:sz w:val="28"/>
          <w:szCs w:val="28"/>
        </w:rPr>
      </w:pPr>
      <w:r w:rsidRPr="00192A25">
        <w:rPr>
          <w:sz w:val="28"/>
          <w:szCs w:val="28"/>
        </w:rPr>
        <w:lastRenderedPageBreak/>
        <w:t>с использованием средств телефонной связи, средств сети Интернет.</w:t>
      </w:r>
    </w:p>
    <w:p w:rsidR="00203CB2" w:rsidRPr="00192A25" w:rsidRDefault="00203CB2" w:rsidP="00203CB2">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192A25">
        <w:rPr>
          <w:sz w:val="28"/>
          <w:szCs w:val="28"/>
          <w:vertAlign w:val="superscript"/>
        </w:rPr>
        <w:t>1</w:t>
      </w:r>
      <w:r w:rsidRPr="00192A25">
        <w:rPr>
          <w:sz w:val="28"/>
          <w:szCs w:val="28"/>
        </w:rPr>
        <w:t xml:space="preserve"> (далее - уполномоченные должностные лица).</w:t>
      </w:r>
    </w:p>
    <w:p w:rsidR="00203CB2" w:rsidRPr="00192A25" w:rsidRDefault="00203CB2" w:rsidP="00203CB2">
      <w:pPr>
        <w:tabs>
          <w:tab w:val="num" w:pos="142"/>
        </w:tabs>
        <w:autoSpaceDE w:val="0"/>
        <w:autoSpaceDN w:val="0"/>
        <w:adjustRightInd w:val="0"/>
        <w:ind w:firstLine="709"/>
        <w:jc w:val="both"/>
        <w:rPr>
          <w:sz w:val="28"/>
          <w:szCs w:val="28"/>
        </w:rPr>
      </w:pPr>
      <w:r w:rsidRPr="00192A25">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03CB2" w:rsidRPr="00192A25" w:rsidRDefault="00203CB2" w:rsidP="00203CB2">
      <w:pPr>
        <w:tabs>
          <w:tab w:val="num" w:pos="142"/>
        </w:tabs>
        <w:autoSpaceDE w:val="0"/>
        <w:autoSpaceDN w:val="0"/>
        <w:adjustRightInd w:val="0"/>
        <w:ind w:firstLine="709"/>
        <w:jc w:val="both"/>
        <w:rPr>
          <w:sz w:val="28"/>
          <w:szCs w:val="28"/>
        </w:rPr>
      </w:pPr>
      <w:r w:rsidRPr="00192A25">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03CB2" w:rsidRPr="00192A25" w:rsidRDefault="00203CB2" w:rsidP="00203CB2">
      <w:pPr>
        <w:numPr>
          <w:ilvl w:val="0"/>
          <w:numId w:val="9"/>
        </w:numPr>
        <w:tabs>
          <w:tab w:val="num" w:pos="142"/>
        </w:tabs>
        <w:autoSpaceDE w:val="0"/>
        <w:autoSpaceDN w:val="0"/>
        <w:adjustRightInd w:val="0"/>
        <w:ind w:left="0" w:firstLine="709"/>
        <w:jc w:val="both"/>
        <w:rPr>
          <w:sz w:val="28"/>
          <w:szCs w:val="28"/>
        </w:rPr>
      </w:pPr>
      <w:r w:rsidRPr="00192A25">
        <w:rPr>
          <w:sz w:val="28"/>
          <w:szCs w:val="28"/>
        </w:rPr>
        <w:t>текст настоящего Административного регламента;</w:t>
      </w:r>
    </w:p>
    <w:p w:rsidR="00203CB2" w:rsidRPr="00192A25" w:rsidRDefault="00203CB2" w:rsidP="00203CB2">
      <w:pPr>
        <w:numPr>
          <w:ilvl w:val="0"/>
          <w:numId w:val="9"/>
        </w:numPr>
        <w:tabs>
          <w:tab w:val="num" w:pos="142"/>
        </w:tabs>
        <w:autoSpaceDE w:val="0"/>
        <w:autoSpaceDN w:val="0"/>
        <w:adjustRightInd w:val="0"/>
        <w:ind w:left="0" w:firstLine="709"/>
        <w:jc w:val="both"/>
        <w:rPr>
          <w:sz w:val="28"/>
          <w:szCs w:val="28"/>
        </w:rPr>
      </w:pPr>
      <w:r w:rsidRPr="00192A25">
        <w:rPr>
          <w:sz w:val="28"/>
          <w:szCs w:val="28"/>
        </w:rPr>
        <w:t>тексты, выдержки из нормативных правовых актов, регулирующих предоставление муниципальной услуги;</w:t>
      </w:r>
    </w:p>
    <w:p w:rsidR="00203CB2" w:rsidRPr="00192A25" w:rsidRDefault="00203CB2" w:rsidP="00203CB2">
      <w:pPr>
        <w:numPr>
          <w:ilvl w:val="0"/>
          <w:numId w:val="9"/>
        </w:numPr>
        <w:tabs>
          <w:tab w:val="num" w:pos="142"/>
        </w:tabs>
        <w:autoSpaceDE w:val="0"/>
        <w:autoSpaceDN w:val="0"/>
        <w:adjustRightInd w:val="0"/>
        <w:ind w:left="0" w:firstLine="709"/>
        <w:jc w:val="both"/>
        <w:rPr>
          <w:sz w:val="28"/>
          <w:szCs w:val="28"/>
        </w:rPr>
      </w:pPr>
      <w:r w:rsidRPr="00192A25">
        <w:rPr>
          <w:sz w:val="28"/>
          <w:szCs w:val="28"/>
        </w:rPr>
        <w:t>формы, образцы заявлений, иных документов.</w:t>
      </w:r>
    </w:p>
    <w:p w:rsidR="00203CB2" w:rsidRPr="00192A25" w:rsidRDefault="00203CB2" w:rsidP="00203CB2">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03CB2" w:rsidRPr="00192A25" w:rsidRDefault="00203CB2" w:rsidP="00203CB2">
      <w:pPr>
        <w:numPr>
          <w:ilvl w:val="0"/>
          <w:numId w:val="9"/>
        </w:numPr>
        <w:tabs>
          <w:tab w:val="num" w:pos="142"/>
        </w:tabs>
        <w:autoSpaceDE w:val="0"/>
        <w:autoSpaceDN w:val="0"/>
        <w:adjustRightInd w:val="0"/>
        <w:ind w:left="0" w:firstLine="709"/>
        <w:jc w:val="both"/>
        <w:rPr>
          <w:sz w:val="28"/>
          <w:szCs w:val="28"/>
        </w:rPr>
      </w:pPr>
      <w:r w:rsidRPr="00192A25">
        <w:rPr>
          <w:sz w:val="28"/>
          <w:szCs w:val="28"/>
        </w:rPr>
        <w:t>о порядке предоставления муниципальной услуги;</w:t>
      </w:r>
    </w:p>
    <w:p w:rsidR="00203CB2" w:rsidRPr="00192A25" w:rsidRDefault="00203CB2" w:rsidP="00203CB2">
      <w:pPr>
        <w:numPr>
          <w:ilvl w:val="0"/>
          <w:numId w:val="9"/>
        </w:numPr>
        <w:tabs>
          <w:tab w:val="num" w:pos="142"/>
        </w:tabs>
        <w:autoSpaceDE w:val="0"/>
        <w:autoSpaceDN w:val="0"/>
        <w:adjustRightInd w:val="0"/>
        <w:ind w:left="0" w:firstLine="709"/>
        <w:jc w:val="both"/>
        <w:rPr>
          <w:sz w:val="28"/>
          <w:szCs w:val="28"/>
        </w:rPr>
      </w:pPr>
      <w:r w:rsidRPr="00192A25">
        <w:rPr>
          <w:sz w:val="28"/>
          <w:szCs w:val="28"/>
        </w:rPr>
        <w:t>о ходе предоставления муниципальной услуги;</w:t>
      </w:r>
    </w:p>
    <w:p w:rsidR="00203CB2" w:rsidRPr="00192A25" w:rsidRDefault="00203CB2" w:rsidP="00203CB2">
      <w:pPr>
        <w:numPr>
          <w:ilvl w:val="0"/>
          <w:numId w:val="9"/>
        </w:numPr>
        <w:tabs>
          <w:tab w:val="num" w:pos="142"/>
        </w:tabs>
        <w:autoSpaceDE w:val="0"/>
        <w:autoSpaceDN w:val="0"/>
        <w:adjustRightInd w:val="0"/>
        <w:ind w:left="0" w:firstLine="709"/>
        <w:jc w:val="both"/>
        <w:rPr>
          <w:sz w:val="28"/>
          <w:szCs w:val="28"/>
        </w:rPr>
      </w:pPr>
      <w:r w:rsidRPr="00192A25">
        <w:rPr>
          <w:sz w:val="28"/>
          <w:szCs w:val="28"/>
        </w:rPr>
        <w:t>об отказе в предоставлении муниципальной услуги.</w:t>
      </w:r>
    </w:p>
    <w:p w:rsidR="00203CB2" w:rsidRPr="00192A25" w:rsidRDefault="00203CB2" w:rsidP="00203CB2">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203CB2" w:rsidRPr="00192A25" w:rsidRDefault="00203CB2" w:rsidP="00203CB2">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03CB2" w:rsidRPr="00192A25" w:rsidRDefault="00203CB2" w:rsidP="00203CB2">
      <w:pPr>
        <w:tabs>
          <w:tab w:val="num" w:pos="142"/>
        </w:tabs>
        <w:autoSpaceDE w:val="0"/>
        <w:autoSpaceDN w:val="0"/>
        <w:adjustRightInd w:val="0"/>
        <w:ind w:firstLine="709"/>
        <w:jc w:val="both"/>
        <w:rPr>
          <w:sz w:val="28"/>
          <w:szCs w:val="28"/>
        </w:rPr>
      </w:pPr>
      <w:r w:rsidRPr="00192A25">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03CB2" w:rsidRPr="00192A25" w:rsidRDefault="00203CB2" w:rsidP="00203CB2">
      <w:pPr>
        <w:tabs>
          <w:tab w:val="num" w:pos="142"/>
        </w:tabs>
        <w:autoSpaceDE w:val="0"/>
        <w:autoSpaceDN w:val="0"/>
        <w:adjustRightInd w:val="0"/>
        <w:ind w:firstLine="709"/>
        <w:jc w:val="both"/>
        <w:rPr>
          <w:sz w:val="28"/>
          <w:szCs w:val="28"/>
        </w:rPr>
      </w:pPr>
      <w:r w:rsidRPr="00192A25">
        <w:rPr>
          <w:sz w:val="28"/>
          <w:szCs w:val="28"/>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03CB2" w:rsidRPr="00192A25" w:rsidRDefault="00203CB2" w:rsidP="00203CB2">
      <w:pPr>
        <w:autoSpaceDE w:val="0"/>
        <w:autoSpaceDN w:val="0"/>
        <w:adjustRightInd w:val="0"/>
        <w:ind w:firstLine="709"/>
        <w:jc w:val="both"/>
        <w:rPr>
          <w:sz w:val="28"/>
          <w:szCs w:val="28"/>
        </w:rPr>
      </w:pPr>
    </w:p>
    <w:p w:rsidR="00203CB2" w:rsidRPr="00192A25" w:rsidRDefault="00203CB2" w:rsidP="00203CB2">
      <w:pPr>
        <w:numPr>
          <w:ilvl w:val="0"/>
          <w:numId w:val="1"/>
        </w:numPr>
        <w:tabs>
          <w:tab w:val="clear" w:pos="720"/>
          <w:tab w:val="left" w:pos="1440"/>
          <w:tab w:val="left" w:pos="1560"/>
        </w:tabs>
        <w:ind w:left="0" w:firstLine="709"/>
        <w:jc w:val="center"/>
        <w:rPr>
          <w:b/>
          <w:sz w:val="28"/>
          <w:szCs w:val="28"/>
        </w:rPr>
      </w:pPr>
      <w:r w:rsidRPr="00192A25">
        <w:rPr>
          <w:b/>
          <w:sz w:val="28"/>
          <w:szCs w:val="28"/>
        </w:rPr>
        <w:t>Стандарт предоставления муниципальной услуги</w:t>
      </w:r>
    </w:p>
    <w:p w:rsidR="00203CB2" w:rsidRPr="00192A25" w:rsidRDefault="00203CB2" w:rsidP="00203CB2">
      <w:pPr>
        <w:tabs>
          <w:tab w:val="left" w:pos="1440"/>
          <w:tab w:val="left" w:pos="1560"/>
        </w:tabs>
        <w:ind w:firstLine="709"/>
        <w:jc w:val="both"/>
        <w:rPr>
          <w:sz w:val="28"/>
          <w:szCs w:val="28"/>
        </w:rPr>
      </w:pPr>
    </w:p>
    <w:p w:rsidR="00203CB2" w:rsidRPr="00192A25" w:rsidRDefault="00203CB2" w:rsidP="00203CB2">
      <w:pPr>
        <w:numPr>
          <w:ilvl w:val="1"/>
          <w:numId w:val="1"/>
        </w:numPr>
        <w:tabs>
          <w:tab w:val="clear" w:pos="1080"/>
          <w:tab w:val="num" w:pos="142"/>
          <w:tab w:val="left" w:pos="1440"/>
          <w:tab w:val="left" w:pos="1560"/>
        </w:tabs>
        <w:ind w:left="0" w:firstLine="709"/>
        <w:jc w:val="both"/>
        <w:rPr>
          <w:sz w:val="28"/>
          <w:szCs w:val="28"/>
        </w:rPr>
      </w:pPr>
      <w:r w:rsidRPr="00192A25">
        <w:rPr>
          <w:sz w:val="28"/>
          <w:szCs w:val="28"/>
        </w:rPr>
        <w:t xml:space="preserve">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w:t>
      </w:r>
      <w:r w:rsidRPr="00192A25">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92A25">
        <w:rPr>
          <w:sz w:val="28"/>
          <w:szCs w:val="28"/>
        </w:rPr>
        <w:t>.</w:t>
      </w:r>
    </w:p>
    <w:p w:rsidR="00203CB2" w:rsidRPr="00192A25" w:rsidRDefault="00203CB2" w:rsidP="00203CB2">
      <w:pPr>
        <w:numPr>
          <w:ilvl w:val="1"/>
          <w:numId w:val="1"/>
        </w:numPr>
        <w:tabs>
          <w:tab w:val="clear" w:pos="1080"/>
          <w:tab w:val="num" w:pos="142"/>
          <w:tab w:val="left" w:pos="1440"/>
          <w:tab w:val="left" w:pos="1560"/>
        </w:tabs>
        <w:ind w:left="0" w:firstLine="709"/>
        <w:jc w:val="both"/>
        <w:rPr>
          <w:sz w:val="28"/>
          <w:szCs w:val="28"/>
        </w:rPr>
      </w:pPr>
      <w:r w:rsidRPr="00192A25">
        <w:rPr>
          <w:sz w:val="28"/>
          <w:szCs w:val="28"/>
        </w:rPr>
        <w:t>Наименование органа, представляющего муниципальную услугу.</w:t>
      </w:r>
    </w:p>
    <w:p w:rsidR="00203CB2" w:rsidRPr="00192A25" w:rsidRDefault="00203CB2" w:rsidP="00203CB2">
      <w:pPr>
        <w:numPr>
          <w:ilvl w:val="2"/>
          <w:numId w:val="1"/>
        </w:numPr>
        <w:tabs>
          <w:tab w:val="clear" w:pos="1260"/>
          <w:tab w:val="num" w:pos="142"/>
          <w:tab w:val="left" w:pos="1440"/>
          <w:tab w:val="left" w:pos="1560"/>
        </w:tabs>
        <w:ind w:left="0" w:firstLine="709"/>
        <w:jc w:val="both"/>
        <w:rPr>
          <w:sz w:val="28"/>
          <w:szCs w:val="28"/>
        </w:rPr>
      </w:pPr>
      <w:r w:rsidRPr="00192A25">
        <w:rPr>
          <w:sz w:val="28"/>
          <w:szCs w:val="28"/>
        </w:rPr>
        <w:t xml:space="preserve">Орган, предоставляющий муниципальную услугу: администрация </w:t>
      </w:r>
      <w:r>
        <w:rPr>
          <w:sz w:val="28"/>
          <w:szCs w:val="28"/>
          <w:lang w:val="en-US"/>
        </w:rPr>
        <w:t>C</w:t>
      </w:r>
      <w:r>
        <w:rPr>
          <w:sz w:val="28"/>
          <w:szCs w:val="28"/>
        </w:rPr>
        <w:t>емидесятского</w:t>
      </w:r>
      <w:r w:rsidRPr="00192A25">
        <w:rPr>
          <w:sz w:val="28"/>
          <w:szCs w:val="28"/>
        </w:rPr>
        <w:t xml:space="preserve"> сельского поселения.</w:t>
      </w:r>
    </w:p>
    <w:p w:rsidR="00203CB2" w:rsidRPr="00192A25" w:rsidRDefault="00203CB2" w:rsidP="00203CB2">
      <w:pPr>
        <w:numPr>
          <w:ilvl w:val="2"/>
          <w:numId w:val="1"/>
        </w:numPr>
        <w:tabs>
          <w:tab w:val="clear" w:pos="1260"/>
          <w:tab w:val="num" w:pos="142"/>
          <w:tab w:val="left" w:pos="1440"/>
          <w:tab w:val="left" w:pos="1560"/>
        </w:tabs>
        <w:ind w:left="0" w:firstLine="709"/>
        <w:jc w:val="both"/>
        <w:rPr>
          <w:sz w:val="28"/>
          <w:szCs w:val="28"/>
        </w:rPr>
      </w:pPr>
      <w:r w:rsidRPr="00192A25">
        <w:rPr>
          <w:sz w:val="28"/>
          <w:szCs w:val="28"/>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203CB2" w:rsidRPr="00192A25" w:rsidRDefault="00203CB2" w:rsidP="00203CB2">
      <w:pPr>
        <w:numPr>
          <w:ilvl w:val="2"/>
          <w:numId w:val="1"/>
        </w:numPr>
        <w:tabs>
          <w:tab w:val="clear" w:pos="1260"/>
          <w:tab w:val="num" w:pos="142"/>
        </w:tabs>
        <w:autoSpaceDE w:val="0"/>
        <w:autoSpaceDN w:val="0"/>
        <w:adjustRightInd w:val="0"/>
        <w:ind w:left="0" w:firstLine="709"/>
        <w:jc w:val="both"/>
        <w:rPr>
          <w:sz w:val="28"/>
          <w:szCs w:val="28"/>
        </w:rPr>
      </w:pPr>
      <w:r w:rsidRPr="00192A25">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203CB2" w:rsidRPr="00192A25" w:rsidRDefault="00203CB2" w:rsidP="00203CB2">
      <w:pPr>
        <w:tabs>
          <w:tab w:val="num" w:pos="142"/>
          <w:tab w:val="left" w:pos="1560"/>
        </w:tabs>
        <w:autoSpaceDE w:val="0"/>
        <w:autoSpaceDN w:val="0"/>
        <w:adjustRightInd w:val="0"/>
        <w:ind w:firstLine="709"/>
        <w:jc w:val="both"/>
        <w:rPr>
          <w:sz w:val="28"/>
          <w:szCs w:val="28"/>
        </w:rPr>
      </w:pPr>
      <w:r w:rsidRPr="00192A25">
        <w:rPr>
          <w:sz w:val="28"/>
          <w:szCs w:val="28"/>
        </w:rPr>
        <w:t>2.3. Результат предоставления муниципальной услуги.</w:t>
      </w:r>
    </w:p>
    <w:p w:rsidR="00203CB2" w:rsidRPr="00192A25" w:rsidRDefault="00203CB2" w:rsidP="00203CB2">
      <w:pPr>
        <w:autoSpaceDE w:val="0"/>
        <w:autoSpaceDN w:val="0"/>
        <w:adjustRightInd w:val="0"/>
        <w:ind w:firstLine="709"/>
        <w:jc w:val="both"/>
        <w:rPr>
          <w:sz w:val="28"/>
          <w:szCs w:val="28"/>
        </w:rPr>
      </w:pPr>
      <w:r w:rsidRPr="00192A25">
        <w:rPr>
          <w:sz w:val="28"/>
          <w:szCs w:val="28"/>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203CB2" w:rsidRPr="00192A25" w:rsidRDefault="00203CB2" w:rsidP="00203CB2">
      <w:pPr>
        <w:tabs>
          <w:tab w:val="num" w:pos="142"/>
          <w:tab w:val="left" w:pos="1440"/>
          <w:tab w:val="left" w:pos="1560"/>
        </w:tabs>
        <w:autoSpaceDE w:val="0"/>
        <w:autoSpaceDN w:val="0"/>
        <w:adjustRightInd w:val="0"/>
        <w:ind w:firstLine="709"/>
        <w:jc w:val="both"/>
        <w:rPr>
          <w:sz w:val="28"/>
          <w:szCs w:val="28"/>
        </w:rPr>
      </w:pPr>
      <w:r w:rsidRPr="00192A25">
        <w:rPr>
          <w:sz w:val="28"/>
          <w:szCs w:val="28"/>
        </w:rPr>
        <w:t>2.4.Срок предоставления муниципальной услуги.</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w:t>
      </w:r>
      <w:r w:rsidRPr="00192A25">
        <w:rPr>
          <w:sz w:val="28"/>
          <w:szCs w:val="28"/>
        </w:rPr>
        <w:lastRenderedPageBreak/>
        <w:t>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203CB2" w:rsidRPr="00192A25" w:rsidRDefault="00203CB2" w:rsidP="00203CB2">
      <w:pPr>
        <w:autoSpaceDE w:val="0"/>
        <w:autoSpaceDN w:val="0"/>
        <w:adjustRightInd w:val="0"/>
        <w:ind w:firstLine="709"/>
        <w:jc w:val="both"/>
        <w:rPr>
          <w:sz w:val="28"/>
          <w:szCs w:val="28"/>
        </w:rPr>
      </w:pPr>
      <w:r w:rsidRPr="00192A25">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203CB2" w:rsidRPr="00192A25" w:rsidRDefault="00203CB2" w:rsidP="00203CB2">
      <w:pPr>
        <w:tabs>
          <w:tab w:val="left" w:pos="1560"/>
        </w:tabs>
        <w:ind w:firstLine="709"/>
        <w:jc w:val="both"/>
        <w:rPr>
          <w:sz w:val="28"/>
          <w:szCs w:val="28"/>
        </w:rPr>
      </w:pPr>
      <w:r w:rsidRPr="00192A25">
        <w:rPr>
          <w:sz w:val="28"/>
          <w:szCs w:val="28"/>
        </w:rPr>
        <w:t>- прием и регистрация заявления и прилагаемых к нему документов – в течение 1 рабочего дня с даты их поступления;</w:t>
      </w:r>
    </w:p>
    <w:p w:rsidR="00203CB2" w:rsidRPr="00192A25" w:rsidRDefault="00203CB2" w:rsidP="00203CB2">
      <w:pPr>
        <w:tabs>
          <w:tab w:val="left" w:pos="1560"/>
        </w:tabs>
        <w:ind w:firstLine="709"/>
        <w:jc w:val="both"/>
        <w:rPr>
          <w:sz w:val="28"/>
          <w:szCs w:val="28"/>
        </w:rPr>
      </w:pPr>
      <w:r w:rsidRPr="00192A25">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203CB2" w:rsidRPr="00192A25" w:rsidRDefault="00203CB2" w:rsidP="00203CB2">
      <w:pPr>
        <w:tabs>
          <w:tab w:val="left" w:pos="1560"/>
        </w:tabs>
        <w:ind w:firstLine="709"/>
        <w:jc w:val="both"/>
        <w:rPr>
          <w:sz w:val="28"/>
          <w:szCs w:val="28"/>
        </w:rPr>
      </w:pPr>
      <w:r w:rsidRPr="00192A25">
        <w:rPr>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203CB2" w:rsidRPr="00192A25" w:rsidRDefault="00203CB2" w:rsidP="00203CB2">
      <w:pPr>
        <w:tabs>
          <w:tab w:val="left" w:pos="1560"/>
        </w:tabs>
        <w:ind w:firstLine="709"/>
        <w:jc w:val="both"/>
        <w:rPr>
          <w:sz w:val="28"/>
          <w:szCs w:val="28"/>
        </w:rPr>
      </w:pPr>
      <w:r w:rsidRPr="00192A25">
        <w:rPr>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203CB2" w:rsidRPr="00192A25" w:rsidRDefault="00203CB2" w:rsidP="00203CB2">
      <w:pPr>
        <w:tabs>
          <w:tab w:val="left" w:pos="1560"/>
        </w:tabs>
        <w:ind w:firstLine="709"/>
        <w:jc w:val="both"/>
        <w:rPr>
          <w:sz w:val="28"/>
          <w:szCs w:val="28"/>
        </w:rPr>
      </w:pPr>
      <w:r w:rsidRPr="00192A25">
        <w:rPr>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
    <w:p w:rsidR="00203CB2" w:rsidRPr="00192A25" w:rsidRDefault="00203CB2" w:rsidP="00203CB2">
      <w:pPr>
        <w:tabs>
          <w:tab w:val="left" w:pos="1560"/>
        </w:tabs>
        <w:ind w:firstLine="709"/>
        <w:jc w:val="both"/>
        <w:rPr>
          <w:sz w:val="28"/>
          <w:szCs w:val="28"/>
        </w:rPr>
      </w:pPr>
      <w:r w:rsidRPr="00192A25">
        <w:rPr>
          <w:sz w:val="28"/>
          <w:szCs w:val="28"/>
        </w:rPr>
        <w:t xml:space="preserve">- выдача  заявителю специального разрешения на движение по автомобильным дорогам тяжеловесного и (или) крупногабаритного </w:t>
      </w:r>
      <w:r w:rsidRPr="00192A25">
        <w:rPr>
          <w:sz w:val="28"/>
          <w:szCs w:val="28"/>
        </w:rPr>
        <w:lastRenderedPageBreak/>
        <w:t>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203CB2" w:rsidRPr="00192A25" w:rsidRDefault="00203CB2" w:rsidP="00203CB2">
      <w:pPr>
        <w:tabs>
          <w:tab w:val="left" w:pos="1560"/>
        </w:tabs>
        <w:ind w:firstLine="709"/>
        <w:jc w:val="both"/>
        <w:rPr>
          <w:sz w:val="28"/>
          <w:szCs w:val="28"/>
        </w:rPr>
      </w:pPr>
      <w:r w:rsidRPr="00192A25">
        <w:rPr>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03CB2" w:rsidRPr="00192A25" w:rsidRDefault="00203CB2" w:rsidP="00203CB2">
      <w:pPr>
        <w:autoSpaceDE w:val="0"/>
        <w:autoSpaceDN w:val="0"/>
        <w:adjustRightInd w:val="0"/>
        <w:ind w:firstLine="709"/>
        <w:jc w:val="both"/>
        <w:rPr>
          <w:sz w:val="28"/>
          <w:szCs w:val="28"/>
        </w:rPr>
      </w:pPr>
      <w:r w:rsidRPr="00192A25">
        <w:rPr>
          <w:sz w:val="28"/>
          <w:szCs w:val="28"/>
        </w:rPr>
        <w:t>2.4.4. В случае нарушения владельцами автомобильных дорог или согласующими организациями установленных сроков с</w:t>
      </w:r>
      <w:r>
        <w:rPr>
          <w:sz w:val="28"/>
          <w:szCs w:val="28"/>
        </w:rPr>
        <w:t>огласования администрация Семидесятского</w:t>
      </w:r>
      <w:r w:rsidRPr="00192A25">
        <w:rPr>
          <w:sz w:val="28"/>
          <w:szCs w:val="28"/>
        </w:rPr>
        <w:t xml:space="preserve"> сельского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203CB2" w:rsidRPr="00192A25" w:rsidRDefault="00203CB2" w:rsidP="00203CB2">
      <w:pPr>
        <w:numPr>
          <w:ilvl w:val="1"/>
          <w:numId w:val="2"/>
        </w:numPr>
        <w:tabs>
          <w:tab w:val="left" w:pos="1440"/>
          <w:tab w:val="left" w:pos="1560"/>
        </w:tabs>
        <w:ind w:left="0" w:firstLine="709"/>
        <w:jc w:val="both"/>
        <w:rPr>
          <w:sz w:val="28"/>
          <w:szCs w:val="28"/>
        </w:rPr>
      </w:pPr>
      <w:r w:rsidRPr="00192A25">
        <w:rPr>
          <w:sz w:val="28"/>
          <w:szCs w:val="28"/>
        </w:rPr>
        <w:t>Правовые основы для предоставления муниципальной услуги.</w:t>
      </w:r>
    </w:p>
    <w:p w:rsidR="00203CB2" w:rsidRPr="00192A25" w:rsidRDefault="00203CB2" w:rsidP="00203CB2">
      <w:pPr>
        <w:tabs>
          <w:tab w:val="num" w:pos="792"/>
          <w:tab w:val="left" w:pos="1440"/>
          <w:tab w:val="left" w:pos="1560"/>
        </w:tabs>
        <w:ind w:firstLine="709"/>
        <w:jc w:val="both"/>
        <w:rPr>
          <w:sz w:val="28"/>
          <w:szCs w:val="28"/>
        </w:rPr>
      </w:pPr>
      <w:r w:rsidRPr="00192A25">
        <w:rPr>
          <w:sz w:val="28"/>
          <w:szCs w:val="28"/>
        </w:rPr>
        <w:t xml:space="preserve">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192A25">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92A25">
        <w:rPr>
          <w:sz w:val="28"/>
          <w:szCs w:val="28"/>
        </w:rPr>
        <w:t xml:space="preserve"> осуществляется в соответствии с:</w:t>
      </w:r>
    </w:p>
    <w:p w:rsidR="00203CB2" w:rsidRPr="00192A25" w:rsidRDefault="00203CB2" w:rsidP="00203CB2">
      <w:pPr>
        <w:autoSpaceDE w:val="0"/>
        <w:autoSpaceDN w:val="0"/>
        <w:adjustRightInd w:val="0"/>
        <w:ind w:firstLine="540"/>
        <w:jc w:val="both"/>
        <w:rPr>
          <w:sz w:val="28"/>
          <w:szCs w:val="28"/>
        </w:rPr>
      </w:pPr>
      <w:r w:rsidRPr="00192A25">
        <w:rPr>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 Федеральным </w:t>
      </w:r>
      <w:hyperlink r:id="rId7" w:history="1">
        <w:r w:rsidRPr="00192A25">
          <w:rPr>
            <w:sz w:val="28"/>
            <w:szCs w:val="28"/>
          </w:rPr>
          <w:t>законом</w:t>
        </w:r>
      </w:hyperlink>
      <w:r w:rsidRPr="00192A25">
        <w:rPr>
          <w:sz w:val="28"/>
          <w:szCs w:val="28"/>
        </w:rPr>
        <w:t xml:space="preserve"> от 27.07.2010 № 210-ФЗ «Об организации предоставления государственных и муниципальных услуг» («Российская газета», 2010, № 168, 30 июля);</w:t>
      </w:r>
    </w:p>
    <w:p w:rsidR="00203CB2" w:rsidRPr="00192A25" w:rsidRDefault="00203CB2" w:rsidP="00203CB2">
      <w:pPr>
        <w:autoSpaceDE w:val="0"/>
        <w:autoSpaceDN w:val="0"/>
        <w:adjustRightInd w:val="0"/>
        <w:ind w:firstLine="709"/>
        <w:jc w:val="both"/>
        <w:rPr>
          <w:sz w:val="28"/>
          <w:szCs w:val="28"/>
        </w:rPr>
      </w:pPr>
      <w:r w:rsidRPr="00192A25">
        <w:rPr>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 Приказом Министерства транспорта Российской Федерации от 24.07.2012 № 258 «Об утверждении Порядка выдачи специального </w:t>
      </w:r>
      <w:r w:rsidRPr="00192A25">
        <w:rPr>
          <w:sz w:val="28"/>
          <w:szCs w:val="28"/>
        </w:rPr>
        <w:lastRenderedPageBreak/>
        <w:t>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w:t>
      </w:r>
      <w:hyperlink r:id="rId8" w:history="1">
        <w:r w:rsidRPr="00192A25">
          <w:rPr>
            <w:rFonts w:ascii="Times New Roman" w:hAnsi="Times New Roman" w:cs="Times New Roman"/>
            <w:sz w:val="28"/>
            <w:szCs w:val="28"/>
          </w:rPr>
          <w:t>Приказ</w:t>
        </w:r>
      </w:hyperlink>
      <w:r w:rsidRPr="00192A25">
        <w:rPr>
          <w:rFonts w:ascii="Times New Roman" w:hAnsi="Times New Roman" w:cs="Times New Roman"/>
          <w:sz w:val="28"/>
          <w:szCs w:val="28"/>
        </w:rPr>
        <w:t>ом Министерства транспорта Российской Федерации от 27.08.2009 № 150 «О порядке проведения оценки технического состояния автомобильных дорог» («Бюллетень нормативных актов федеральных органов исполнительной власти», 15.02.2010, № 7);</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 Уставом </w:t>
      </w:r>
      <w:r>
        <w:rPr>
          <w:sz w:val="28"/>
          <w:szCs w:val="28"/>
        </w:rPr>
        <w:t xml:space="preserve">Семидесятского </w:t>
      </w:r>
      <w:r w:rsidRPr="00192A25">
        <w:rPr>
          <w:sz w:val="28"/>
          <w:szCs w:val="28"/>
        </w:rPr>
        <w:t xml:space="preserve">сельского поселения </w:t>
      </w:r>
      <w:r>
        <w:rPr>
          <w:sz w:val="28"/>
          <w:szCs w:val="28"/>
        </w:rPr>
        <w:t>Хохольского</w:t>
      </w:r>
      <w:r w:rsidRPr="00192A25">
        <w:rPr>
          <w:sz w:val="28"/>
          <w:szCs w:val="28"/>
        </w:rPr>
        <w:t xml:space="preserve"> муниципального района Воронежской области (публикация);</w:t>
      </w:r>
    </w:p>
    <w:p w:rsidR="00203CB2" w:rsidRPr="00192A25" w:rsidRDefault="00203CB2" w:rsidP="00203CB2">
      <w:pPr>
        <w:shd w:val="clear" w:color="auto" w:fill="FFFFFF"/>
        <w:tabs>
          <w:tab w:val="num" w:pos="1080"/>
        </w:tabs>
        <w:adjustRightInd w:val="0"/>
        <w:ind w:firstLine="709"/>
        <w:jc w:val="both"/>
        <w:rPr>
          <w:sz w:val="28"/>
          <w:szCs w:val="28"/>
        </w:rPr>
      </w:pPr>
      <w:r w:rsidRPr="00192A25">
        <w:rPr>
          <w:sz w:val="28"/>
          <w:szCs w:val="28"/>
        </w:rPr>
        <w:t xml:space="preserve">- </w:t>
      </w:r>
      <w:r w:rsidRPr="00192A25">
        <w:rPr>
          <w:bCs/>
          <w:iCs/>
          <w:sz w:val="28"/>
          <w:szCs w:val="28"/>
        </w:rPr>
        <w:t xml:space="preserve">иными нормативными правовыми актами Российской Федерации, Воронежской области и </w:t>
      </w:r>
      <w:r>
        <w:rPr>
          <w:bCs/>
          <w:iCs/>
          <w:sz w:val="28"/>
          <w:szCs w:val="28"/>
        </w:rPr>
        <w:t>Семидесятского</w:t>
      </w:r>
      <w:r w:rsidRPr="00192A25">
        <w:rPr>
          <w:bCs/>
          <w:iCs/>
          <w:sz w:val="28"/>
          <w:szCs w:val="28"/>
        </w:rPr>
        <w:t xml:space="preserve"> сельского поселения </w:t>
      </w:r>
      <w:r>
        <w:rPr>
          <w:bCs/>
          <w:iCs/>
          <w:sz w:val="28"/>
          <w:szCs w:val="28"/>
        </w:rPr>
        <w:t>Хохольского</w:t>
      </w:r>
      <w:r w:rsidRPr="00192A25">
        <w:rPr>
          <w:bCs/>
          <w:iCs/>
          <w:sz w:val="28"/>
          <w:szCs w:val="28"/>
        </w:rPr>
        <w:t xml:space="preserve"> муниципального района Воронежской области, регламентирующими правоотношения в сфере предоставления государственных услуг.</w:t>
      </w:r>
    </w:p>
    <w:p w:rsidR="00203CB2" w:rsidRPr="00192A25" w:rsidRDefault="00203CB2" w:rsidP="00203CB2">
      <w:pPr>
        <w:numPr>
          <w:ilvl w:val="1"/>
          <w:numId w:val="11"/>
        </w:numPr>
        <w:tabs>
          <w:tab w:val="num" w:pos="792"/>
          <w:tab w:val="left" w:pos="1440"/>
          <w:tab w:val="left" w:pos="1560"/>
        </w:tabs>
        <w:ind w:left="0" w:firstLine="709"/>
        <w:jc w:val="both"/>
        <w:rPr>
          <w:sz w:val="28"/>
          <w:szCs w:val="28"/>
        </w:rPr>
      </w:pPr>
      <w:r w:rsidRPr="00192A25">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03CB2" w:rsidRPr="00192A25" w:rsidRDefault="00203CB2" w:rsidP="00203CB2">
      <w:pPr>
        <w:autoSpaceDE w:val="0"/>
        <w:autoSpaceDN w:val="0"/>
        <w:adjustRightInd w:val="0"/>
        <w:ind w:firstLine="709"/>
        <w:jc w:val="both"/>
        <w:rPr>
          <w:sz w:val="28"/>
          <w:szCs w:val="28"/>
        </w:rPr>
      </w:pPr>
      <w:r w:rsidRPr="00192A25">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03CB2" w:rsidRPr="00192A25" w:rsidRDefault="00203CB2" w:rsidP="00203CB2">
      <w:pPr>
        <w:autoSpaceDE w:val="0"/>
        <w:autoSpaceDN w:val="0"/>
        <w:adjustRightInd w:val="0"/>
        <w:ind w:firstLine="709"/>
        <w:jc w:val="both"/>
        <w:rPr>
          <w:sz w:val="28"/>
          <w:szCs w:val="28"/>
        </w:rPr>
      </w:pPr>
      <w:r w:rsidRPr="00192A25">
        <w:rPr>
          <w:sz w:val="28"/>
          <w:szCs w:val="28"/>
        </w:rPr>
        <w:t>2.6.1.1. Муниципальная услуга предоставляется на основании заявления, поступившего в администрацию или в МФЦ</w:t>
      </w:r>
      <w:r w:rsidRPr="00192A25">
        <w:rPr>
          <w:sz w:val="28"/>
          <w:szCs w:val="28"/>
          <w:vertAlign w:val="superscript"/>
        </w:rPr>
        <w:t>1</w:t>
      </w:r>
      <w:r w:rsidRPr="00192A25">
        <w:rPr>
          <w:sz w:val="28"/>
          <w:szCs w:val="28"/>
        </w:rPr>
        <w:t>.</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w:t>
      </w:r>
      <w:r w:rsidRPr="00192A25">
        <w:rPr>
          <w:sz w:val="28"/>
          <w:szCs w:val="28"/>
        </w:rPr>
        <w:t xml:space="preserve"> </w:t>
      </w:r>
      <w:r w:rsidRPr="00192A25">
        <w:rPr>
          <w:rFonts w:ascii="Times New Roman" w:hAnsi="Times New Roman" w:cs="Times New Roman"/>
          <w:sz w:val="28"/>
          <w:szCs w:val="28"/>
        </w:rPr>
        <w:t>подается по форме, приведенной в приложении   № 2 к настоящему Административному регламенту.</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203CB2" w:rsidRPr="00192A25" w:rsidRDefault="00203CB2" w:rsidP="00203CB2">
      <w:pPr>
        <w:autoSpaceDE w:val="0"/>
        <w:autoSpaceDN w:val="0"/>
        <w:adjustRightInd w:val="0"/>
        <w:ind w:firstLine="709"/>
        <w:jc w:val="both"/>
        <w:rPr>
          <w:sz w:val="28"/>
          <w:szCs w:val="28"/>
        </w:rPr>
      </w:pPr>
      <w:r w:rsidRPr="00192A25">
        <w:rPr>
          <w:sz w:val="28"/>
          <w:szCs w:val="28"/>
          <w:lang w:eastAsia="ar-SA"/>
        </w:rPr>
        <w:t xml:space="preserve">1) </w:t>
      </w:r>
      <w:r w:rsidRPr="00192A25">
        <w:rPr>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9" w:history="1">
        <w:r w:rsidRPr="00192A25">
          <w:rPr>
            <w:sz w:val="28"/>
            <w:szCs w:val="28"/>
          </w:rPr>
          <w:t>3</w:t>
        </w:r>
      </w:hyperlink>
      <w:r w:rsidRPr="00192A25">
        <w:rPr>
          <w:sz w:val="28"/>
          <w:szCs w:val="28"/>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203CB2" w:rsidRPr="00192A25" w:rsidRDefault="00203CB2" w:rsidP="00203CB2">
      <w:pPr>
        <w:autoSpaceDE w:val="0"/>
        <w:autoSpaceDN w:val="0"/>
        <w:adjustRightInd w:val="0"/>
        <w:ind w:firstLine="709"/>
        <w:jc w:val="both"/>
        <w:rPr>
          <w:sz w:val="28"/>
          <w:szCs w:val="28"/>
        </w:rPr>
      </w:pPr>
      <w:r w:rsidRPr="00192A25">
        <w:rPr>
          <w:sz w:val="28"/>
          <w:szCs w:val="28"/>
        </w:rPr>
        <w:lastRenderedPageBreak/>
        <w:t>3) сведения о технических требованиях к перевозке заявленного груза в транспортном положении;</w:t>
      </w:r>
    </w:p>
    <w:p w:rsidR="00203CB2" w:rsidRPr="00192A25" w:rsidRDefault="00203CB2" w:rsidP="00203CB2">
      <w:pPr>
        <w:autoSpaceDE w:val="0"/>
        <w:autoSpaceDN w:val="0"/>
        <w:adjustRightInd w:val="0"/>
        <w:ind w:firstLine="709"/>
        <w:jc w:val="both"/>
        <w:rPr>
          <w:sz w:val="28"/>
          <w:szCs w:val="28"/>
        </w:rPr>
      </w:pPr>
      <w:r w:rsidRPr="00192A25">
        <w:rPr>
          <w:sz w:val="28"/>
          <w:szCs w:val="28"/>
        </w:rPr>
        <w:t>4) документ, подтверждающий полномочия представителя заявителя, в случае подачи заявления представителем заявителя.</w:t>
      </w:r>
    </w:p>
    <w:p w:rsidR="00203CB2" w:rsidRPr="00192A25" w:rsidRDefault="00203CB2" w:rsidP="00203CB2">
      <w:pPr>
        <w:autoSpaceDE w:val="0"/>
        <w:autoSpaceDN w:val="0"/>
        <w:adjustRightInd w:val="0"/>
        <w:ind w:firstLine="709"/>
        <w:jc w:val="both"/>
        <w:rPr>
          <w:sz w:val="28"/>
          <w:szCs w:val="28"/>
        </w:rPr>
      </w:pPr>
      <w:r w:rsidRPr="00192A25">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203CB2" w:rsidRPr="00192A25" w:rsidRDefault="00203CB2" w:rsidP="00203CB2">
      <w:pPr>
        <w:autoSpaceDE w:val="0"/>
        <w:autoSpaceDN w:val="0"/>
        <w:adjustRightInd w:val="0"/>
        <w:ind w:firstLine="709"/>
        <w:jc w:val="both"/>
        <w:rPr>
          <w:sz w:val="28"/>
          <w:szCs w:val="28"/>
        </w:rPr>
      </w:pPr>
      <w:r w:rsidRPr="00192A25">
        <w:rPr>
          <w:sz w:val="28"/>
          <w:szCs w:val="28"/>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w:t>
      </w:r>
      <w:r>
        <w:rPr>
          <w:sz w:val="28"/>
          <w:szCs w:val="28"/>
        </w:rPr>
        <w:t>администрации Семидесятского</w:t>
      </w:r>
      <w:r w:rsidRPr="00192A25">
        <w:rPr>
          <w:sz w:val="28"/>
          <w:szCs w:val="28"/>
        </w:rPr>
        <w:t xml:space="preserve"> сельского поселения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203CB2" w:rsidRPr="00192A25" w:rsidRDefault="00203CB2" w:rsidP="00203CB2">
      <w:pPr>
        <w:autoSpaceDE w:val="0"/>
        <w:autoSpaceDN w:val="0"/>
        <w:adjustRightInd w:val="0"/>
        <w:ind w:firstLine="709"/>
        <w:jc w:val="both"/>
        <w:rPr>
          <w:sz w:val="28"/>
          <w:szCs w:val="28"/>
        </w:rPr>
      </w:pPr>
      <w:r w:rsidRPr="00192A25">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203CB2" w:rsidRPr="00192A25" w:rsidRDefault="00203CB2" w:rsidP="00203CB2">
      <w:pPr>
        <w:autoSpaceDE w:val="0"/>
        <w:autoSpaceDN w:val="0"/>
        <w:adjustRightInd w:val="0"/>
        <w:ind w:firstLine="709"/>
        <w:jc w:val="both"/>
        <w:rPr>
          <w:sz w:val="28"/>
          <w:szCs w:val="28"/>
        </w:rPr>
      </w:pPr>
      <w:r w:rsidRPr="00192A25">
        <w:rPr>
          <w:sz w:val="28"/>
          <w:szCs w:val="28"/>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203CB2" w:rsidRPr="00192A25" w:rsidRDefault="00203CB2" w:rsidP="00203CB2">
      <w:pPr>
        <w:autoSpaceDE w:val="0"/>
        <w:autoSpaceDN w:val="0"/>
        <w:adjustRightInd w:val="0"/>
        <w:ind w:firstLine="709"/>
        <w:jc w:val="both"/>
        <w:rPr>
          <w:sz w:val="28"/>
          <w:szCs w:val="28"/>
        </w:rPr>
      </w:pPr>
      <w:r w:rsidRPr="00192A25">
        <w:rPr>
          <w:sz w:val="28"/>
          <w:szCs w:val="28"/>
        </w:rPr>
        <w:t>Запрещается требовать от заявителя:</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Pr="00192A25">
        <w:rPr>
          <w:sz w:val="28"/>
          <w:szCs w:val="28"/>
        </w:rPr>
        <w:lastRenderedPageBreak/>
        <w:t>№ 210-ФЗ «Об организации предоставления государственных и муниципальных услуг».</w:t>
      </w:r>
    </w:p>
    <w:p w:rsidR="00203CB2" w:rsidRPr="00192A25" w:rsidRDefault="00203CB2" w:rsidP="00203CB2">
      <w:pPr>
        <w:autoSpaceDE w:val="0"/>
        <w:autoSpaceDN w:val="0"/>
        <w:adjustRightInd w:val="0"/>
        <w:ind w:firstLine="709"/>
        <w:jc w:val="both"/>
        <w:rPr>
          <w:sz w:val="28"/>
          <w:szCs w:val="28"/>
        </w:rPr>
      </w:pPr>
      <w:r w:rsidRPr="00192A25">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03CB2" w:rsidRPr="00192A25" w:rsidRDefault="00203CB2" w:rsidP="00203CB2">
      <w:pPr>
        <w:autoSpaceDE w:val="0"/>
        <w:autoSpaceDN w:val="0"/>
        <w:adjustRightInd w:val="0"/>
        <w:ind w:firstLine="709"/>
        <w:jc w:val="both"/>
        <w:rPr>
          <w:sz w:val="28"/>
          <w:szCs w:val="28"/>
        </w:rPr>
      </w:pPr>
      <w:r w:rsidRPr="00192A25">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203CB2" w:rsidRPr="00192A25" w:rsidRDefault="00203CB2" w:rsidP="00203CB2">
      <w:pPr>
        <w:numPr>
          <w:ilvl w:val="1"/>
          <w:numId w:val="10"/>
        </w:numPr>
        <w:tabs>
          <w:tab w:val="clear" w:pos="795"/>
          <w:tab w:val="num" w:pos="0"/>
          <w:tab w:val="left" w:pos="1260"/>
          <w:tab w:val="left" w:pos="1560"/>
        </w:tabs>
        <w:ind w:left="0" w:firstLine="709"/>
        <w:jc w:val="both"/>
        <w:rPr>
          <w:sz w:val="28"/>
          <w:szCs w:val="28"/>
        </w:rPr>
      </w:pPr>
      <w:r w:rsidRPr="00192A25">
        <w:rPr>
          <w:sz w:val="28"/>
          <w:szCs w:val="28"/>
        </w:rPr>
        <w:t>Исчерпывающий перечень оснований для отказа в приеме документов, необходимых  для предоставления муниципальной услуги.</w:t>
      </w:r>
    </w:p>
    <w:p w:rsidR="00203CB2" w:rsidRPr="00192A25" w:rsidRDefault="00203CB2" w:rsidP="00203CB2">
      <w:pPr>
        <w:tabs>
          <w:tab w:val="left" w:pos="1440"/>
          <w:tab w:val="left" w:pos="1560"/>
        </w:tabs>
        <w:ind w:firstLine="709"/>
        <w:jc w:val="both"/>
        <w:rPr>
          <w:sz w:val="28"/>
          <w:szCs w:val="28"/>
        </w:rPr>
      </w:pPr>
      <w:r w:rsidRPr="00192A25">
        <w:rPr>
          <w:sz w:val="28"/>
          <w:szCs w:val="28"/>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203CB2" w:rsidRPr="00192A25" w:rsidRDefault="00203CB2" w:rsidP="00203CB2">
      <w:pPr>
        <w:tabs>
          <w:tab w:val="left" w:pos="1440"/>
          <w:tab w:val="left" w:pos="1560"/>
        </w:tabs>
        <w:ind w:firstLine="709"/>
        <w:jc w:val="both"/>
        <w:rPr>
          <w:sz w:val="28"/>
          <w:szCs w:val="28"/>
        </w:rPr>
      </w:pPr>
      <w:r w:rsidRPr="00192A25">
        <w:rPr>
          <w:sz w:val="28"/>
          <w:szCs w:val="28"/>
        </w:rPr>
        <w:t>1) заявление подписано лицом, не имеющим полномочий на подписание данного заявления;</w:t>
      </w:r>
    </w:p>
    <w:p w:rsidR="00203CB2" w:rsidRPr="00192A25" w:rsidRDefault="00203CB2" w:rsidP="00203CB2">
      <w:pPr>
        <w:tabs>
          <w:tab w:val="left" w:pos="1440"/>
          <w:tab w:val="left" w:pos="1560"/>
        </w:tabs>
        <w:ind w:firstLine="709"/>
        <w:jc w:val="both"/>
        <w:rPr>
          <w:sz w:val="28"/>
          <w:szCs w:val="28"/>
        </w:rPr>
      </w:pPr>
      <w:r w:rsidRPr="00192A25">
        <w:rPr>
          <w:sz w:val="28"/>
          <w:szCs w:val="28"/>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203CB2" w:rsidRPr="00192A25" w:rsidRDefault="00203CB2" w:rsidP="00203CB2">
      <w:pPr>
        <w:tabs>
          <w:tab w:val="left" w:pos="1440"/>
          <w:tab w:val="left" w:pos="1560"/>
        </w:tabs>
        <w:ind w:firstLine="709"/>
        <w:jc w:val="both"/>
        <w:rPr>
          <w:sz w:val="28"/>
          <w:szCs w:val="28"/>
        </w:rPr>
      </w:pPr>
      <w:r w:rsidRPr="00192A25">
        <w:rPr>
          <w:sz w:val="28"/>
          <w:szCs w:val="28"/>
        </w:rPr>
        <w:t>3) к заявлению не приложены документы, соответствующие требованиям пункта 2.6.1.2 настоящего административного регламента.</w:t>
      </w:r>
    </w:p>
    <w:p w:rsidR="00203CB2" w:rsidRPr="00192A25" w:rsidRDefault="00203CB2" w:rsidP="00203CB2">
      <w:pPr>
        <w:tabs>
          <w:tab w:val="left" w:pos="1440"/>
          <w:tab w:val="left" w:pos="1560"/>
        </w:tabs>
        <w:ind w:firstLine="709"/>
        <w:jc w:val="both"/>
        <w:rPr>
          <w:sz w:val="28"/>
          <w:szCs w:val="28"/>
        </w:rPr>
      </w:pPr>
      <w:r>
        <w:rPr>
          <w:sz w:val="28"/>
          <w:szCs w:val="28"/>
        </w:rPr>
        <w:t>Администрация Семидесятского</w:t>
      </w:r>
      <w:r w:rsidRPr="00192A25">
        <w:rPr>
          <w:sz w:val="28"/>
          <w:szCs w:val="28"/>
        </w:rPr>
        <w:t xml:space="preserve">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203CB2" w:rsidRPr="00192A25" w:rsidRDefault="00203CB2" w:rsidP="00203CB2">
      <w:pPr>
        <w:tabs>
          <w:tab w:val="left" w:pos="1440"/>
          <w:tab w:val="left" w:pos="1560"/>
        </w:tabs>
        <w:ind w:firstLine="709"/>
        <w:jc w:val="both"/>
        <w:rPr>
          <w:sz w:val="28"/>
          <w:szCs w:val="28"/>
        </w:rPr>
      </w:pPr>
      <w:r w:rsidRPr="00192A25">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203CB2" w:rsidRPr="00192A25" w:rsidRDefault="00203CB2" w:rsidP="00203CB2">
      <w:pPr>
        <w:numPr>
          <w:ilvl w:val="1"/>
          <w:numId w:val="14"/>
        </w:numPr>
        <w:tabs>
          <w:tab w:val="left" w:pos="1440"/>
          <w:tab w:val="left" w:pos="1560"/>
        </w:tabs>
        <w:ind w:left="0" w:firstLine="709"/>
        <w:jc w:val="both"/>
        <w:rPr>
          <w:sz w:val="28"/>
          <w:szCs w:val="28"/>
        </w:rPr>
      </w:pPr>
      <w:r w:rsidRPr="00192A25">
        <w:rPr>
          <w:sz w:val="28"/>
          <w:szCs w:val="28"/>
        </w:rPr>
        <w:t>Исчерпывающий перечень оснований для отказа в предоставлении муниципальной услуги.</w:t>
      </w:r>
    </w:p>
    <w:p w:rsidR="00203CB2" w:rsidRPr="00192A25" w:rsidRDefault="00203CB2" w:rsidP="00203CB2">
      <w:pPr>
        <w:autoSpaceDE w:val="0"/>
        <w:autoSpaceDN w:val="0"/>
        <w:adjustRightInd w:val="0"/>
        <w:ind w:firstLine="709"/>
        <w:jc w:val="both"/>
        <w:rPr>
          <w:sz w:val="28"/>
          <w:szCs w:val="28"/>
        </w:rPr>
      </w:pPr>
      <w:r w:rsidRPr="00192A25">
        <w:rPr>
          <w:sz w:val="28"/>
          <w:szCs w:val="28"/>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203CB2" w:rsidRPr="00192A25" w:rsidRDefault="00203CB2" w:rsidP="00203CB2">
      <w:pPr>
        <w:autoSpaceDE w:val="0"/>
        <w:autoSpaceDN w:val="0"/>
        <w:adjustRightInd w:val="0"/>
        <w:ind w:firstLine="709"/>
        <w:jc w:val="both"/>
        <w:rPr>
          <w:sz w:val="28"/>
          <w:szCs w:val="28"/>
        </w:rPr>
      </w:pPr>
      <w:r w:rsidRPr="00192A25">
        <w:rPr>
          <w:sz w:val="28"/>
          <w:szCs w:val="28"/>
        </w:rPr>
        <w:t>1) маршрут, часть маршрута тяжеловесного и (или) крупногабаритного транспортного средства не проходят по автомобильным доро</w:t>
      </w:r>
      <w:r>
        <w:rPr>
          <w:sz w:val="28"/>
          <w:szCs w:val="28"/>
        </w:rPr>
        <w:t>гам местного значения Семидесятского</w:t>
      </w:r>
      <w:r w:rsidRPr="00192A25">
        <w:rPr>
          <w:sz w:val="28"/>
          <w:szCs w:val="28"/>
        </w:rPr>
        <w:t xml:space="preserve">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203CB2" w:rsidRPr="00192A25" w:rsidRDefault="00203CB2" w:rsidP="00203CB2">
      <w:pPr>
        <w:autoSpaceDE w:val="0"/>
        <w:autoSpaceDN w:val="0"/>
        <w:adjustRightInd w:val="0"/>
        <w:ind w:firstLine="709"/>
        <w:jc w:val="both"/>
        <w:rPr>
          <w:sz w:val="28"/>
          <w:szCs w:val="28"/>
        </w:rPr>
      </w:pPr>
      <w:r w:rsidRPr="00192A25">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03CB2" w:rsidRPr="00192A25" w:rsidRDefault="00203CB2" w:rsidP="00203CB2">
      <w:pPr>
        <w:autoSpaceDE w:val="0"/>
        <w:autoSpaceDN w:val="0"/>
        <w:adjustRightInd w:val="0"/>
        <w:ind w:firstLine="709"/>
        <w:jc w:val="both"/>
        <w:rPr>
          <w:sz w:val="28"/>
          <w:szCs w:val="28"/>
        </w:rPr>
      </w:pPr>
      <w:r w:rsidRPr="00192A25">
        <w:rPr>
          <w:sz w:val="28"/>
          <w:szCs w:val="28"/>
        </w:rPr>
        <w:t>3) установленные требования о перевозке делимого груза не соблюдены;</w:t>
      </w:r>
    </w:p>
    <w:p w:rsidR="00203CB2" w:rsidRPr="00192A25" w:rsidRDefault="00203CB2" w:rsidP="00203CB2">
      <w:pPr>
        <w:autoSpaceDE w:val="0"/>
        <w:autoSpaceDN w:val="0"/>
        <w:adjustRightInd w:val="0"/>
        <w:ind w:firstLine="709"/>
        <w:jc w:val="both"/>
        <w:rPr>
          <w:sz w:val="28"/>
          <w:szCs w:val="28"/>
        </w:rPr>
      </w:pPr>
      <w:r w:rsidRPr="00192A25">
        <w:rPr>
          <w:sz w:val="28"/>
          <w:szCs w:val="28"/>
        </w:rPr>
        <w:lastRenderedPageBreak/>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5) отсутствует согласие заявителя на:</w:t>
      </w:r>
    </w:p>
    <w:p w:rsidR="00203CB2" w:rsidRPr="00192A25" w:rsidRDefault="00203CB2" w:rsidP="00203CB2">
      <w:pPr>
        <w:autoSpaceDE w:val="0"/>
        <w:autoSpaceDN w:val="0"/>
        <w:adjustRightInd w:val="0"/>
        <w:ind w:firstLine="709"/>
        <w:jc w:val="both"/>
        <w:rPr>
          <w:sz w:val="28"/>
          <w:szCs w:val="28"/>
        </w:rPr>
      </w:pPr>
      <w:r w:rsidRPr="00192A25">
        <w:rPr>
          <w:sz w:val="28"/>
          <w:szCs w:val="28"/>
        </w:rPr>
        <w:t>проведение оценки технического состояния автомобильной дороги;</w:t>
      </w:r>
    </w:p>
    <w:p w:rsidR="00203CB2" w:rsidRPr="00192A25" w:rsidRDefault="00203CB2" w:rsidP="00203CB2">
      <w:pPr>
        <w:autoSpaceDE w:val="0"/>
        <w:autoSpaceDN w:val="0"/>
        <w:adjustRightInd w:val="0"/>
        <w:ind w:firstLine="709"/>
        <w:jc w:val="both"/>
        <w:rPr>
          <w:sz w:val="28"/>
          <w:szCs w:val="28"/>
        </w:rPr>
      </w:pPr>
      <w:r w:rsidRPr="00192A25">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203CB2" w:rsidRPr="00192A25" w:rsidRDefault="00203CB2" w:rsidP="00203CB2">
      <w:pPr>
        <w:autoSpaceDE w:val="0"/>
        <w:autoSpaceDN w:val="0"/>
        <w:adjustRightInd w:val="0"/>
        <w:ind w:firstLine="709"/>
        <w:jc w:val="both"/>
        <w:rPr>
          <w:sz w:val="28"/>
          <w:szCs w:val="28"/>
        </w:rPr>
      </w:pPr>
      <w:r w:rsidRPr="00192A25">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03CB2" w:rsidRPr="00192A25" w:rsidRDefault="00203CB2" w:rsidP="00203CB2">
      <w:pPr>
        <w:autoSpaceDE w:val="0"/>
        <w:autoSpaceDN w:val="0"/>
        <w:adjustRightInd w:val="0"/>
        <w:ind w:firstLine="709"/>
        <w:jc w:val="both"/>
        <w:rPr>
          <w:sz w:val="28"/>
          <w:szCs w:val="28"/>
        </w:rPr>
      </w:pPr>
      <w:r w:rsidRPr="00192A25">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203CB2" w:rsidRPr="00192A25" w:rsidRDefault="00203CB2" w:rsidP="00203CB2">
      <w:pPr>
        <w:autoSpaceDE w:val="0"/>
        <w:autoSpaceDN w:val="0"/>
        <w:adjustRightInd w:val="0"/>
        <w:ind w:firstLine="709"/>
        <w:jc w:val="both"/>
        <w:rPr>
          <w:sz w:val="28"/>
          <w:szCs w:val="28"/>
        </w:rPr>
      </w:pPr>
      <w:r w:rsidRPr="00192A25">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03CB2" w:rsidRPr="00192A25" w:rsidRDefault="00203CB2" w:rsidP="00203CB2">
      <w:pPr>
        <w:autoSpaceDE w:val="0"/>
        <w:autoSpaceDN w:val="0"/>
        <w:adjustRightInd w:val="0"/>
        <w:ind w:firstLine="709"/>
        <w:jc w:val="both"/>
        <w:rPr>
          <w:sz w:val="28"/>
          <w:szCs w:val="28"/>
        </w:rPr>
      </w:pPr>
      <w:r w:rsidRPr="00192A25">
        <w:rPr>
          <w:sz w:val="28"/>
          <w:szCs w:val="28"/>
        </w:rPr>
        <w:t>8) заявитель не внес плату в счет возмещения вреда, причиняемого автомобильным дорогам тяжеловесным транспортным средством;</w:t>
      </w:r>
    </w:p>
    <w:p w:rsidR="00203CB2" w:rsidRPr="00192A25" w:rsidRDefault="00203CB2" w:rsidP="00203CB2">
      <w:pPr>
        <w:autoSpaceDE w:val="0"/>
        <w:autoSpaceDN w:val="0"/>
        <w:adjustRightInd w:val="0"/>
        <w:ind w:firstLine="709"/>
        <w:jc w:val="both"/>
        <w:rPr>
          <w:sz w:val="28"/>
          <w:szCs w:val="28"/>
        </w:rPr>
      </w:pPr>
      <w:r w:rsidRPr="00192A25">
        <w:rPr>
          <w:sz w:val="28"/>
          <w:szCs w:val="28"/>
        </w:rPr>
        <w:t>9) заявитель не произвел оплату государственной пошлины за выдачу специального разрешения;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203CB2" w:rsidRPr="00192A25" w:rsidRDefault="00203CB2" w:rsidP="00203CB2">
      <w:pPr>
        <w:numPr>
          <w:ilvl w:val="1"/>
          <w:numId w:val="14"/>
        </w:numPr>
        <w:tabs>
          <w:tab w:val="num" w:pos="1155"/>
          <w:tab w:val="left" w:pos="1440"/>
          <w:tab w:val="left" w:pos="1560"/>
        </w:tabs>
        <w:ind w:left="0" w:firstLine="709"/>
        <w:jc w:val="both"/>
        <w:rPr>
          <w:sz w:val="28"/>
          <w:szCs w:val="28"/>
        </w:rPr>
      </w:pPr>
      <w:r w:rsidRPr="00192A25">
        <w:rPr>
          <w:sz w:val="28"/>
          <w:szCs w:val="28"/>
        </w:rPr>
        <w:t>Размер платы, взимаемой с заявителя при предоставлении муниципальной услуги.</w:t>
      </w:r>
    </w:p>
    <w:p w:rsidR="00203CB2" w:rsidRPr="00192A25" w:rsidRDefault="00203CB2" w:rsidP="00203CB2">
      <w:pPr>
        <w:tabs>
          <w:tab w:val="left" w:pos="1440"/>
          <w:tab w:val="left" w:pos="1560"/>
        </w:tabs>
        <w:ind w:firstLine="709"/>
        <w:jc w:val="both"/>
        <w:rPr>
          <w:sz w:val="28"/>
          <w:szCs w:val="28"/>
        </w:rPr>
      </w:pPr>
      <w:r w:rsidRPr="00192A25">
        <w:rPr>
          <w:sz w:val="28"/>
          <w:szCs w:val="28"/>
        </w:rPr>
        <w:t>За выдачу специального разрешения на движение по автомобильным дорогам тяжеловесного и (или) крупногабаритного транспортного средства:</w:t>
      </w:r>
    </w:p>
    <w:p w:rsidR="00203CB2" w:rsidRPr="00192A25" w:rsidRDefault="00203CB2" w:rsidP="00203CB2">
      <w:pPr>
        <w:autoSpaceDE w:val="0"/>
        <w:autoSpaceDN w:val="0"/>
        <w:adjustRightInd w:val="0"/>
        <w:ind w:firstLine="709"/>
        <w:jc w:val="both"/>
        <w:rPr>
          <w:sz w:val="28"/>
          <w:szCs w:val="28"/>
        </w:rPr>
      </w:pPr>
      <w:r w:rsidRPr="00192A25">
        <w:rPr>
          <w:sz w:val="28"/>
          <w:szCs w:val="28"/>
        </w:rPr>
        <w:t>- уплачивается государственная пошлина в размере, установленном  Налоговым кодексом Российской Федерации;</w:t>
      </w:r>
    </w:p>
    <w:p w:rsidR="00203CB2" w:rsidRPr="00192A25" w:rsidRDefault="00203CB2" w:rsidP="00203CB2">
      <w:pPr>
        <w:autoSpaceDE w:val="0"/>
        <w:autoSpaceDN w:val="0"/>
        <w:adjustRightInd w:val="0"/>
        <w:ind w:firstLine="709"/>
        <w:jc w:val="both"/>
        <w:rPr>
          <w:sz w:val="28"/>
          <w:szCs w:val="28"/>
        </w:rPr>
      </w:pPr>
      <w:r w:rsidRPr="00192A25">
        <w:rPr>
          <w:sz w:val="28"/>
          <w:szCs w:val="28"/>
        </w:rPr>
        <w:t>- вносится плата в счет возмещения вреда, причиняемого тяжеловесным транспортным средством, размер которой определяется в соответствии пос</w:t>
      </w:r>
      <w:r>
        <w:rPr>
          <w:sz w:val="28"/>
          <w:szCs w:val="28"/>
        </w:rPr>
        <w:t>тановлением администрации Семидесятского</w:t>
      </w:r>
      <w:r w:rsidRPr="00192A25">
        <w:rPr>
          <w:sz w:val="28"/>
          <w:szCs w:val="28"/>
        </w:rPr>
        <w:t xml:space="preserve"> сельского поселения.</w:t>
      </w:r>
    </w:p>
    <w:p w:rsidR="00203CB2" w:rsidRPr="00192A25" w:rsidRDefault="00203CB2" w:rsidP="00203CB2">
      <w:pPr>
        <w:numPr>
          <w:ilvl w:val="1"/>
          <w:numId w:val="14"/>
        </w:numPr>
        <w:tabs>
          <w:tab w:val="num" w:pos="1155"/>
          <w:tab w:val="left" w:pos="1440"/>
          <w:tab w:val="left" w:pos="1560"/>
        </w:tabs>
        <w:ind w:left="0" w:firstLine="709"/>
        <w:jc w:val="both"/>
        <w:rPr>
          <w:sz w:val="28"/>
          <w:szCs w:val="28"/>
        </w:rPr>
      </w:pPr>
      <w:r w:rsidRPr="00192A25">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3CB2" w:rsidRPr="00192A25" w:rsidRDefault="00203CB2" w:rsidP="00203CB2">
      <w:pPr>
        <w:autoSpaceDE w:val="0"/>
        <w:autoSpaceDN w:val="0"/>
        <w:adjustRightInd w:val="0"/>
        <w:ind w:firstLine="709"/>
        <w:jc w:val="both"/>
        <w:rPr>
          <w:sz w:val="28"/>
          <w:szCs w:val="28"/>
        </w:rPr>
      </w:pPr>
      <w:r w:rsidRPr="00192A25">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203CB2" w:rsidRPr="00192A25" w:rsidRDefault="00203CB2" w:rsidP="00203CB2">
      <w:pPr>
        <w:autoSpaceDE w:val="0"/>
        <w:autoSpaceDN w:val="0"/>
        <w:adjustRightInd w:val="0"/>
        <w:ind w:firstLine="709"/>
        <w:jc w:val="both"/>
        <w:rPr>
          <w:sz w:val="28"/>
          <w:szCs w:val="28"/>
        </w:rPr>
      </w:pPr>
      <w:r w:rsidRPr="00192A25">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203CB2" w:rsidRPr="00192A25" w:rsidRDefault="00203CB2" w:rsidP="00203CB2">
      <w:pPr>
        <w:numPr>
          <w:ilvl w:val="1"/>
          <w:numId w:val="13"/>
        </w:numPr>
        <w:tabs>
          <w:tab w:val="num" w:pos="1155"/>
          <w:tab w:val="left" w:pos="1560"/>
        </w:tabs>
        <w:ind w:left="0" w:firstLine="709"/>
        <w:jc w:val="both"/>
        <w:rPr>
          <w:sz w:val="28"/>
          <w:szCs w:val="28"/>
        </w:rPr>
      </w:pPr>
      <w:r w:rsidRPr="00192A25">
        <w:rPr>
          <w:sz w:val="28"/>
          <w:szCs w:val="28"/>
        </w:rPr>
        <w:t>Срок регистрации запроса заявителя о предоставлении муниципальной услуги.</w:t>
      </w:r>
    </w:p>
    <w:p w:rsidR="00203CB2" w:rsidRPr="00192A25" w:rsidRDefault="00203CB2" w:rsidP="00203CB2">
      <w:pPr>
        <w:tabs>
          <w:tab w:val="left" w:pos="-142"/>
        </w:tabs>
        <w:ind w:firstLine="709"/>
        <w:jc w:val="both"/>
        <w:rPr>
          <w:sz w:val="28"/>
          <w:szCs w:val="28"/>
        </w:rPr>
      </w:pPr>
      <w:r w:rsidRPr="00192A25">
        <w:rPr>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203CB2" w:rsidRPr="00192A25" w:rsidRDefault="00203CB2" w:rsidP="00203CB2">
      <w:pPr>
        <w:numPr>
          <w:ilvl w:val="1"/>
          <w:numId w:val="12"/>
        </w:numPr>
        <w:tabs>
          <w:tab w:val="left" w:pos="1560"/>
        </w:tabs>
        <w:ind w:left="0" w:firstLine="709"/>
        <w:jc w:val="both"/>
        <w:rPr>
          <w:sz w:val="28"/>
          <w:szCs w:val="28"/>
        </w:rPr>
      </w:pPr>
      <w:r w:rsidRPr="00192A25">
        <w:rPr>
          <w:sz w:val="28"/>
          <w:szCs w:val="28"/>
        </w:rPr>
        <w:t>Требования к помещениям, в которых предоставляется муниципальная услуга.</w:t>
      </w:r>
    </w:p>
    <w:p w:rsidR="00203CB2" w:rsidRPr="00192A25" w:rsidRDefault="00203CB2" w:rsidP="00203CB2">
      <w:pPr>
        <w:numPr>
          <w:ilvl w:val="2"/>
          <w:numId w:val="12"/>
        </w:numPr>
        <w:autoSpaceDE w:val="0"/>
        <w:autoSpaceDN w:val="0"/>
        <w:adjustRightInd w:val="0"/>
        <w:ind w:left="0" w:firstLine="709"/>
        <w:jc w:val="both"/>
        <w:rPr>
          <w:sz w:val="28"/>
          <w:szCs w:val="28"/>
        </w:rPr>
      </w:pPr>
      <w:r w:rsidRPr="00192A25">
        <w:rPr>
          <w:sz w:val="28"/>
          <w:szCs w:val="28"/>
        </w:rPr>
        <w:t>Прием граждан осуществляется в специально выделенных для предоставления муниципальных услуг помещениях.</w:t>
      </w:r>
    </w:p>
    <w:p w:rsidR="00203CB2" w:rsidRPr="00192A25" w:rsidRDefault="00203CB2" w:rsidP="00203CB2">
      <w:pPr>
        <w:autoSpaceDE w:val="0"/>
        <w:autoSpaceDN w:val="0"/>
        <w:adjustRightInd w:val="0"/>
        <w:ind w:firstLine="709"/>
        <w:jc w:val="both"/>
        <w:rPr>
          <w:sz w:val="28"/>
          <w:szCs w:val="28"/>
        </w:rPr>
      </w:pPr>
      <w:r w:rsidRPr="00192A25">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У входа в каждое помещение размещается табличка с наименованием помещения (зал ожидания, приема/выдачи документов и т.д.).</w:t>
      </w:r>
    </w:p>
    <w:p w:rsidR="00203CB2" w:rsidRPr="00192A25" w:rsidRDefault="00203CB2" w:rsidP="00203CB2">
      <w:pPr>
        <w:numPr>
          <w:ilvl w:val="2"/>
          <w:numId w:val="3"/>
        </w:numPr>
        <w:autoSpaceDE w:val="0"/>
        <w:autoSpaceDN w:val="0"/>
        <w:adjustRightInd w:val="0"/>
        <w:ind w:left="0" w:firstLine="709"/>
        <w:jc w:val="both"/>
        <w:rPr>
          <w:sz w:val="28"/>
          <w:szCs w:val="28"/>
        </w:rPr>
      </w:pPr>
      <w:r w:rsidRPr="00192A25">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03CB2" w:rsidRPr="00192A25" w:rsidRDefault="00203CB2" w:rsidP="00203CB2">
      <w:pPr>
        <w:autoSpaceDE w:val="0"/>
        <w:autoSpaceDN w:val="0"/>
        <w:adjustRightInd w:val="0"/>
        <w:ind w:firstLine="709"/>
        <w:jc w:val="both"/>
        <w:rPr>
          <w:sz w:val="28"/>
          <w:szCs w:val="28"/>
        </w:rPr>
      </w:pPr>
      <w:r w:rsidRPr="00192A25">
        <w:rPr>
          <w:sz w:val="28"/>
          <w:szCs w:val="28"/>
        </w:rPr>
        <w:t>Доступ заявителей к парковочным местам является бесплатным.</w:t>
      </w:r>
    </w:p>
    <w:p w:rsidR="00203CB2" w:rsidRPr="00192A25" w:rsidRDefault="00203CB2" w:rsidP="00203CB2">
      <w:pPr>
        <w:numPr>
          <w:ilvl w:val="2"/>
          <w:numId w:val="3"/>
        </w:numPr>
        <w:autoSpaceDE w:val="0"/>
        <w:autoSpaceDN w:val="0"/>
        <w:adjustRightInd w:val="0"/>
        <w:ind w:left="0" w:firstLine="709"/>
        <w:jc w:val="both"/>
        <w:rPr>
          <w:sz w:val="28"/>
          <w:szCs w:val="28"/>
        </w:rPr>
      </w:pPr>
      <w:r w:rsidRPr="00192A25">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03CB2" w:rsidRPr="00192A25" w:rsidRDefault="00203CB2" w:rsidP="00203CB2">
      <w:pPr>
        <w:numPr>
          <w:ilvl w:val="2"/>
          <w:numId w:val="3"/>
        </w:numPr>
        <w:autoSpaceDE w:val="0"/>
        <w:autoSpaceDN w:val="0"/>
        <w:adjustRightInd w:val="0"/>
        <w:ind w:left="0" w:firstLine="709"/>
        <w:jc w:val="both"/>
        <w:rPr>
          <w:sz w:val="28"/>
          <w:szCs w:val="28"/>
        </w:rPr>
      </w:pPr>
      <w:r w:rsidRPr="00192A25">
        <w:rPr>
          <w:sz w:val="28"/>
          <w:szCs w:val="28"/>
        </w:rPr>
        <w:t>Места информирования, предназначенные для ознакомления заявителей с информационными материалами, оборудуются:</w:t>
      </w:r>
    </w:p>
    <w:p w:rsidR="00203CB2" w:rsidRPr="00192A25" w:rsidRDefault="00203CB2" w:rsidP="00203CB2">
      <w:pPr>
        <w:autoSpaceDE w:val="0"/>
        <w:autoSpaceDN w:val="0"/>
        <w:adjustRightInd w:val="0"/>
        <w:ind w:firstLine="709"/>
        <w:jc w:val="both"/>
        <w:rPr>
          <w:sz w:val="28"/>
          <w:szCs w:val="28"/>
        </w:rPr>
      </w:pPr>
      <w:r w:rsidRPr="00192A25">
        <w:rPr>
          <w:sz w:val="28"/>
          <w:szCs w:val="28"/>
        </w:rPr>
        <w:t>- информационными стендами, на которых размещается визуальная и текстовая информация;</w:t>
      </w:r>
    </w:p>
    <w:p w:rsidR="00203CB2" w:rsidRPr="00192A25" w:rsidRDefault="00203CB2" w:rsidP="00203CB2">
      <w:pPr>
        <w:autoSpaceDE w:val="0"/>
        <w:autoSpaceDN w:val="0"/>
        <w:adjustRightInd w:val="0"/>
        <w:ind w:firstLine="709"/>
        <w:jc w:val="both"/>
        <w:rPr>
          <w:sz w:val="28"/>
          <w:szCs w:val="28"/>
        </w:rPr>
      </w:pPr>
      <w:r w:rsidRPr="00192A25">
        <w:rPr>
          <w:sz w:val="28"/>
          <w:szCs w:val="28"/>
        </w:rPr>
        <w:t>- стульями и столами для оформления документов.</w:t>
      </w:r>
    </w:p>
    <w:p w:rsidR="00203CB2" w:rsidRPr="00192A25" w:rsidRDefault="00203CB2" w:rsidP="00203CB2">
      <w:pPr>
        <w:autoSpaceDE w:val="0"/>
        <w:autoSpaceDN w:val="0"/>
        <w:adjustRightInd w:val="0"/>
        <w:ind w:firstLine="709"/>
        <w:jc w:val="both"/>
        <w:rPr>
          <w:sz w:val="28"/>
          <w:szCs w:val="28"/>
        </w:rPr>
      </w:pPr>
      <w:r w:rsidRPr="00192A25">
        <w:rPr>
          <w:sz w:val="28"/>
          <w:szCs w:val="28"/>
        </w:rPr>
        <w:t>К информационным стендам должна быть обеспечена возможность свободного доступа граждан.</w:t>
      </w:r>
    </w:p>
    <w:p w:rsidR="00203CB2" w:rsidRPr="00192A25" w:rsidRDefault="00203CB2" w:rsidP="00203CB2">
      <w:pPr>
        <w:autoSpaceDE w:val="0"/>
        <w:autoSpaceDN w:val="0"/>
        <w:adjustRightInd w:val="0"/>
        <w:ind w:firstLine="709"/>
        <w:jc w:val="both"/>
        <w:rPr>
          <w:sz w:val="28"/>
          <w:szCs w:val="28"/>
        </w:rPr>
      </w:pPr>
      <w:r w:rsidRPr="00192A25">
        <w:rPr>
          <w:sz w:val="28"/>
          <w:szCs w:val="28"/>
        </w:rPr>
        <w:t>На информационных стендах, а также на официальных сайтах в сети Интернет размещается следующая обязательная информация:</w:t>
      </w:r>
    </w:p>
    <w:p w:rsidR="00203CB2" w:rsidRPr="00192A25" w:rsidRDefault="00203CB2" w:rsidP="00203CB2">
      <w:pPr>
        <w:autoSpaceDE w:val="0"/>
        <w:autoSpaceDN w:val="0"/>
        <w:adjustRightInd w:val="0"/>
        <w:ind w:firstLine="709"/>
        <w:jc w:val="both"/>
        <w:rPr>
          <w:sz w:val="28"/>
          <w:szCs w:val="28"/>
        </w:rPr>
      </w:pPr>
      <w:r w:rsidRPr="00192A25">
        <w:rPr>
          <w:sz w:val="28"/>
          <w:szCs w:val="28"/>
        </w:rPr>
        <w:t>- номера телефонов, факсов, адреса официальных сайтов, электронной почты органов, предоставляющих муниципальную услугу;</w:t>
      </w:r>
    </w:p>
    <w:p w:rsidR="00203CB2" w:rsidRPr="00192A25" w:rsidRDefault="00203CB2" w:rsidP="00203CB2">
      <w:pPr>
        <w:autoSpaceDE w:val="0"/>
        <w:autoSpaceDN w:val="0"/>
        <w:adjustRightInd w:val="0"/>
        <w:ind w:firstLine="709"/>
        <w:jc w:val="both"/>
        <w:rPr>
          <w:sz w:val="28"/>
          <w:szCs w:val="28"/>
        </w:rPr>
      </w:pPr>
      <w:r w:rsidRPr="00192A25">
        <w:rPr>
          <w:sz w:val="28"/>
          <w:szCs w:val="28"/>
        </w:rPr>
        <w:t>- режим работы органов, предоставляющих муниципальную услугу;</w:t>
      </w:r>
    </w:p>
    <w:p w:rsidR="00203CB2" w:rsidRPr="00192A25" w:rsidRDefault="00203CB2" w:rsidP="00203CB2">
      <w:pPr>
        <w:autoSpaceDE w:val="0"/>
        <w:autoSpaceDN w:val="0"/>
        <w:adjustRightInd w:val="0"/>
        <w:ind w:firstLine="709"/>
        <w:jc w:val="both"/>
        <w:rPr>
          <w:sz w:val="28"/>
          <w:szCs w:val="28"/>
        </w:rPr>
      </w:pPr>
      <w:r w:rsidRPr="00192A25">
        <w:rPr>
          <w:sz w:val="28"/>
          <w:szCs w:val="28"/>
        </w:rPr>
        <w:t>- графики личного приема граждан уполномоченными должностными лицами;</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 номера кабинетов, где осуществляются прием письменных обращений граждан и устное информирование граждан; фамилии, имена, </w:t>
      </w:r>
      <w:r w:rsidRPr="00192A25">
        <w:rPr>
          <w:sz w:val="28"/>
          <w:szCs w:val="28"/>
        </w:rPr>
        <w:lastRenderedPageBreak/>
        <w:t>отчества и должности лиц, осуществляющих прием письменных обращений граждан и устное информирование граждан;</w:t>
      </w:r>
    </w:p>
    <w:p w:rsidR="00203CB2" w:rsidRPr="00192A25" w:rsidRDefault="00203CB2" w:rsidP="00203CB2">
      <w:pPr>
        <w:autoSpaceDE w:val="0"/>
        <w:autoSpaceDN w:val="0"/>
        <w:adjustRightInd w:val="0"/>
        <w:ind w:firstLine="709"/>
        <w:jc w:val="both"/>
        <w:rPr>
          <w:sz w:val="28"/>
          <w:szCs w:val="28"/>
        </w:rPr>
      </w:pPr>
      <w:r w:rsidRPr="00192A25">
        <w:rPr>
          <w:sz w:val="28"/>
          <w:szCs w:val="28"/>
        </w:rPr>
        <w:t>- текст настоящего административного регламента (полная версия - на официальном сайте администрации в сети Интернет);</w:t>
      </w:r>
    </w:p>
    <w:p w:rsidR="00203CB2" w:rsidRPr="00192A25" w:rsidRDefault="00203CB2" w:rsidP="00203CB2">
      <w:pPr>
        <w:autoSpaceDE w:val="0"/>
        <w:autoSpaceDN w:val="0"/>
        <w:adjustRightInd w:val="0"/>
        <w:ind w:firstLine="709"/>
        <w:jc w:val="both"/>
        <w:rPr>
          <w:sz w:val="28"/>
          <w:szCs w:val="28"/>
        </w:rPr>
      </w:pPr>
      <w:r w:rsidRPr="00192A25">
        <w:rPr>
          <w:sz w:val="28"/>
          <w:szCs w:val="28"/>
        </w:rPr>
        <w:t>- тексты, выдержки из нормативных правовых актов, регулирующих предоставление муниципальной услуги;</w:t>
      </w:r>
    </w:p>
    <w:p w:rsidR="00203CB2" w:rsidRPr="00192A25" w:rsidRDefault="00203CB2" w:rsidP="00203CB2">
      <w:pPr>
        <w:autoSpaceDE w:val="0"/>
        <w:autoSpaceDN w:val="0"/>
        <w:adjustRightInd w:val="0"/>
        <w:ind w:firstLine="709"/>
        <w:jc w:val="both"/>
        <w:rPr>
          <w:sz w:val="28"/>
          <w:szCs w:val="28"/>
        </w:rPr>
      </w:pPr>
      <w:r w:rsidRPr="00192A25">
        <w:rPr>
          <w:sz w:val="28"/>
          <w:szCs w:val="28"/>
        </w:rPr>
        <w:t>- образцы оформления документов.</w:t>
      </w:r>
    </w:p>
    <w:p w:rsidR="00203CB2" w:rsidRPr="004E42B0" w:rsidRDefault="00203CB2" w:rsidP="00203CB2">
      <w:pPr>
        <w:numPr>
          <w:ilvl w:val="2"/>
          <w:numId w:val="3"/>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для инвалидов.</w:t>
      </w:r>
    </w:p>
    <w:p w:rsidR="00203CB2" w:rsidRPr="004E42B0" w:rsidRDefault="00203CB2" w:rsidP="00203CB2">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0"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03CB2" w:rsidRPr="004E42B0" w:rsidRDefault="00203CB2" w:rsidP="00203CB2">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203CB2" w:rsidRPr="00192A25" w:rsidRDefault="00203CB2" w:rsidP="00203CB2">
      <w:pPr>
        <w:numPr>
          <w:ilvl w:val="1"/>
          <w:numId w:val="12"/>
        </w:numPr>
        <w:tabs>
          <w:tab w:val="left" w:pos="1560"/>
        </w:tabs>
        <w:ind w:left="0" w:firstLine="709"/>
        <w:jc w:val="both"/>
        <w:rPr>
          <w:sz w:val="28"/>
          <w:szCs w:val="28"/>
        </w:rPr>
      </w:pPr>
      <w:r w:rsidRPr="00192A25">
        <w:rPr>
          <w:sz w:val="28"/>
          <w:szCs w:val="28"/>
        </w:rPr>
        <w:t>Показатели доступности и качества муниципальной услуги.</w:t>
      </w:r>
    </w:p>
    <w:p w:rsidR="00203CB2" w:rsidRPr="00192A25" w:rsidRDefault="00203CB2" w:rsidP="00203CB2">
      <w:pPr>
        <w:pStyle w:val="ConsPlusNormal"/>
        <w:numPr>
          <w:ilvl w:val="2"/>
          <w:numId w:val="12"/>
        </w:numPr>
        <w:suppressAutoHyphens/>
        <w:autoSpaceDN/>
        <w:adjustRightInd/>
        <w:ind w:left="0" w:firstLine="709"/>
        <w:jc w:val="both"/>
        <w:rPr>
          <w:rFonts w:ascii="Times New Roman" w:hAnsi="Times New Roman" w:cs="Times New Roman"/>
          <w:sz w:val="28"/>
          <w:szCs w:val="28"/>
        </w:rPr>
      </w:pPr>
      <w:r w:rsidRPr="00192A25">
        <w:rPr>
          <w:rFonts w:ascii="Times New Roman" w:hAnsi="Times New Roman" w:cs="Times New Roman"/>
          <w:sz w:val="28"/>
          <w:szCs w:val="28"/>
        </w:rPr>
        <w:t>Показателями доступности муниципальной услуги являются:</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соблюдение графика работы администрации;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возможность получения муниципальной услуги в МФЦ</w:t>
      </w:r>
      <w:r w:rsidRPr="00192A25">
        <w:rPr>
          <w:rFonts w:ascii="Times New Roman" w:hAnsi="Times New Roman" w:cs="Times New Roman"/>
          <w:sz w:val="28"/>
          <w:szCs w:val="28"/>
          <w:vertAlign w:val="superscript"/>
        </w:rPr>
        <w:t>1</w:t>
      </w:r>
      <w:r w:rsidRPr="00192A25">
        <w:rPr>
          <w:rFonts w:ascii="Times New Roman" w:hAnsi="Times New Roman" w:cs="Times New Roman"/>
          <w:sz w:val="28"/>
          <w:szCs w:val="28"/>
        </w:rPr>
        <w:t>;</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3CB2" w:rsidRPr="00192A25" w:rsidRDefault="00203CB2" w:rsidP="00203CB2">
      <w:pPr>
        <w:pStyle w:val="ConsPlusNormal"/>
        <w:numPr>
          <w:ilvl w:val="2"/>
          <w:numId w:val="4"/>
        </w:numPr>
        <w:suppressAutoHyphens/>
        <w:autoSpaceDN/>
        <w:adjustRightInd/>
        <w:ind w:left="0" w:firstLine="709"/>
        <w:jc w:val="both"/>
        <w:rPr>
          <w:rFonts w:ascii="Times New Roman" w:hAnsi="Times New Roman" w:cs="Times New Roman"/>
          <w:sz w:val="28"/>
          <w:szCs w:val="28"/>
        </w:rPr>
      </w:pPr>
      <w:r w:rsidRPr="00192A25">
        <w:rPr>
          <w:rFonts w:ascii="Times New Roman" w:hAnsi="Times New Roman" w:cs="Times New Roman"/>
          <w:sz w:val="28"/>
          <w:szCs w:val="28"/>
        </w:rPr>
        <w:t>Показателями качества муниципальной услуги являются:</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полнота предоставления муниципальной услуги в соответствии с </w:t>
      </w:r>
      <w:r w:rsidRPr="00192A25">
        <w:rPr>
          <w:rFonts w:ascii="Times New Roman" w:hAnsi="Times New Roman" w:cs="Times New Roman"/>
          <w:sz w:val="28"/>
          <w:szCs w:val="28"/>
        </w:rPr>
        <w:lastRenderedPageBreak/>
        <w:t>требованиями настоящего Административного регламента;</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соблюдение сроков предоставления муниципальной услуги;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03CB2" w:rsidRPr="00192A25" w:rsidRDefault="00203CB2" w:rsidP="00203CB2">
      <w:pPr>
        <w:numPr>
          <w:ilvl w:val="1"/>
          <w:numId w:val="4"/>
        </w:numPr>
        <w:tabs>
          <w:tab w:val="num" w:pos="1155"/>
          <w:tab w:val="left" w:pos="1560"/>
        </w:tabs>
        <w:ind w:left="0" w:firstLine="709"/>
        <w:jc w:val="both"/>
        <w:rPr>
          <w:sz w:val="28"/>
          <w:szCs w:val="28"/>
        </w:rPr>
      </w:pPr>
      <w:r w:rsidRPr="00192A25">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03CB2" w:rsidRPr="00192A25" w:rsidRDefault="00203CB2" w:rsidP="00203CB2">
      <w:pPr>
        <w:numPr>
          <w:ilvl w:val="2"/>
          <w:numId w:val="5"/>
        </w:numPr>
        <w:tabs>
          <w:tab w:val="left" w:pos="1560"/>
          <w:tab w:val="num" w:pos="1590"/>
        </w:tabs>
        <w:ind w:left="0" w:firstLine="709"/>
        <w:jc w:val="both"/>
        <w:rPr>
          <w:sz w:val="28"/>
          <w:szCs w:val="28"/>
        </w:rPr>
      </w:pPr>
      <w:r w:rsidRPr="00192A25">
        <w:rPr>
          <w:sz w:val="28"/>
          <w:szCs w:val="28"/>
        </w:rPr>
        <w:t>Прием заявителей (прием и выдача документов) осуществляется уполномоченными должностными лицами МФЦ</w:t>
      </w:r>
      <w:r w:rsidRPr="00192A25">
        <w:rPr>
          <w:sz w:val="28"/>
          <w:szCs w:val="28"/>
          <w:vertAlign w:val="superscript"/>
        </w:rPr>
        <w:t>1</w:t>
      </w:r>
      <w:r w:rsidRPr="00192A25">
        <w:rPr>
          <w:sz w:val="28"/>
          <w:szCs w:val="28"/>
        </w:rPr>
        <w:t>.</w:t>
      </w:r>
    </w:p>
    <w:p w:rsidR="00203CB2" w:rsidRPr="00192A25" w:rsidRDefault="00203CB2" w:rsidP="00203CB2">
      <w:pPr>
        <w:numPr>
          <w:ilvl w:val="2"/>
          <w:numId w:val="5"/>
        </w:numPr>
        <w:autoSpaceDE w:val="0"/>
        <w:autoSpaceDN w:val="0"/>
        <w:adjustRightInd w:val="0"/>
        <w:ind w:left="0" w:firstLine="709"/>
        <w:jc w:val="both"/>
        <w:rPr>
          <w:sz w:val="28"/>
          <w:szCs w:val="28"/>
        </w:rPr>
      </w:pPr>
      <w:r w:rsidRPr="00192A25">
        <w:rPr>
          <w:sz w:val="28"/>
          <w:szCs w:val="28"/>
        </w:rPr>
        <w:t>Прием заявителей уполномоченными лицами осуществляется в соответствии с графиком (режимом) работы МФЦ</w:t>
      </w:r>
      <w:r w:rsidRPr="00192A25">
        <w:rPr>
          <w:sz w:val="28"/>
          <w:szCs w:val="28"/>
          <w:vertAlign w:val="superscript"/>
        </w:rPr>
        <w:t>1</w:t>
      </w:r>
      <w:r w:rsidRPr="00192A25">
        <w:rPr>
          <w:sz w:val="28"/>
          <w:szCs w:val="28"/>
        </w:rPr>
        <w:t>.</w:t>
      </w:r>
    </w:p>
    <w:p w:rsidR="00203CB2" w:rsidRPr="00192A25" w:rsidRDefault="00203CB2" w:rsidP="00203CB2">
      <w:pPr>
        <w:numPr>
          <w:ilvl w:val="2"/>
          <w:numId w:val="5"/>
        </w:numPr>
        <w:autoSpaceDE w:val="0"/>
        <w:autoSpaceDN w:val="0"/>
        <w:adjustRightInd w:val="0"/>
        <w:ind w:left="0" w:firstLine="709"/>
        <w:jc w:val="both"/>
        <w:rPr>
          <w:sz w:val="28"/>
          <w:szCs w:val="28"/>
        </w:rPr>
      </w:pPr>
      <w:r w:rsidRPr="00192A25">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Pr>
          <w:sz w:val="28"/>
          <w:szCs w:val="28"/>
        </w:rPr>
        <w:t xml:space="preserve"> Интернет (</w:t>
      </w:r>
      <w:r>
        <w:rPr>
          <w:sz w:val="28"/>
          <w:szCs w:val="28"/>
          <w:lang w:val="en-US"/>
        </w:rPr>
        <w:t>semdesyat</w:t>
      </w:r>
      <w:r w:rsidRPr="00DD5BEC">
        <w:rPr>
          <w:sz w:val="28"/>
          <w:szCs w:val="28"/>
        </w:rPr>
        <w:t>.</w:t>
      </w:r>
      <w:r>
        <w:rPr>
          <w:sz w:val="28"/>
          <w:szCs w:val="28"/>
          <w:lang w:val="en-US"/>
        </w:rPr>
        <w:t>ru</w:t>
      </w:r>
      <w:r w:rsidRPr="00192A25">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92A25">
        <w:rPr>
          <w:sz w:val="28"/>
          <w:szCs w:val="28"/>
          <w:lang w:val="en-US"/>
        </w:rPr>
        <w:t>www</w:t>
      </w:r>
      <w:r w:rsidRPr="00192A25">
        <w:rPr>
          <w:sz w:val="28"/>
          <w:szCs w:val="28"/>
        </w:rPr>
        <w:t>.pgu.govvrn.ru).</w:t>
      </w:r>
    </w:p>
    <w:p w:rsidR="00203CB2" w:rsidRPr="00192A25" w:rsidRDefault="00203CB2" w:rsidP="00203CB2">
      <w:pPr>
        <w:numPr>
          <w:ilvl w:val="2"/>
          <w:numId w:val="5"/>
        </w:numPr>
        <w:autoSpaceDE w:val="0"/>
        <w:autoSpaceDN w:val="0"/>
        <w:adjustRightInd w:val="0"/>
        <w:ind w:left="0" w:firstLine="709"/>
        <w:jc w:val="both"/>
        <w:rPr>
          <w:sz w:val="28"/>
          <w:szCs w:val="28"/>
        </w:rPr>
      </w:pPr>
      <w:r w:rsidRPr="00192A25">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03CB2" w:rsidRPr="00192A25" w:rsidRDefault="00203CB2" w:rsidP="00203CB2">
      <w:pPr>
        <w:tabs>
          <w:tab w:val="left" w:pos="1560"/>
        </w:tabs>
        <w:autoSpaceDE w:val="0"/>
        <w:autoSpaceDN w:val="0"/>
        <w:adjustRightInd w:val="0"/>
        <w:ind w:firstLine="709"/>
        <w:jc w:val="both"/>
        <w:rPr>
          <w:sz w:val="28"/>
          <w:szCs w:val="28"/>
        </w:rPr>
      </w:pPr>
    </w:p>
    <w:p w:rsidR="00203CB2" w:rsidRPr="00192A25" w:rsidRDefault="00203CB2" w:rsidP="00203CB2">
      <w:pPr>
        <w:numPr>
          <w:ilvl w:val="0"/>
          <w:numId w:val="6"/>
        </w:numPr>
        <w:tabs>
          <w:tab w:val="left" w:pos="1560"/>
        </w:tabs>
        <w:ind w:left="0" w:firstLine="709"/>
        <w:jc w:val="center"/>
        <w:rPr>
          <w:b/>
          <w:sz w:val="28"/>
          <w:szCs w:val="28"/>
        </w:rPr>
      </w:pPr>
      <w:r w:rsidRPr="00192A25">
        <w:rPr>
          <w:b/>
          <w:sz w:val="28"/>
          <w:szCs w:val="28"/>
          <w:lang w:val="en-US"/>
        </w:rPr>
        <w:t>C</w:t>
      </w:r>
      <w:r w:rsidRPr="00192A25">
        <w:rPr>
          <w:b/>
          <w:sz w:val="28"/>
          <w:szCs w:val="28"/>
        </w:rPr>
        <w:t>остав, последовательность и сроки выполнения административных процедур, требования к порядку их выполнения</w:t>
      </w:r>
    </w:p>
    <w:p w:rsidR="00203CB2" w:rsidRPr="00192A25" w:rsidRDefault="00203CB2" w:rsidP="00203CB2">
      <w:pPr>
        <w:tabs>
          <w:tab w:val="left" w:pos="1560"/>
        </w:tabs>
        <w:ind w:firstLine="709"/>
        <w:jc w:val="both"/>
        <w:rPr>
          <w:sz w:val="28"/>
          <w:szCs w:val="28"/>
        </w:rPr>
      </w:pPr>
    </w:p>
    <w:p w:rsidR="00203CB2" w:rsidRPr="00192A25" w:rsidRDefault="00203CB2" w:rsidP="00203CB2">
      <w:pPr>
        <w:numPr>
          <w:ilvl w:val="1"/>
          <w:numId w:val="6"/>
        </w:numPr>
        <w:tabs>
          <w:tab w:val="clear" w:pos="720"/>
          <w:tab w:val="num" w:pos="1430"/>
          <w:tab w:val="left" w:pos="1560"/>
        </w:tabs>
        <w:ind w:left="0" w:firstLine="709"/>
        <w:jc w:val="both"/>
        <w:rPr>
          <w:sz w:val="28"/>
          <w:szCs w:val="28"/>
        </w:rPr>
      </w:pPr>
      <w:r w:rsidRPr="00192A25">
        <w:rPr>
          <w:sz w:val="28"/>
          <w:szCs w:val="28"/>
        </w:rPr>
        <w:t>Исчерпывающий перечень административных процедур.</w:t>
      </w:r>
    </w:p>
    <w:p w:rsidR="00203CB2" w:rsidRPr="00192A25" w:rsidRDefault="00203CB2" w:rsidP="00203CB2">
      <w:pPr>
        <w:numPr>
          <w:ilvl w:val="2"/>
          <w:numId w:val="6"/>
        </w:numPr>
        <w:tabs>
          <w:tab w:val="clear" w:pos="720"/>
          <w:tab w:val="left" w:pos="1560"/>
        </w:tabs>
        <w:ind w:left="0" w:firstLine="709"/>
        <w:jc w:val="both"/>
        <w:rPr>
          <w:sz w:val="28"/>
          <w:szCs w:val="28"/>
        </w:rPr>
      </w:pPr>
      <w:r w:rsidRPr="00192A25">
        <w:rPr>
          <w:sz w:val="28"/>
          <w:szCs w:val="28"/>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203CB2" w:rsidRPr="00192A25" w:rsidRDefault="00203CB2" w:rsidP="00203CB2">
      <w:pPr>
        <w:tabs>
          <w:tab w:val="left" w:pos="1560"/>
        </w:tabs>
        <w:ind w:firstLine="709"/>
        <w:jc w:val="both"/>
        <w:rPr>
          <w:sz w:val="28"/>
          <w:szCs w:val="28"/>
        </w:rPr>
      </w:pPr>
      <w:r w:rsidRPr="00192A25">
        <w:rPr>
          <w:sz w:val="28"/>
          <w:szCs w:val="28"/>
        </w:rPr>
        <w:t>- прием и регистрация заявления и прилагаемых к нему документов;</w:t>
      </w:r>
    </w:p>
    <w:p w:rsidR="00203CB2" w:rsidRPr="00192A25" w:rsidRDefault="00203CB2" w:rsidP="00203CB2">
      <w:pPr>
        <w:tabs>
          <w:tab w:val="left" w:pos="1560"/>
        </w:tabs>
        <w:ind w:firstLine="709"/>
        <w:jc w:val="both"/>
        <w:rPr>
          <w:sz w:val="28"/>
          <w:szCs w:val="28"/>
        </w:rPr>
      </w:pPr>
      <w:r w:rsidRPr="00192A25">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203CB2" w:rsidRPr="00192A25" w:rsidRDefault="00203CB2" w:rsidP="00203CB2">
      <w:pPr>
        <w:tabs>
          <w:tab w:val="left" w:pos="1560"/>
        </w:tabs>
        <w:ind w:firstLine="709"/>
        <w:jc w:val="both"/>
        <w:rPr>
          <w:sz w:val="28"/>
          <w:szCs w:val="28"/>
        </w:rPr>
      </w:pPr>
      <w:r w:rsidRPr="00192A25">
        <w:rPr>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203CB2" w:rsidRPr="00192A25" w:rsidRDefault="00203CB2" w:rsidP="00203CB2">
      <w:pPr>
        <w:tabs>
          <w:tab w:val="left" w:pos="1560"/>
        </w:tabs>
        <w:ind w:firstLine="709"/>
        <w:jc w:val="both"/>
        <w:rPr>
          <w:sz w:val="28"/>
          <w:szCs w:val="28"/>
        </w:rPr>
      </w:pPr>
      <w:r w:rsidRPr="00192A25">
        <w:rPr>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203CB2" w:rsidRPr="00192A25" w:rsidRDefault="00203CB2" w:rsidP="00203CB2">
      <w:pPr>
        <w:tabs>
          <w:tab w:val="left" w:pos="1560"/>
        </w:tabs>
        <w:ind w:firstLine="709"/>
        <w:jc w:val="both"/>
        <w:rPr>
          <w:sz w:val="28"/>
          <w:szCs w:val="28"/>
        </w:rPr>
      </w:pPr>
      <w:r w:rsidRPr="00192A25">
        <w:rPr>
          <w:sz w:val="28"/>
          <w:szCs w:val="28"/>
        </w:rPr>
        <w:lastRenderedPageBreak/>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203CB2" w:rsidRPr="00192A25" w:rsidRDefault="00203CB2" w:rsidP="00203CB2">
      <w:pPr>
        <w:tabs>
          <w:tab w:val="left" w:pos="1560"/>
        </w:tabs>
        <w:ind w:firstLine="709"/>
        <w:jc w:val="both"/>
        <w:rPr>
          <w:sz w:val="28"/>
          <w:szCs w:val="28"/>
        </w:rPr>
      </w:pPr>
      <w:r w:rsidRPr="00192A25">
        <w:rPr>
          <w:sz w:val="28"/>
          <w:szCs w:val="28"/>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203CB2" w:rsidRPr="00192A25" w:rsidRDefault="00203CB2" w:rsidP="00203CB2">
      <w:pPr>
        <w:tabs>
          <w:tab w:val="left" w:pos="1560"/>
        </w:tabs>
        <w:ind w:firstLine="709"/>
        <w:jc w:val="both"/>
        <w:rPr>
          <w:sz w:val="28"/>
          <w:szCs w:val="28"/>
        </w:rPr>
      </w:pPr>
      <w:r w:rsidRPr="00192A25">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203CB2" w:rsidRPr="00192A25" w:rsidRDefault="00203CB2" w:rsidP="00203CB2">
      <w:pPr>
        <w:autoSpaceDE w:val="0"/>
        <w:autoSpaceDN w:val="0"/>
        <w:adjustRightInd w:val="0"/>
        <w:ind w:firstLine="709"/>
        <w:jc w:val="both"/>
        <w:outlineLvl w:val="0"/>
        <w:rPr>
          <w:sz w:val="28"/>
          <w:szCs w:val="28"/>
        </w:rPr>
      </w:pPr>
      <w:r w:rsidRPr="00192A25">
        <w:rPr>
          <w:sz w:val="28"/>
          <w:szCs w:val="28"/>
        </w:rPr>
        <w:t>3.2. Прием и регистрация заявления и прилагаемых к нему документов.</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192A25">
        <w:rPr>
          <w:rFonts w:ascii="Times New Roman" w:hAnsi="Times New Roman" w:cs="Times New Roman"/>
          <w:sz w:val="28"/>
          <w:szCs w:val="28"/>
          <w:vertAlign w:val="superscript"/>
        </w:rPr>
        <w:t>1</w:t>
      </w:r>
      <w:r w:rsidRPr="00192A25">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проверяет соответствие заявления установленным требованиям;</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регистрирует заявление с прилагаемым комплектом документов;</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выдает расписку в получении документов по установленной форме </w:t>
      </w:r>
      <w:r w:rsidRPr="00192A25">
        <w:rPr>
          <w:rFonts w:ascii="Times New Roman" w:hAnsi="Times New Roman" w:cs="Times New Roman"/>
          <w:sz w:val="28"/>
          <w:szCs w:val="28"/>
        </w:rPr>
        <w:lastRenderedPageBreak/>
        <w:t>(приложение № 5 к настоящему Административному регламенту) с указанием перечня документов и даты их получения.</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03CB2" w:rsidRPr="00192A25" w:rsidRDefault="00203CB2" w:rsidP="00203CB2">
      <w:pPr>
        <w:tabs>
          <w:tab w:val="left" w:pos="1440"/>
          <w:tab w:val="left" w:pos="1560"/>
        </w:tabs>
        <w:ind w:firstLine="709"/>
        <w:jc w:val="both"/>
        <w:rPr>
          <w:sz w:val="28"/>
          <w:szCs w:val="28"/>
        </w:rPr>
      </w:pPr>
      <w:r>
        <w:rPr>
          <w:sz w:val="28"/>
          <w:szCs w:val="28"/>
        </w:rPr>
        <w:t xml:space="preserve">Администрация </w:t>
      </w:r>
      <w:r>
        <w:rPr>
          <w:sz w:val="28"/>
          <w:szCs w:val="28"/>
          <w:lang w:val="en-US"/>
        </w:rPr>
        <w:t>C</w:t>
      </w:r>
      <w:r>
        <w:rPr>
          <w:sz w:val="28"/>
          <w:szCs w:val="28"/>
        </w:rPr>
        <w:t>емидесятского</w:t>
      </w:r>
      <w:r w:rsidRPr="00192A25">
        <w:rPr>
          <w:sz w:val="28"/>
          <w:szCs w:val="28"/>
        </w:rPr>
        <w:t xml:space="preserve">  сельского поселения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203CB2" w:rsidRPr="00192A25" w:rsidRDefault="00203CB2" w:rsidP="00203CB2">
      <w:pPr>
        <w:tabs>
          <w:tab w:val="left" w:pos="1440"/>
          <w:tab w:val="left" w:pos="1560"/>
        </w:tabs>
        <w:ind w:firstLine="709"/>
        <w:jc w:val="both"/>
        <w:rPr>
          <w:sz w:val="28"/>
          <w:szCs w:val="28"/>
        </w:rPr>
      </w:pPr>
      <w:r w:rsidRPr="00192A25">
        <w:rPr>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3.2.7.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203CB2" w:rsidRPr="00192A25" w:rsidRDefault="00203CB2" w:rsidP="00203CB2">
      <w:pPr>
        <w:autoSpaceDE w:val="0"/>
        <w:autoSpaceDN w:val="0"/>
        <w:adjustRightInd w:val="0"/>
        <w:ind w:firstLine="709"/>
        <w:jc w:val="both"/>
        <w:rPr>
          <w:sz w:val="28"/>
          <w:szCs w:val="28"/>
        </w:rPr>
      </w:pPr>
      <w:r w:rsidRPr="00192A25">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03CB2" w:rsidRPr="00192A25" w:rsidRDefault="00203CB2" w:rsidP="00203CB2">
      <w:pPr>
        <w:autoSpaceDE w:val="0"/>
        <w:autoSpaceDN w:val="0"/>
        <w:adjustRightInd w:val="0"/>
        <w:ind w:firstLine="709"/>
        <w:jc w:val="both"/>
        <w:rPr>
          <w:sz w:val="28"/>
          <w:szCs w:val="28"/>
        </w:rPr>
      </w:pPr>
      <w:r w:rsidRPr="00192A25">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03CB2" w:rsidRPr="00192A25" w:rsidRDefault="00203CB2" w:rsidP="00203CB2">
      <w:pPr>
        <w:autoSpaceDE w:val="0"/>
        <w:autoSpaceDN w:val="0"/>
        <w:adjustRightInd w:val="0"/>
        <w:ind w:firstLine="709"/>
        <w:jc w:val="both"/>
        <w:rPr>
          <w:sz w:val="28"/>
          <w:szCs w:val="28"/>
        </w:rPr>
      </w:pPr>
      <w:r w:rsidRPr="00192A25">
        <w:rPr>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203CB2" w:rsidRPr="005B55F5" w:rsidRDefault="00203CB2" w:rsidP="00203CB2">
      <w:pPr>
        <w:autoSpaceDE w:val="0"/>
        <w:autoSpaceDN w:val="0"/>
        <w:adjustRightInd w:val="0"/>
        <w:ind w:firstLine="709"/>
        <w:jc w:val="both"/>
        <w:rPr>
          <w:sz w:val="28"/>
          <w:szCs w:val="28"/>
        </w:rPr>
      </w:pPr>
      <w:r w:rsidRPr="00192A25">
        <w:rPr>
          <w:sz w:val="28"/>
          <w:szCs w:val="28"/>
        </w:rPr>
        <w:t>3.3.3. Специалист, уполномоченный на рассмотрение представленных документов проводит проверку:</w:t>
      </w:r>
    </w:p>
    <w:p w:rsidR="00203CB2" w:rsidRPr="00192A25" w:rsidRDefault="00203CB2" w:rsidP="00203CB2">
      <w:pPr>
        <w:autoSpaceDE w:val="0"/>
        <w:autoSpaceDN w:val="0"/>
        <w:adjustRightInd w:val="0"/>
        <w:ind w:firstLine="709"/>
        <w:jc w:val="both"/>
        <w:rPr>
          <w:sz w:val="28"/>
          <w:szCs w:val="28"/>
        </w:rPr>
      </w:pPr>
      <w:r w:rsidRPr="00192A25">
        <w:rPr>
          <w:sz w:val="28"/>
          <w:szCs w:val="28"/>
        </w:rPr>
        <w:t>- наличия полномочий на выдачу специального разрешения по заявленному маршруту;</w:t>
      </w:r>
    </w:p>
    <w:p w:rsidR="00203CB2" w:rsidRPr="00192A25" w:rsidRDefault="00203CB2" w:rsidP="00203CB2">
      <w:pPr>
        <w:autoSpaceDE w:val="0"/>
        <w:autoSpaceDN w:val="0"/>
        <w:adjustRightInd w:val="0"/>
        <w:ind w:firstLine="709"/>
        <w:jc w:val="both"/>
        <w:rPr>
          <w:sz w:val="28"/>
          <w:szCs w:val="28"/>
        </w:rPr>
      </w:pPr>
      <w:r w:rsidRPr="00192A25">
        <w:rPr>
          <w:sz w:val="28"/>
          <w:szCs w:val="28"/>
        </w:rPr>
        <w:lastRenderedPageBreak/>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03CB2" w:rsidRPr="00192A25" w:rsidRDefault="00203CB2" w:rsidP="00203CB2">
      <w:pPr>
        <w:autoSpaceDE w:val="0"/>
        <w:autoSpaceDN w:val="0"/>
        <w:adjustRightInd w:val="0"/>
        <w:ind w:firstLine="709"/>
        <w:jc w:val="both"/>
        <w:rPr>
          <w:sz w:val="28"/>
          <w:szCs w:val="28"/>
        </w:rPr>
      </w:pPr>
      <w:r w:rsidRPr="00192A25">
        <w:rPr>
          <w:sz w:val="28"/>
          <w:szCs w:val="28"/>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03CB2" w:rsidRPr="00192A25" w:rsidRDefault="00203CB2" w:rsidP="00203CB2">
      <w:pPr>
        <w:autoSpaceDE w:val="0"/>
        <w:autoSpaceDN w:val="0"/>
        <w:adjustRightInd w:val="0"/>
        <w:ind w:firstLine="709"/>
        <w:jc w:val="both"/>
        <w:rPr>
          <w:sz w:val="28"/>
          <w:szCs w:val="28"/>
        </w:rPr>
      </w:pPr>
      <w:r w:rsidRPr="00192A25">
        <w:rPr>
          <w:sz w:val="28"/>
          <w:szCs w:val="28"/>
        </w:rPr>
        <w:t>- соблюдения требований о перевозке делимого груза.</w:t>
      </w:r>
    </w:p>
    <w:p w:rsidR="00203CB2" w:rsidRPr="00192A25" w:rsidRDefault="00203CB2" w:rsidP="00203CB2">
      <w:pPr>
        <w:autoSpaceDE w:val="0"/>
        <w:autoSpaceDN w:val="0"/>
        <w:adjustRightInd w:val="0"/>
        <w:ind w:firstLine="709"/>
        <w:jc w:val="both"/>
        <w:rPr>
          <w:sz w:val="28"/>
          <w:szCs w:val="28"/>
        </w:rPr>
      </w:pPr>
      <w:r w:rsidRPr="00192A25">
        <w:rPr>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203CB2" w:rsidRPr="00192A25" w:rsidRDefault="00203CB2" w:rsidP="00203CB2">
      <w:pPr>
        <w:autoSpaceDE w:val="0"/>
        <w:autoSpaceDN w:val="0"/>
        <w:adjustRightInd w:val="0"/>
        <w:ind w:firstLine="709"/>
        <w:jc w:val="both"/>
        <w:rPr>
          <w:sz w:val="28"/>
          <w:szCs w:val="28"/>
        </w:rPr>
      </w:pPr>
      <w:r w:rsidRPr="00192A25">
        <w:rPr>
          <w:sz w:val="28"/>
          <w:szCs w:val="28"/>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203CB2" w:rsidRPr="00192A25" w:rsidRDefault="00203CB2" w:rsidP="00203CB2">
      <w:pPr>
        <w:autoSpaceDE w:val="0"/>
        <w:autoSpaceDN w:val="0"/>
        <w:adjustRightInd w:val="0"/>
        <w:ind w:firstLine="709"/>
        <w:jc w:val="both"/>
        <w:rPr>
          <w:sz w:val="28"/>
          <w:szCs w:val="28"/>
        </w:rPr>
      </w:pPr>
      <w:r w:rsidRPr="00192A25">
        <w:rPr>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03CB2" w:rsidRPr="00192A25" w:rsidRDefault="00203CB2" w:rsidP="00203CB2">
      <w:pPr>
        <w:autoSpaceDE w:val="0"/>
        <w:autoSpaceDN w:val="0"/>
        <w:adjustRightInd w:val="0"/>
        <w:ind w:firstLine="709"/>
        <w:jc w:val="both"/>
        <w:rPr>
          <w:sz w:val="28"/>
          <w:szCs w:val="28"/>
        </w:rPr>
      </w:pPr>
      <w:r w:rsidRPr="00192A25">
        <w:rPr>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03CB2" w:rsidRPr="00192A25" w:rsidRDefault="00203CB2" w:rsidP="00203CB2">
      <w:pPr>
        <w:autoSpaceDE w:val="0"/>
        <w:autoSpaceDN w:val="0"/>
        <w:adjustRightInd w:val="0"/>
        <w:ind w:firstLine="709"/>
        <w:jc w:val="both"/>
        <w:rPr>
          <w:sz w:val="28"/>
          <w:szCs w:val="28"/>
        </w:rPr>
      </w:pPr>
      <w:r w:rsidRPr="00192A25">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Межведомственный запрос в бумажном виде заполняется в соответствии с требованиями, установленными статьей 7.2. </w:t>
      </w:r>
      <w:r w:rsidRPr="00192A25">
        <w:t xml:space="preserve"> </w:t>
      </w:r>
      <w:r w:rsidRPr="00192A25">
        <w:rPr>
          <w:sz w:val="28"/>
          <w:szCs w:val="28"/>
        </w:rPr>
        <w:t>Федерального закона от 27.07.2010 № 210-ФЗ «Об организации предоставления государственных и муниципальных услуг».</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3.3.7. По результатам полученных сведений (документов) специалист, уполномоченный на рассмотрение представленных документов,  принимает </w:t>
      </w:r>
      <w:r w:rsidRPr="00192A25">
        <w:rPr>
          <w:sz w:val="28"/>
          <w:szCs w:val="28"/>
        </w:rPr>
        <w:lastRenderedPageBreak/>
        <w:t>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203CB2" w:rsidRPr="00192A25" w:rsidRDefault="00203CB2" w:rsidP="00203CB2">
      <w:pPr>
        <w:autoSpaceDE w:val="0"/>
        <w:autoSpaceDN w:val="0"/>
        <w:adjustRightInd w:val="0"/>
        <w:ind w:firstLine="709"/>
        <w:jc w:val="both"/>
        <w:rPr>
          <w:sz w:val="28"/>
          <w:szCs w:val="28"/>
        </w:rPr>
      </w:pPr>
      <w:r w:rsidRPr="00192A25">
        <w:rPr>
          <w:sz w:val="28"/>
          <w:szCs w:val="28"/>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203CB2" w:rsidRPr="00192A25" w:rsidRDefault="00203CB2" w:rsidP="00203CB2">
      <w:pPr>
        <w:tabs>
          <w:tab w:val="left" w:pos="1560"/>
        </w:tabs>
        <w:ind w:firstLine="709"/>
        <w:jc w:val="both"/>
        <w:rPr>
          <w:sz w:val="28"/>
          <w:szCs w:val="28"/>
        </w:rPr>
      </w:pPr>
      <w:r w:rsidRPr="00192A25">
        <w:rPr>
          <w:sz w:val="28"/>
          <w:szCs w:val="28"/>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203CB2" w:rsidRPr="00192A25" w:rsidRDefault="00203CB2" w:rsidP="00203CB2">
      <w:pPr>
        <w:autoSpaceDE w:val="0"/>
        <w:autoSpaceDN w:val="0"/>
        <w:adjustRightInd w:val="0"/>
        <w:ind w:firstLine="709"/>
        <w:jc w:val="both"/>
        <w:rPr>
          <w:sz w:val="28"/>
          <w:szCs w:val="28"/>
        </w:rPr>
      </w:pPr>
      <w:r w:rsidRPr="00192A25">
        <w:rPr>
          <w:sz w:val="28"/>
          <w:szCs w:val="28"/>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203CB2" w:rsidRPr="00192A25" w:rsidRDefault="00203CB2" w:rsidP="00203CB2">
      <w:pPr>
        <w:autoSpaceDE w:val="0"/>
        <w:autoSpaceDN w:val="0"/>
        <w:adjustRightInd w:val="0"/>
        <w:ind w:firstLine="709"/>
        <w:jc w:val="both"/>
        <w:rPr>
          <w:sz w:val="28"/>
          <w:szCs w:val="28"/>
        </w:rPr>
      </w:pPr>
      <w:r w:rsidRPr="00192A25">
        <w:rPr>
          <w:sz w:val="28"/>
          <w:szCs w:val="28"/>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203CB2" w:rsidRPr="00192A25" w:rsidRDefault="00203CB2" w:rsidP="00203CB2">
      <w:pPr>
        <w:autoSpaceDE w:val="0"/>
        <w:autoSpaceDN w:val="0"/>
        <w:adjustRightInd w:val="0"/>
        <w:ind w:firstLine="709"/>
        <w:jc w:val="both"/>
        <w:rPr>
          <w:sz w:val="28"/>
          <w:szCs w:val="28"/>
        </w:rPr>
      </w:pPr>
      <w:r w:rsidRPr="00192A25">
        <w:rPr>
          <w:sz w:val="28"/>
          <w:szCs w:val="28"/>
        </w:rPr>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Pr>
          <w:sz w:val="28"/>
          <w:szCs w:val="28"/>
        </w:rPr>
        <w:t>администрация Семидесятского</w:t>
      </w:r>
      <w:r w:rsidRPr="00192A25">
        <w:rPr>
          <w:sz w:val="28"/>
          <w:szCs w:val="28"/>
        </w:rPr>
        <w:t xml:space="preserve"> поселения информирует об этом заявителя. </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w:t>
      </w:r>
      <w:r w:rsidRPr="00192A25">
        <w:rPr>
          <w:sz w:val="28"/>
          <w:szCs w:val="28"/>
        </w:rPr>
        <w:lastRenderedPageBreak/>
        <w:t>регистрации им за</w:t>
      </w:r>
      <w:r>
        <w:rPr>
          <w:sz w:val="28"/>
          <w:szCs w:val="28"/>
        </w:rPr>
        <w:t>явки от администрации Семидесятского</w:t>
      </w:r>
      <w:r w:rsidRPr="00192A25">
        <w:rPr>
          <w:sz w:val="28"/>
          <w:szCs w:val="28"/>
        </w:rPr>
        <w:t xml:space="preserve"> поселения соответствующую заявку владельцам данных сооружений и инженерных коммуникаций и информиру</w:t>
      </w:r>
      <w:r>
        <w:rPr>
          <w:sz w:val="28"/>
          <w:szCs w:val="28"/>
        </w:rPr>
        <w:t>ет об этом администрацию Семидесятского</w:t>
      </w:r>
      <w:r w:rsidRPr="00192A25">
        <w:rPr>
          <w:sz w:val="28"/>
          <w:szCs w:val="28"/>
        </w:rPr>
        <w:t xml:space="preserve"> поселения.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w:t>
      </w:r>
      <w:r>
        <w:rPr>
          <w:sz w:val="28"/>
          <w:szCs w:val="28"/>
        </w:rPr>
        <w:t>администрации Семидесятского</w:t>
      </w:r>
      <w:r w:rsidRPr="00192A25">
        <w:rPr>
          <w:sz w:val="28"/>
          <w:szCs w:val="28"/>
        </w:rPr>
        <w:t xml:space="preserve"> поселения информацию о предполагаемом размере расходов на принятие указанных мер и условиях их проведения.</w:t>
      </w:r>
    </w:p>
    <w:p w:rsidR="00203CB2" w:rsidRPr="00192A25" w:rsidRDefault="00203CB2" w:rsidP="00203CB2">
      <w:pPr>
        <w:autoSpaceDE w:val="0"/>
        <w:autoSpaceDN w:val="0"/>
        <w:adjustRightInd w:val="0"/>
        <w:ind w:firstLine="709"/>
        <w:jc w:val="both"/>
        <w:rPr>
          <w:sz w:val="28"/>
          <w:szCs w:val="28"/>
        </w:rPr>
      </w:pPr>
      <w:r>
        <w:rPr>
          <w:sz w:val="28"/>
          <w:szCs w:val="28"/>
        </w:rPr>
        <w:t>3.4.7. Администрация Семидесятского</w:t>
      </w:r>
      <w:r w:rsidRPr="00192A25">
        <w:rPr>
          <w:sz w:val="28"/>
          <w:szCs w:val="28"/>
        </w:rPr>
        <w:t xml:space="preserve">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При получении согласия от заявителя </w:t>
      </w:r>
      <w:r>
        <w:rPr>
          <w:sz w:val="28"/>
          <w:szCs w:val="28"/>
        </w:rPr>
        <w:t>администрация Семидесятскоо</w:t>
      </w:r>
      <w:r w:rsidRPr="00192A25">
        <w:rPr>
          <w:sz w:val="28"/>
          <w:szCs w:val="28"/>
        </w:rPr>
        <w:t xml:space="preserve"> поселения направляет такое согласие владельцу пересекающих автомобильную дорогу сооружений и инженерных коммуникаций.</w:t>
      </w:r>
    </w:p>
    <w:p w:rsidR="00203CB2" w:rsidRPr="00192A25" w:rsidRDefault="00203CB2" w:rsidP="00203CB2">
      <w:pPr>
        <w:autoSpaceDE w:val="0"/>
        <w:autoSpaceDN w:val="0"/>
        <w:adjustRightInd w:val="0"/>
        <w:ind w:firstLine="709"/>
        <w:jc w:val="both"/>
        <w:rPr>
          <w:sz w:val="28"/>
          <w:szCs w:val="28"/>
        </w:rPr>
      </w:pPr>
      <w:r w:rsidRPr="00192A25">
        <w:rPr>
          <w:sz w:val="28"/>
          <w:szCs w:val="28"/>
        </w:rPr>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203CB2" w:rsidRPr="00192A25" w:rsidRDefault="00203CB2" w:rsidP="00203CB2">
      <w:pPr>
        <w:autoSpaceDE w:val="0"/>
        <w:autoSpaceDN w:val="0"/>
        <w:adjustRightInd w:val="0"/>
        <w:ind w:firstLine="709"/>
        <w:jc w:val="both"/>
        <w:rPr>
          <w:sz w:val="28"/>
          <w:szCs w:val="28"/>
        </w:rPr>
      </w:pPr>
      <w:r w:rsidRPr="00192A25">
        <w:rPr>
          <w:sz w:val="28"/>
          <w:szCs w:val="28"/>
        </w:rPr>
        <w:t>ширина транспортного средства с грузом или без груза составляет 5 м и более и высота от поверхности дороги 4,5 м и более;</w:t>
      </w:r>
    </w:p>
    <w:p w:rsidR="00203CB2" w:rsidRPr="00192A25" w:rsidRDefault="00203CB2" w:rsidP="00203CB2">
      <w:pPr>
        <w:autoSpaceDE w:val="0"/>
        <w:autoSpaceDN w:val="0"/>
        <w:adjustRightInd w:val="0"/>
        <w:ind w:firstLine="709"/>
        <w:jc w:val="both"/>
        <w:rPr>
          <w:sz w:val="28"/>
          <w:szCs w:val="28"/>
        </w:rPr>
      </w:pPr>
      <w:r w:rsidRPr="00192A25">
        <w:rPr>
          <w:sz w:val="28"/>
          <w:szCs w:val="28"/>
        </w:rPr>
        <w:t>длина транспортного средства с одним прицепом превышает 22 м или автопоезд имеет два и более прицепа;</w:t>
      </w:r>
    </w:p>
    <w:p w:rsidR="00203CB2" w:rsidRPr="00192A25" w:rsidRDefault="00203CB2" w:rsidP="00203CB2">
      <w:pPr>
        <w:autoSpaceDE w:val="0"/>
        <w:autoSpaceDN w:val="0"/>
        <w:adjustRightInd w:val="0"/>
        <w:ind w:firstLine="709"/>
        <w:jc w:val="both"/>
        <w:rPr>
          <w:sz w:val="28"/>
          <w:szCs w:val="28"/>
        </w:rPr>
      </w:pPr>
      <w:r w:rsidRPr="00192A25">
        <w:rPr>
          <w:sz w:val="28"/>
          <w:szCs w:val="28"/>
        </w:rPr>
        <w:t>скорость движения транспортного средства менее 8 км/ч.</w:t>
      </w:r>
    </w:p>
    <w:p w:rsidR="00203CB2" w:rsidRPr="00192A25" w:rsidRDefault="00203CB2" w:rsidP="00203CB2">
      <w:pPr>
        <w:autoSpaceDE w:val="0"/>
        <w:autoSpaceDN w:val="0"/>
        <w:adjustRightInd w:val="0"/>
        <w:ind w:firstLine="709"/>
        <w:jc w:val="both"/>
        <w:rPr>
          <w:sz w:val="28"/>
          <w:szCs w:val="28"/>
        </w:rPr>
      </w:pPr>
      <w:r w:rsidRPr="00192A25">
        <w:rPr>
          <w:sz w:val="28"/>
          <w:szCs w:val="28"/>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203CB2" w:rsidRPr="00192A25" w:rsidRDefault="00203CB2" w:rsidP="00203CB2">
      <w:pPr>
        <w:autoSpaceDE w:val="0"/>
        <w:autoSpaceDN w:val="0"/>
        <w:adjustRightInd w:val="0"/>
        <w:ind w:firstLine="709"/>
        <w:jc w:val="both"/>
        <w:rPr>
          <w:sz w:val="28"/>
          <w:szCs w:val="28"/>
        </w:rPr>
      </w:pPr>
      <w:r w:rsidRPr="00192A25">
        <w:rPr>
          <w:sz w:val="28"/>
          <w:szCs w:val="28"/>
        </w:rPr>
        <w:t>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w:t>
      </w:r>
      <w:r>
        <w:rPr>
          <w:sz w:val="28"/>
          <w:szCs w:val="28"/>
        </w:rPr>
        <w:t xml:space="preserve"> администрацию Семидесятского</w:t>
      </w:r>
      <w:r w:rsidRPr="00192A25">
        <w:rPr>
          <w:sz w:val="28"/>
          <w:szCs w:val="28"/>
        </w:rPr>
        <w:t xml:space="preserve"> поселения.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w:t>
      </w:r>
      <w:r w:rsidRPr="00192A25">
        <w:rPr>
          <w:sz w:val="28"/>
          <w:szCs w:val="28"/>
        </w:rPr>
        <w:lastRenderedPageBreak/>
        <w:t>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w:t>
      </w:r>
      <w:r>
        <w:rPr>
          <w:sz w:val="28"/>
          <w:szCs w:val="28"/>
        </w:rPr>
        <w:t xml:space="preserve"> администрации Семидесятского</w:t>
      </w:r>
      <w:r w:rsidRPr="00192A25">
        <w:rPr>
          <w:sz w:val="28"/>
          <w:szCs w:val="28"/>
        </w:rPr>
        <w:t xml:space="preserve"> поселения, направляют в </w:t>
      </w:r>
      <w:r>
        <w:rPr>
          <w:sz w:val="28"/>
          <w:szCs w:val="28"/>
        </w:rPr>
        <w:t>администрацию Семидесятского</w:t>
      </w:r>
      <w:r w:rsidRPr="00192A25">
        <w:rPr>
          <w:sz w:val="28"/>
          <w:szCs w:val="28"/>
        </w:rPr>
        <w:t xml:space="preserve">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3.4.11. </w:t>
      </w:r>
      <w:r>
        <w:rPr>
          <w:sz w:val="28"/>
          <w:szCs w:val="28"/>
        </w:rPr>
        <w:t>Администрация Семидесятского</w:t>
      </w:r>
      <w:r w:rsidRPr="00192A25">
        <w:rPr>
          <w:sz w:val="28"/>
          <w:szCs w:val="28"/>
        </w:rPr>
        <w:t xml:space="preserve"> поселения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3.4.12. Заявитель в срок до пяти рабочих дней направляет в </w:t>
      </w:r>
      <w:r>
        <w:rPr>
          <w:sz w:val="28"/>
          <w:szCs w:val="28"/>
        </w:rPr>
        <w:t>администрацию Семидесятского</w:t>
      </w:r>
      <w:r w:rsidRPr="00192A25">
        <w:rPr>
          <w:sz w:val="28"/>
          <w:szCs w:val="28"/>
        </w:rPr>
        <w:t xml:space="preserve"> 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Pr>
          <w:sz w:val="28"/>
          <w:szCs w:val="28"/>
        </w:rPr>
        <w:t>администрация Семидесятского</w:t>
      </w:r>
      <w:r w:rsidRPr="00192A25">
        <w:rPr>
          <w:sz w:val="28"/>
          <w:szCs w:val="28"/>
        </w:rPr>
        <w:t xml:space="preserve"> поселения принимает решение об отказе в оформлении специального разрешения, о чем сообщает заявителю.</w:t>
      </w:r>
    </w:p>
    <w:p w:rsidR="00203CB2" w:rsidRPr="00192A25" w:rsidRDefault="00203CB2" w:rsidP="00203CB2">
      <w:pPr>
        <w:autoSpaceDE w:val="0"/>
        <w:autoSpaceDN w:val="0"/>
        <w:adjustRightInd w:val="0"/>
        <w:ind w:firstLine="709"/>
        <w:jc w:val="both"/>
        <w:rPr>
          <w:sz w:val="28"/>
          <w:szCs w:val="28"/>
        </w:rPr>
      </w:pPr>
      <w:r w:rsidRPr="00192A25">
        <w:rPr>
          <w:sz w:val="28"/>
          <w:szCs w:val="28"/>
        </w:rPr>
        <w:t>3.4.13. Срок проведения оценки технического состояния автомобильных дорог и (или) их участков не должен превышать 30 рабочих дней.</w:t>
      </w:r>
    </w:p>
    <w:p w:rsidR="00203CB2" w:rsidRPr="00192A25" w:rsidRDefault="00203CB2" w:rsidP="00203CB2">
      <w:pPr>
        <w:autoSpaceDE w:val="0"/>
        <w:autoSpaceDN w:val="0"/>
        <w:adjustRightInd w:val="0"/>
        <w:ind w:firstLine="709"/>
        <w:jc w:val="both"/>
        <w:rPr>
          <w:sz w:val="28"/>
          <w:szCs w:val="28"/>
        </w:rPr>
      </w:pPr>
      <w:r w:rsidRPr="00192A25">
        <w:rPr>
          <w:sz w:val="28"/>
          <w:szCs w:val="28"/>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203CB2" w:rsidRPr="00192A25" w:rsidRDefault="00203CB2" w:rsidP="00203CB2">
      <w:pPr>
        <w:autoSpaceDE w:val="0"/>
        <w:autoSpaceDN w:val="0"/>
        <w:adjustRightInd w:val="0"/>
        <w:ind w:firstLine="709"/>
        <w:jc w:val="both"/>
        <w:rPr>
          <w:sz w:val="28"/>
          <w:szCs w:val="28"/>
        </w:rPr>
      </w:pPr>
      <w:r w:rsidRPr="00192A25">
        <w:rPr>
          <w:sz w:val="28"/>
          <w:szCs w:val="28"/>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203CB2" w:rsidRPr="00192A25" w:rsidRDefault="00203CB2" w:rsidP="00203CB2">
      <w:pPr>
        <w:autoSpaceDE w:val="0"/>
        <w:autoSpaceDN w:val="0"/>
        <w:adjustRightInd w:val="0"/>
        <w:ind w:firstLine="709"/>
        <w:jc w:val="both"/>
        <w:rPr>
          <w:sz w:val="28"/>
          <w:szCs w:val="28"/>
        </w:rPr>
      </w:pPr>
      <w:r w:rsidRPr="00192A25">
        <w:rPr>
          <w:sz w:val="28"/>
          <w:szCs w:val="28"/>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w:t>
      </w:r>
      <w:r>
        <w:rPr>
          <w:sz w:val="28"/>
          <w:szCs w:val="28"/>
        </w:rPr>
        <w:t xml:space="preserve"> администрации Семидесятского</w:t>
      </w:r>
      <w:r w:rsidRPr="00192A25">
        <w:rPr>
          <w:sz w:val="28"/>
          <w:szCs w:val="28"/>
        </w:rPr>
        <w:t xml:space="preserve"> поселения.</w:t>
      </w:r>
    </w:p>
    <w:p w:rsidR="00203CB2" w:rsidRPr="00192A25" w:rsidRDefault="00203CB2" w:rsidP="00203CB2">
      <w:pPr>
        <w:autoSpaceDE w:val="0"/>
        <w:autoSpaceDN w:val="0"/>
        <w:adjustRightInd w:val="0"/>
        <w:ind w:firstLine="709"/>
        <w:jc w:val="both"/>
        <w:rPr>
          <w:sz w:val="28"/>
          <w:szCs w:val="28"/>
        </w:rPr>
      </w:pPr>
      <w:r>
        <w:rPr>
          <w:sz w:val="28"/>
          <w:szCs w:val="28"/>
        </w:rPr>
        <w:t>Администрация Семидесятского</w:t>
      </w:r>
      <w:r w:rsidRPr="00192A25">
        <w:rPr>
          <w:sz w:val="28"/>
          <w:szCs w:val="28"/>
        </w:rPr>
        <w:t xml:space="preserve"> поселения в течение трех рабочих дней со дня получения ответов от владельцев автомобильных дорог информирует об этом заявителя.</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3.4.16. Заявитель в срок до пяти рабочих дней направляет в </w:t>
      </w:r>
      <w:r>
        <w:rPr>
          <w:sz w:val="28"/>
          <w:szCs w:val="28"/>
        </w:rPr>
        <w:t>администрацию Сеидесятского</w:t>
      </w:r>
      <w:r w:rsidRPr="00192A25">
        <w:rPr>
          <w:sz w:val="28"/>
          <w:szCs w:val="28"/>
        </w:rPr>
        <w:t xml:space="preserve"> 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w:t>
      </w:r>
      <w:r w:rsidRPr="00192A25">
        <w:rPr>
          <w:sz w:val="28"/>
          <w:szCs w:val="28"/>
        </w:rPr>
        <w:lastRenderedPageBreak/>
        <w:t xml:space="preserve">участков </w:t>
      </w:r>
      <w:r>
        <w:rPr>
          <w:sz w:val="28"/>
          <w:szCs w:val="28"/>
        </w:rPr>
        <w:t>администрация Семидесятского</w:t>
      </w:r>
      <w:r w:rsidRPr="00192A25">
        <w:rPr>
          <w:sz w:val="28"/>
          <w:szCs w:val="28"/>
        </w:rPr>
        <w:t xml:space="preserve"> поселения принимает решение об отказе в оформлении специального разрешения, о чем сообщает заявителю.</w:t>
      </w:r>
    </w:p>
    <w:p w:rsidR="00203CB2" w:rsidRPr="00192A25" w:rsidRDefault="00203CB2" w:rsidP="00203CB2">
      <w:pPr>
        <w:autoSpaceDE w:val="0"/>
        <w:autoSpaceDN w:val="0"/>
        <w:adjustRightInd w:val="0"/>
        <w:ind w:firstLine="709"/>
        <w:jc w:val="both"/>
        <w:rPr>
          <w:sz w:val="28"/>
          <w:szCs w:val="28"/>
        </w:rPr>
      </w:pPr>
      <w:r w:rsidRPr="00192A25">
        <w:rPr>
          <w:sz w:val="28"/>
          <w:szCs w:val="28"/>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203CB2" w:rsidRPr="00192A25" w:rsidRDefault="00203CB2" w:rsidP="00203CB2">
      <w:pPr>
        <w:autoSpaceDE w:val="0"/>
        <w:autoSpaceDN w:val="0"/>
        <w:adjustRightInd w:val="0"/>
        <w:ind w:firstLine="709"/>
        <w:jc w:val="both"/>
        <w:rPr>
          <w:sz w:val="28"/>
          <w:szCs w:val="28"/>
        </w:rPr>
      </w:pPr>
      <w:r w:rsidRPr="00192A25">
        <w:rPr>
          <w:sz w:val="28"/>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Pr>
          <w:sz w:val="28"/>
          <w:szCs w:val="28"/>
        </w:rPr>
        <w:t>администрацию Семидесятского</w:t>
      </w:r>
      <w:r w:rsidRPr="00192A25">
        <w:rPr>
          <w:sz w:val="28"/>
          <w:szCs w:val="28"/>
        </w:rPr>
        <w:t xml:space="preserve"> 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203CB2" w:rsidRPr="00192A25" w:rsidRDefault="00203CB2" w:rsidP="00203CB2">
      <w:pPr>
        <w:autoSpaceDE w:val="0"/>
        <w:autoSpaceDN w:val="0"/>
        <w:adjustRightInd w:val="0"/>
        <w:ind w:firstLine="709"/>
        <w:jc w:val="both"/>
        <w:rPr>
          <w:sz w:val="28"/>
          <w:szCs w:val="28"/>
        </w:rPr>
      </w:pPr>
      <w:r w:rsidRPr="00192A25">
        <w:rPr>
          <w:sz w:val="28"/>
          <w:szCs w:val="28"/>
        </w:rPr>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203CB2" w:rsidRPr="00192A25" w:rsidRDefault="00203CB2" w:rsidP="00203CB2">
      <w:pPr>
        <w:tabs>
          <w:tab w:val="left" w:pos="1560"/>
        </w:tabs>
        <w:ind w:firstLine="709"/>
        <w:jc w:val="both"/>
        <w:rPr>
          <w:sz w:val="28"/>
          <w:szCs w:val="28"/>
        </w:rPr>
      </w:pPr>
      <w:r w:rsidRPr="00192A25">
        <w:rPr>
          <w:sz w:val="28"/>
          <w:szCs w:val="28"/>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203CB2" w:rsidRPr="00192A25" w:rsidRDefault="00203CB2" w:rsidP="00203CB2">
      <w:pPr>
        <w:tabs>
          <w:tab w:val="left" w:pos="1560"/>
        </w:tabs>
        <w:ind w:firstLine="709"/>
        <w:jc w:val="both"/>
        <w:rPr>
          <w:sz w:val="28"/>
          <w:szCs w:val="28"/>
        </w:rPr>
      </w:pPr>
      <w:r w:rsidRPr="00192A25">
        <w:rPr>
          <w:sz w:val="28"/>
          <w:szCs w:val="28"/>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203CB2" w:rsidRPr="00192A25" w:rsidRDefault="00203CB2" w:rsidP="00203CB2">
      <w:pPr>
        <w:tabs>
          <w:tab w:val="left" w:pos="1560"/>
        </w:tabs>
        <w:ind w:firstLine="709"/>
        <w:jc w:val="both"/>
        <w:rPr>
          <w:sz w:val="28"/>
          <w:szCs w:val="28"/>
        </w:rPr>
      </w:pPr>
      <w:r w:rsidRPr="00192A25">
        <w:rPr>
          <w:sz w:val="28"/>
          <w:szCs w:val="28"/>
        </w:rPr>
        <w:t xml:space="preserve">3.4.21. Результатом административной процедуры является: </w:t>
      </w:r>
    </w:p>
    <w:p w:rsidR="00203CB2" w:rsidRPr="00192A25" w:rsidRDefault="00203CB2" w:rsidP="00203CB2">
      <w:pPr>
        <w:tabs>
          <w:tab w:val="left" w:pos="1560"/>
        </w:tabs>
        <w:ind w:firstLine="709"/>
        <w:jc w:val="both"/>
        <w:rPr>
          <w:sz w:val="28"/>
          <w:szCs w:val="28"/>
        </w:rPr>
      </w:pPr>
      <w:r w:rsidRPr="00192A25">
        <w:rPr>
          <w:sz w:val="28"/>
          <w:szCs w:val="28"/>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203CB2" w:rsidRPr="00192A25" w:rsidRDefault="00203CB2" w:rsidP="00203CB2">
      <w:pPr>
        <w:tabs>
          <w:tab w:val="left" w:pos="1560"/>
        </w:tabs>
        <w:ind w:firstLine="709"/>
        <w:jc w:val="both"/>
        <w:rPr>
          <w:sz w:val="28"/>
          <w:szCs w:val="28"/>
        </w:rPr>
      </w:pPr>
      <w:r w:rsidRPr="00192A25">
        <w:rPr>
          <w:sz w:val="28"/>
          <w:szCs w:val="28"/>
        </w:rPr>
        <w:lastRenderedPageBreak/>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203CB2" w:rsidRPr="00192A25" w:rsidRDefault="00203CB2" w:rsidP="00203CB2">
      <w:pPr>
        <w:autoSpaceDE w:val="0"/>
        <w:autoSpaceDN w:val="0"/>
        <w:adjustRightInd w:val="0"/>
        <w:ind w:firstLine="709"/>
        <w:jc w:val="both"/>
        <w:rPr>
          <w:sz w:val="28"/>
          <w:szCs w:val="28"/>
        </w:rPr>
      </w:pPr>
      <w:r w:rsidRPr="00192A25">
        <w:rPr>
          <w:sz w:val="28"/>
          <w:szCs w:val="28"/>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203CB2" w:rsidRPr="00192A25" w:rsidRDefault="00203CB2" w:rsidP="00203CB2">
      <w:pPr>
        <w:tabs>
          <w:tab w:val="left" w:pos="1560"/>
        </w:tabs>
        <w:ind w:firstLine="709"/>
        <w:jc w:val="both"/>
        <w:rPr>
          <w:sz w:val="28"/>
          <w:szCs w:val="28"/>
        </w:rPr>
      </w:pPr>
      <w:r w:rsidRPr="00192A25">
        <w:rPr>
          <w:sz w:val="28"/>
          <w:szCs w:val="28"/>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w:t>
      </w:r>
      <w:r>
        <w:rPr>
          <w:sz w:val="28"/>
          <w:szCs w:val="28"/>
        </w:rPr>
        <w:t>администрация Семидесятского</w:t>
      </w:r>
      <w:r w:rsidRPr="00192A25">
        <w:rPr>
          <w:sz w:val="28"/>
          <w:szCs w:val="28"/>
        </w:rPr>
        <w:t xml:space="preserve">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203CB2" w:rsidRPr="00192A25" w:rsidRDefault="00203CB2" w:rsidP="00203CB2">
      <w:pPr>
        <w:autoSpaceDE w:val="0"/>
        <w:autoSpaceDN w:val="0"/>
        <w:adjustRightInd w:val="0"/>
        <w:ind w:firstLine="709"/>
        <w:jc w:val="both"/>
        <w:rPr>
          <w:sz w:val="28"/>
          <w:szCs w:val="28"/>
        </w:rPr>
      </w:pPr>
      <w:r w:rsidRPr="00192A25">
        <w:rPr>
          <w:sz w:val="28"/>
          <w:szCs w:val="28"/>
        </w:rPr>
        <w:t>3.5.2. Согласование маршрута крупногабаритного транспортного средства осу</w:t>
      </w:r>
      <w:r>
        <w:rPr>
          <w:sz w:val="28"/>
          <w:szCs w:val="28"/>
        </w:rPr>
        <w:t>ществляется администрацией Семидесятского</w:t>
      </w:r>
      <w:r w:rsidRPr="00192A25">
        <w:rPr>
          <w:sz w:val="28"/>
          <w:szCs w:val="28"/>
        </w:rPr>
        <w:t xml:space="preserve">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203CB2" w:rsidRPr="00192A25" w:rsidRDefault="00203CB2" w:rsidP="00203CB2">
      <w:pPr>
        <w:autoSpaceDE w:val="0"/>
        <w:autoSpaceDN w:val="0"/>
        <w:adjustRightInd w:val="0"/>
        <w:ind w:firstLine="709"/>
        <w:jc w:val="both"/>
        <w:rPr>
          <w:sz w:val="28"/>
          <w:szCs w:val="28"/>
        </w:rPr>
      </w:pPr>
      <w:r w:rsidRPr="00192A25">
        <w:rPr>
          <w:sz w:val="28"/>
          <w:szCs w:val="28"/>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w:t>
      </w:r>
      <w:r w:rsidRPr="00192A25">
        <w:rPr>
          <w:sz w:val="28"/>
          <w:szCs w:val="28"/>
        </w:rPr>
        <w:lastRenderedPageBreak/>
        <w:t>с последующим хранением оригиналов документов в случае отсутствия механизма удостоверения электронно-цифровой подписи.</w:t>
      </w:r>
    </w:p>
    <w:p w:rsidR="00203CB2" w:rsidRPr="00192A25" w:rsidRDefault="00203CB2" w:rsidP="00203CB2">
      <w:pPr>
        <w:autoSpaceDE w:val="0"/>
        <w:autoSpaceDN w:val="0"/>
        <w:adjustRightInd w:val="0"/>
        <w:ind w:firstLine="709"/>
        <w:jc w:val="both"/>
        <w:rPr>
          <w:sz w:val="28"/>
          <w:szCs w:val="28"/>
        </w:rPr>
      </w:pPr>
      <w:r w:rsidRPr="00192A25">
        <w:rPr>
          <w:sz w:val="28"/>
          <w:szCs w:val="28"/>
        </w:rPr>
        <w:t>3.5</w:t>
      </w:r>
      <w:r>
        <w:rPr>
          <w:sz w:val="28"/>
          <w:szCs w:val="28"/>
        </w:rPr>
        <w:t>.4. Администрация Семидесятского</w:t>
      </w:r>
      <w:r w:rsidRPr="00192A25">
        <w:rPr>
          <w:sz w:val="28"/>
          <w:szCs w:val="28"/>
        </w:rPr>
        <w:t xml:space="preserve"> поселения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w:t>
      </w:r>
      <w:r>
        <w:rPr>
          <w:sz w:val="28"/>
          <w:szCs w:val="28"/>
        </w:rPr>
        <w:t xml:space="preserve"> администрации Семидесятского</w:t>
      </w:r>
      <w:r w:rsidRPr="00192A25">
        <w:rPr>
          <w:sz w:val="28"/>
          <w:szCs w:val="28"/>
        </w:rPr>
        <w:t xml:space="preserve"> поселения.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w:t>
      </w:r>
      <w:r>
        <w:rPr>
          <w:sz w:val="28"/>
          <w:szCs w:val="28"/>
        </w:rPr>
        <w:t xml:space="preserve"> администрацию Семидесятского</w:t>
      </w:r>
      <w:r w:rsidRPr="00192A25">
        <w:rPr>
          <w:sz w:val="28"/>
          <w:szCs w:val="28"/>
        </w:rPr>
        <w:t xml:space="preserve"> поселения.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203CB2" w:rsidRPr="00192A25" w:rsidRDefault="00203CB2" w:rsidP="00203CB2">
      <w:pPr>
        <w:autoSpaceDE w:val="0"/>
        <w:autoSpaceDN w:val="0"/>
        <w:adjustRightInd w:val="0"/>
        <w:ind w:firstLine="709"/>
        <w:jc w:val="both"/>
        <w:rPr>
          <w:sz w:val="28"/>
          <w:szCs w:val="28"/>
        </w:rPr>
      </w:pPr>
      <w:r w:rsidRPr="00192A25">
        <w:rPr>
          <w:sz w:val="28"/>
          <w:szCs w:val="28"/>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203CB2" w:rsidRPr="00192A25" w:rsidRDefault="00203CB2" w:rsidP="00203CB2">
      <w:pPr>
        <w:tabs>
          <w:tab w:val="left" w:pos="1560"/>
        </w:tabs>
        <w:ind w:firstLine="709"/>
        <w:jc w:val="both"/>
        <w:rPr>
          <w:sz w:val="28"/>
          <w:szCs w:val="28"/>
        </w:rPr>
      </w:pPr>
      <w:r w:rsidRPr="00192A25">
        <w:rPr>
          <w:sz w:val="28"/>
          <w:szCs w:val="28"/>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3.6</w:t>
      </w:r>
      <w:r>
        <w:rPr>
          <w:rFonts w:ascii="Times New Roman" w:hAnsi="Times New Roman" w:cs="Times New Roman"/>
          <w:sz w:val="28"/>
          <w:szCs w:val="28"/>
        </w:rPr>
        <w:t>.1. Администрация Семидесятского</w:t>
      </w:r>
      <w:r w:rsidRPr="00192A25">
        <w:rPr>
          <w:rFonts w:ascii="Times New Roman" w:hAnsi="Times New Roman" w:cs="Times New Roman"/>
          <w:sz w:val="28"/>
          <w:szCs w:val="28"/>
        </w:rPr>
        <w:t xml:space="preserve"> поселения 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3.6.2. Администрация </w:t>
      </w:r>
      <w:r>
        <w:rPr>
          <w:rFonts w:ascii="Times New Roman" w:hAnsi="Times New Roman" w:cs="Times New Roman"/>
          <w:sz w:val="28"/>
          <w:szCs w:val="28"/>
        </w:rPr>
        <w:t>Семидесятского</w:t>
      </w:r>
      <w:r w:rsidRPr="00192A25">
        <w:rPr>
          <w:rFonts w:ascii="Times New Roman" w:hAnsi="Times New Roman" w:cs="Times New Roman"/>
          <w:sz w:val="28"/>
          <w:szCs w:val="28"/>
        </w:rPr>
        <w:t xml:space="preserve"> поселения принимает решение об отказе в выдаче специального разрешения в случаях, предусмотренных пунктом 2.8 настоящего регламента. </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3.6.3.</w:t>
      </w:r>
      <w:r>
        <w:rPr>
          <w:rFonts w:ascii="Times New Roman" w:hAnsi="Times New Roman" w:cs="Times New Roman"/>
          <w:sz w:val="28"/>
          <w:szCs w:val="28"/>
        </w:rPr>
        <w:t xml:space="preserve">Администрация </w:t>
      </w:r>
      <w:r w:rsidRPr="00192A25">
        <w:rPr>
          <w:rFonts w:ascii="Times New Roman" w:hAnsi="Times New Roman" w:cs="Times New Roman"/>
          <w:sz w:val="28"/>
          <w:szCs w:val="28"/>
        </w:rPr>
        <w:t xml:space="preserve"> </w:t>
      </w:r>
      <w:r>
        <w:rPr>
          <w:rFonts w:ascii="Times New Roman" w:hAnsi="Times New Roman" w:cs="Times New Roman"/>
          <w:sz w:val="28"/>
          <w:szCs w:val="28"/>
        </w:rPr>
        <w:t>Семидесятского</w:t>
      </w:r>
      <w:r w:rsidRPr="00192A25">
        <w:rPr>
          <w:rFonts w:ascii="Times New Roman" w:hAnsi="Times New Roman" w:cs="Times New Roman"/>
          <w:sz w:val="28"/>
          <w:szCs w:val="28"/>
        </w:rPr>
        <w:t xml:space="preserve">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lastRenderedPageBreak/>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203CB2" w:rsidRPr="00192A25" w:rsidRDefault="00203CB2" w:rsidP="00203CB2">
      <w:pPr>
        <w:autoSpaceDE w:val="0"/>
        <w:autoSpaceDN w:val="0"/>
        <w:adjustRightInd w:val="0"/>
        <w:ind w:firstLine="709"/>
        <w:jc w:val="both"/>
        <w:rPr>
          <w:sz w:val="28"/>
          <w:szCs w:val="28"/>
        </w:rPr>
      </w:pPr>
      <w:r w:rsidRPr="00192A25">
        <w:rPr>
          <w:sz w:val="28"/>
          <w:szCs w:val="28"/>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203CB2" w:rsidRPr="00192A25" w:rsidRDefault="00203CB2" w:rsidP="00203CB2">
      <w:pPr>
        <w:autoSpaceDE w:val="0"/>
        <w:autoSpaceDN w:val="0"/>
        <w:adjustRightInd w:val="0"/>
        <w:ind w:firstLine="709"/>
        <w:jc w:val="both"/>
        <w:rPr>
          <w:sz w:val="28"/>
          <w:szCs w:val="28"/>
        </w:rPr>
      </w:pPr>
      <w:r w:rsidRPr="00192A25">
        <w:rPr>
          <w:sz w:val="28"/>
          <w:szCs w:val="28"/>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203CB2" w:rsidRPr="00192A25" w:rsidRDefault="00203CB2" w:rsidP="00203CB2">
      <w:pPr>
        <w:autoSpaceDE w:val="0"/>
        <w:autoSpaceDN w:val="0"/>
        <w:adjustRightInd w:val="0"/>
        <w:ind w:firstLine="709"/>
        <w:jc w:val="both"/>
        <w:rPr>
          <w:sz w:val="28"/>
          <w:szCs w:val="28"/>
        </w:rPr>
      </w:pPr>
      <w:r w:rsidRPr="00192A25">
        <w:rPr>
          <w:sz w:val="28"/>
          <w:szCs w:val="28"/>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203CB2" w:rsidRPr="00192A25" w:rsidRDefault="00203CB2" w:rsidP="00203CB2">
      <w:pPr>
        <w:tabs>
          <w:tab w:val="left" w:pos="1560"/>
        </w:tabs>
        <w:ind w:firstLine="709"/>
        <w:jc w:val="both"/>
        <w:rPr>
          <w:sz w:val="28"/>
          <w:szCs w:val="28"/>
        </w:rPr>
      </w:pPr>
      <w:r w:rsidRPr="00192A25">
        <w:rPr>
          <w:sz w:val="28"/>
          <w:szCs w:val="28"/>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203CB2" w:rsidRPr="00192A25" w:rsidRDefault="00203CB2" w:rsidP="00203CB2">
      <w:pPr>
        <w:tabs>
          <w:tab w:val="left" w:pos="1560"/>
        </w:tabs>
        <w:ind w:firstLine="709"/>
        <w:jc w:val="both"/>
        <w:rPr>
          <w:sz w:val="28"/>
          <w:szCs w:val="28"/>
        </w:rPr>
      </w:pPr>
      <w:r w:rsidRPr="00192A25">
        <w:rPr>
          <w:sz w:val="28"/>
          <w:szCs w:val="28"/>
        </w:rPr>
        <w:t>3.7.1. Выдача специального разрешения осуще</w:t>
      </w:r>
      <w:r>
        <w:rPr>
          <w:sz w:val="28"/>
          <w:szCs w:val="28"/>
        </w:rPr>
        <w:t>ствляется администрацией Семидесятского</w:t>
      </w:r>
      <w:r w:rsidRPr="00192A25">
        <w:rPr>
          <w:sz w:val="28"/>
          <w:szCs w:val="28"/>
        </w:rPr>
        <w:t xml:space="preserve">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w:t>
      </w:r>
      <w:r>
        <w:rPr>
          <w:sz w:val="28"/>
          <w:szCs w:val="28"/>
        </w:rPr>
        <w:t>ения в адрес администрации Семидесятского</w:t>
      </w:r>
      <w:r w:rsidRPr="00192A25">
        <w:rPr>
          <w:sz w:val="28"/>
          <w:szCs w:val="28"/>
        </w:rPr>
        <w:t xml:space="preserve"> поселения посредством факсимильной связи.</w:t>
      </w:r>
    </w:p>
    <w:p w:rsidR="00203CB2" w:rsidRPr="00192A25" w:rsidRDefault="00203CB2" w:rsidP="00203CB2">
      <w:pPr>
        <w:autoSpaceDE w:val="0"/>
        <w:autoSpaceDN w:val="0"/>
        <w:adjustRightInd w:val="0"/>
        <w:ind w:firstLine="540"/>
        <w:jc w:val="both"/>
        <w:rPr>
          <w:sz w:val="28"/>
          <w:szCs w:val="28"/>
        </w:rPr>
      </w:pPr>
      <w:r w:rsidRPr="00192A25">
        <w:rPr>
          <w:sz w:val="28"/>
          <w:szCs w:val="28"/>
        </w:rPr>
        <w:t>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203CB2" w:rsidRPr="00192A25" w:rsidRDefault="00203CB2" w:rsidP="00203CB2">
      <w:pPr>
        <w:autoSpaceDE w:val="0"/>
        <w:autoSpaceDN w:val="0"/>
        <w:adjustRightInd w:val="0"/>
        <w:ind w:firstLine="709"/>
        <w:jc w:val="both"/>
        <w:rPr>
          <w:sz w:val="28"/>
          <w:szCs w:val="28"/>
        </w:rPr>
      </w:pPr>
      <w:r w:rsidRPr="00192A25">
        <w:rPr>
          <w:sz w:val="28"/>
          <w:szCs w:val="28"/>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203CB2" w:rsidRPr="00192A25" w:rsidRDefault="00203CB2" w:rsidP="00203CB2">
      <w:pPr>
        <w:autoSpaceDE w:val="0"/>
        <w:autoSpaceDN w:val="0"/>
        <w:adjustRightInd w:val="0"/>
        <w:ind w:firstLine="709"/>
        <w:jc w:val="both"/>
        <w:rPr>
          <w:sz w:val="28"/>
          <w:szCs w:val="28"/>
        </w:rPr>
      </w:pPr>
      <w:r w:rsidRPr="00192A25">
        <w:rPr>
          <w:sz w:val="28"/>
          <w:szCs w:val="28"/>
        </w:rPr>
        <w:lastRenderedPageBreak/>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203CB2" w:rsidRPr="00192A25" w:rsidRDefault="00203CB2" w:rsidP="00203CB2">
      <w:pPr>
        <w:autoSpaceDE w:val="0"/>
        <w:autoSpaceDN w:val="0"/>
        <w:adjustRightInd w:val="0"/>
        <w:ind w:firstLine="709"/>
        <w:jc w:val="both"/>
        <w:rPr>
          <w:sz w:val="28"/>
          <w:szCs w:val="28"/>
        </w:rPr>
      </w:pPr>
      <w:r w:rsidRPr="00192A25">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203CB2" w:rsidRPr="00192A25" w:rsidRDefault="00203CB2" w:rsidP="00203CB2">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03CB2" w:rsidRPr="00192A25" w:rsidRDefault="00203CB2" w:rsidP="00203CB2">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 xml:space="preserve">3.8.1. </w:t>
      </w:r>
      <w:r w:rsidRPr="00192A25">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03CB2" w:rsidRPr="00192A25" w:rsidRDefault="00203CB2" w:rsidP="00203CB2">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203CB2" w:rsidRPr="00192A25" w:rsidRDefault="00203CB2" w:rsidP="00203CB2">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03CB2" w:rsidRPr="00192A25" w:rsidRDefault="00203CB2" w:rsidP="00203CB2">
      <w:pPr>
        <w:autoSpaceDE w:val="0"/>
        <w:autoSpaceDN w:val="0"/>
        <w:adjustRightInd w:val="0"/>
        <w:ind w:firstLine="709"/>
        <w:jc w:val="both"/>
        <w:outlineLvl w:val="0"/>
        <w:rPr>
          <w:sz w:val="28"/>
          <w:szCs w:val="28"/>
        </w:rPr>
      </w:pPr>
      <w:r w:rsidRPr="00192A25">
        <w:rPr>
          <w:sz w:val="28"/>
          <w:szCs w:val="28"/>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203CB2" w:rsidRPr="00192A25" w:rsidRDefault="00203CB2" w:rsidP="00203CB2">
      <w:pPr>
        <w:widowControl w:val="0"/>
        <w:tabs>
          <w:tab w:val="left" w:pos="1560"/>
          <w:tab w:val="left" w:pos="1680"/>
          <w:tab w:val="left" w:pos="1985"/>
        </w:tabs>
        <w:suppressAutoHyphens/>
        <w:autoSpaceDE w:val="0"/>
        <w:autoSpaceDN w:val="0"/>
        <w:adjustRightInd w:val="0"/>
        <w:ind w:firstLine="709"/>
        <w:jc w:val="both"/>
        <w:rPr>
          <w:sz w:val="28"/>
          <w:szCs w:val="28"/>
        </w:rPr>
      </w:pPr>
    </w:p>
    <w:p w:rsidR="00203CB2" w:rsidRPr="00192A25" w:rsidRDefault="00203CB2" w:rsidP="00203CB2">
      <w:pPr>
        <w:numPr>
          <w:ilvl w:val="0"/>
          <w:numId w:val="6"/>
        </w:numPr>
        <w:tabs>
          <w:tab w:val="left" w:pos="1560"/>
        </w:tabs>
        <w:ind w:left="0" w:firstLine="709"/>
        <w:jc w:val="center"/>
        <w:rPr>
          <w:sz w:val="28"/>
          <w:szCs w:val="28"/>
        </w:rPr>
      </w:pPr>
      <w:r w:rsidRPr="00192A25">
        <w:rPr>
          <w:sz w:val="28"/>
          <w:szCs w:val="28"/>
        </w:rPr>
        <w:t>Формы контроля  за исполнением административного регламента</w:t>
      </w:r>
    </w:p>
    <w:p w:rsidR="00203CB2" w:rsidRPr="00192A25" w:rsidRDefault="00203CB2" w:rsidP="00203CB2">
      <w:pPr>
        <w:suppressAutoHyphens/>
        <w:ind w:firstLine="709"/>
        <w:jc w:val="center"/>
        <w:rPr>
          <w:sz w:val="28"/>
          <w:szCs w:val="28"/>
        </w:rPr>
      </w:pPr>
    </w:p>
    <w:p w:rsidR="00203CB2" w:rsidRPr="00192A25" w:rsidRDefault="00203CB2" w:rsidP="00203CB2">
      <w:pPr>
        <w:autoSpaceDE w:val="0"/>
        <w:autoSpaceDN w:val="0"/>
        <w:adjustRightInd w:val="0"/>
        <w:ind w:firstLine="709"/>
        <w:jc w:val="both"/>
        <w:rPr>
          <w:sz w:val="28"/>
          <w:szCs w:val="28"/>
        </w:rPr>
      </w:pPr>
      <w:r w:rsidRPr="00192A25">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03CB2" w:rsidRPr="00192A25" w:rsidRDefault="00203CB2" w:rsidP="00203CB2">
      <w:pPr>
        <w:autoSpaceDE w:val="0"/>
        <w:autoSpaceDN w:val="0"/>
        <w:adjustRightInd w:val="0"/>
        <w:ind w:firstLine="709"/>
        <w:jc w:val="both"/>
        <w:rPr>
          <w:sz w:val="28"/>
          <w:szCs w:val="28"/>
        </w:rPr>
      </w:pPr>
      <w:r w:rsidRPr="00192A25">
        <w:rPr>
          <w:sz w:val="28"/>
          <w:szCs w:val="28"/>
        </w:rPr>
        <w:t xml:space="preserve">4.2. Перечень иных должностных лиц администрации, осуществляющих текущий контроль организации предоставления </w:t>
      </w:r>
      <w:r w:rsidRPr="00192A25">
        <w:rPr>
          <w:sz w:val="28"/>
          <w:szCs w:val="28"/>
        </w:rPr>
        <w:lastRenderedPageBreak/>
        <w:t>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03CB2" w:rsidRPr="00192A25" w:rsidRDefault="00203CB2" w:rsidP="00203CB2">
      <w:pPr>
        <w:autoSpaceDE w:val="0"/>
        <w:autoSpaceDN w:val="0"/>
        <w:adjustRightInd w:val="0"/>
        <w:ind w:firstLine="709"/>
        <w:jc w:val="both"/>
        <w:rPr>
          <w:sz w:val="28"/>
          <w:szCs w:val="28"/>
        </w:rPr>
      </w:pPr>
      <w:r w:rsidRPr="00192A25">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03CB2" w:rsidRPr="00192A25" w:rsidRDefault="00203CB2" w:rsidP="00203CB2">
      <w:pPr>
        <w:adjustRightInd w:val="0"/>
        <w:ind w:firstLine="709"/>
        <w:outlineLvl w:val="2"/>
        <w:rPr>
          <w:sz w:val="28"/>
          <w:szCs w:val="28"/>
        </w:rPr>
      </w:pPr>
      <w:r w:rsidRPr="00192A25">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03CB2" w:rsidRPr="00192A25" w:rsidRDefault="00203CB2" w:rsidP="00203CB2">
      <w:pPr>
        <w:pStyle w:val="ConsPlusTitle"/>
        <w:widowControl/>
        <w:ind w:firstLine="709"/>
        <w:jc w:val="both"/>
        <w:rPr>
          <w:b w:val="0"/>
        </w:rPr>
      </w:pPr>
      <w:r w:rsidRPr="00192A25">
        <w:rPr>
          <w:b w:val="0"/>
        </w:rPr>
        <w:t>4.4. Проведение текущего контроля должно осуществляться не реже двух раз в год.</w:t>
      </w:r>
    </w:p>
    <w:p w:rsidR="00203CB2" w:rsidRPr="00192A25" w:rsidRDefault="00203CB2" w:rsidP="00203CB2">
      <w:pPr>
        <w:adjustRightInd w:val="0"/>
        <w:ind w:firstLine="709"/>
        <w:outlineLvl w:val="2"/>
        <w:rPr>
          <w:sz w:val="28"/>
          <w:szCs w:val="28"/>
        </w:rPr>
      </w:pPr>
      <w:r w:rsidRPr="00192A25">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03CB2" w:rsidRPr="00192A25" w:rsidRDefault="00203CB2" w:rsidP="00203CB2">
      <w:pPr>
        <w:autoSpaceDE w:val="0"/>
        <w:autoSpaceDN w:val="0"/>
        <w:adjustRightInd w:val="0"/>
        <w:ind w:firstLine="709"/>
        <w:jc w:val="both"/>
        <w:rPr>
          <w:sz w:val="28"/>
          <w:szCs w:val="28"/>
        </w:rPr>
      </w:pPr>
      <w:r w:rsidRPr="00192A25">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203CB2" w:rsidRPr="00192A25" w:rsidRDefault="00203CB2" w:rsidP="00203CB2">
      <w:pPr>
        <w:autoSpaceDE w:val="0"/>
        <w:autoSpaceDN w:val="0"/>
        <w:adjustRightInd w:val="0"/>
        <w:ind w:firstLine="709"/>
        <w:jc w:val="both"/>
        <w:rPr>
          <w:sz w:val="28"/>
          <w:szCs w:val="28"/>
        </w:rPr>
      </w:pPr>
      <w:r w:rsidRPr="00192A25">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03CB2" w:rsidRPr="00192A25" w:rsidRDefault="00203CB2" w:rsidP="00203CB2">
      <w:pPr>
        <w:autoSpaceDE w:val="0"/>
        <w:autoSpaceDN w:val="0"/>
        <w:adjustRightInd w:val="0"/>
        <w:ind w:firstLine="709"/>
        <w:jc w:val="both"/>
        <w:rPr>
          <w:sz w:val="28"/>
          <w:szCs w:val="28"/>
        </w:rPr>
      </w:pPr>
      <w:r w:rsidRPr="00192A25">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03CB2" w:rsidRPr="00192A25" w:rsidRDefault="00203CB2" w:rsidP="00203CB2">
      <w:pPr>
        <w:autoSpaceDE w:val="0"/>
        <w:autoSpaceDN w:val="0"/>
        <w:adjustRightInd w:val="0"/>
        <w:ind w:firstLine="709"/>
        <w:jc w:val="both"/>
        <w:rPr>
          <w:sz w:val="28"/>
          <w:szCs w:val="28"/>
        </w:rPr>
      </w:pPr>
    </w:p>
    <w:p w:rsidR="00203CB2" w:rsidRPr="00192A25" w:rsidRDefault="00203CB2" w:rsidP="00203CB2">
      <w:pPr>
        <w:suppressAutoHyphens/>
        <w:ind w:firstLine="709"/>
        <w:jc w:val="both"/>
        <w:rPr>
          <w:sz w:val="28"/>
          <w:szCs w:val="28"/>
        </w:rPr>
      </w:pPr>
    </w:p>
    <w:p w:rsidR="00203CB2" w:rsidRPr="00192A25" w:rsidRDefault="00203CB2" w:rsidP="00203CB2">
      <w:pPr>
        <w:tabs>
          <w:tab w:val="left" w:pos="1560"/>
        </w:tabs>
        <w:ind w:firstLine="709"/>
        <w:jc w:val="center"/>
        <w:rPr>
          <w:sz w:val="28"/>
          <w:szCs w:val="28"/>
        </w:rPr>
      </w:pPr>
      <w:r w:rsidRPr="00192A25">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3CB2" w:rsidRPr="00192A25" w:rsidRDefault="00203CB2" w:rsidP="00203CB2">
      <w:pPr>
        <w:pStyle w:val="ConsPlusTitle"/>
        <w:widowControl/>
        <w:ind w:firstLine="709"/>
        <w:jc w:val="both"/>
        <w:rPr>
          <w:b w:val="0"/>
        </w:rPr>
      </w:pP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5.2. Заявитель может обратиться с жалобой в том числе в следующих случаях:</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2) нарушение срока предоставления муниципальной услуги;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администрации Семидесятского сельского поселения</w:t>
      </w:r>
      <w:r w:rsidRPr="00192A25">
        <w:rPr>
          <w:rFonts w:ascii="Times New Roman" w:hAnsi="Times New Roman" w:cs="Times New Roman"/>
          <w:sz w:val="28"/>
          <w:szCs w:val="28"/>
        </w:rPr>
        <w:t xml:space="preserve"> для предоставления муниципальной услуги;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администрации Семидесятского сельского поселения</w:t>
      </w:r>
      <w:r w:rsidRPr="00192A25">
        <w:rPr>
          <w:rFonts w:ascii="Times New Roman" w:hAnsi="Times New Roman" w:cs="Times New Roman"/>
          <w:sz w:val="28"/>
          <w:szCs w:val="28"/>
        </w:rPr>
        <w:t xml:space="preserve"> для предоставления муниципальной услуги, у заявителя;</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администрации Семидесятского сельского поселения;</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w:t>
      </w:r>
      <w:r>
        <w:rPr>
          <w:rFonts w:ascii="Times New Roman" w:hAnsi="Times New Roman" w:cs="Times New Roman"/>
          <w:sz w:val="28"/>
          <w:szCs w:val="28"/>
        </w:rPr>
        <w:t>рганов местного самоуправления  администрации Сеидесятского сельского поселения</w:t>
      </w:r>
      <w:r w:rsidRPr="00192A25">
        <w:rPr>
          <w:rFonts w:ascii="Times New Roman" w:hAnsi="Times New Roman" w:cs="Times New Roman"/>
          <w:sz w:val="28"/>
          <w:szCs w:val="28"/>
        </w:rPr>
        <w:t>;</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5.3. Оснований для отказа в рассмотрении либо приостановления рассмотрения жалобы не имеется.</w:t>
      </w:r>
    </w:p>
    <w:p w:rsidR="00203CB2" w:rsidRPr="00192A25" w:rsidRDefault="00203CB2" w:rsidP="00203CB2">
      <w:pPr>
        <w:autoSpaceDE w:val="0"/>
        <w:autoSpaceDN w:val="0"/>
        <w:adjustRightInd w:val="0"/>
        <w:ind w:firstLine="709"/>
        <w:jc w:val="both"/>
        <w:rPr>
          <w:sz w:val="28"/>
          <w:szCs w:val="28"/>
        </w:rPr>
      </w:pPr>
      <w:r w:rsidRPr="00192A25">
        <w:rPr>
          <w:sz w:val="28"/>
          <w:szCs w:val="28"/>
        </w:rPr>
        <w:t>5.4. Основанием для начала процедуры досудебного (внесудебного) обжалования является поступившая жалоба.</w:t>
      </w:r>
    </w:p>
    <w:p w:rsidR="00203CB2" w:rsidRPr="00192A25" w:rsidRDefault="00203CB2" w:rsidP="00203CB2">
      <w:pPr>
        <w:autoSpaceDE w:val="0"/>
        <w:autoSpaceDN w:val="0"/>
        <w:adjustRightInd w:val="0"/>
        <w:ind w:firstLine="709"/>
        <w:jc w:val="both"/>
        <w:rPr>
          <w:sz w:val="28"/>
          <w:szCs w:val="28"/>
        </w:rPr>
      </w:pPr>
      <w:r w:rsidRPr="00192A25">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03CB2" w:rsidRPr="00192A25" w:rsidRDefault="00203CB2" w:rsidP="00203CB2">
      <w:pPr>
        <w:autoSpaceDE w:val="0"/>
        <w:autoSpaceDN w:val="0"/>
        <w:adjustRightInd w:val="0"/>
        <w:ind w:firstLine="709"/>
        <w:jc w:val="both"/>
        <w:rPr>
          <w:sz w:val="28"/>
          <w:szCs w:val="28"/>
        </w:rPr>
      </w:pPr>
      <w:r w:rsidRPr="00192A25">
        <w:rPr>
          <w:sz w:val="28"/>
          <w:szCs w:val="28"/>
        </w:rPr>
        <w:t>5.5. Жалоба должна содержать:</w:t>
      </w:r>
    </w:p>
    <w:p w:rsidR="00203CB2" w:rsidRPr="00192A25" w:rsidRDefault="00203CB2" w:rsidP="00203CB2">
      <w:pPr>
        <w:autoSpaceDE w:val="0"/>
        <w:autoSpaceDN w:val="0"/>
        <w:adjustRightInd w:val="0"/>
        <w:ind w:firstLine="709"/>
        <w:jc w:val="both"/>
        <w:rPr>
          <w:sz w:val="28"/>
          <w:szCs w:val="28"/>
        </w:rPr>
      </w:pPr>
      <w:r w:rsidRPr="00192A25">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203CB2" w:rsidRPr="00192A25" w:rsidRDefault="00203CB2" w:rsidP="00203CB2">
      <w:pPr>
        <w:autoSpaceDE w:val="0"/>
        <w:autoSpaceDN w:val="0"/>
        <w:adjustRightInd w:val="0"/>
        <w:ind w:firstLine="709"/>
        <w:jc w:val="both"/>
        <w:rPr>
          <w:sz w:val="28"/>
          <w:szCs w:val="28"/>
        </w:rPr>
      </w:pPr>
      <w:r w:rsidRPr="00192A2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3CB2" w:rsidRPr="00192A25" w:rsidRDefault="00203CB2" w:rsidP="00203CB2">
      <w:pPr>
        <w:autoSpaceDE w:val="0"/>
        <w:autoSpaceDN w:val="0"/>
        <w:adjustRightInd w:val="0"/>
        <w:ind w:firstLine="709"/>
        <w:jc w:val="both"/>
        <w:rPr>
          <w:sz w:val="28"/>
          <w:szCs w:val="28"/>
        </w:rPr>
      </w:pPr>
      <w:r w:rsidRPr="00192A25">
        <w:rPr>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203CB2" w:rsidRPr="00192A25" w:rsidRDefault="00203CB2" w:rsidP="00203CB2">
      <w:pPr>
        <w:autoSpaceDE w:val="0"/>
        <w:autoSpaceDN w:val="0"/>
        <w:adjustRightInd w:val="0"/>
        <w:ind w:firstLine="709"/>
        <w:jc w:val="both"/>
        <w:rPr>
          <w:sz w:val="28"/>
          <w:szCs w:val="28"/>
        </w:rPr>
      </w:pPr>
      <w:r w:rsidRPr="00192A25">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192A25">
        <w:rPr>
          <w:rStyle w:val="a6"/>
          <w:rFonts w:ascii="Times New Roman" w:hAnsi="Times New Roman" w:cs="Times New Roman"/>
          <w:sz w:val="28"/>
          <w:szCs w:val="28"/>
        </w:rPr>
        <w:footnoteReference w:id="2"/>
      </w:r>
      <w:r w:rsidRPr="00192A25">
        <w:rPr>
          <w:rFonts w:ascii="Times New Roman" w:hAnsi="Times New Roman" w:cs="Times New Roman"/>
          <w:sz w:val="28"/>
          <w:szCs w:val="28"/>
        </w:rPr>
        <w:t>.</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192A25">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3CB2" w:rsidRPr="00192A25" w:rsidRDefault="00203CB2" w:rsidP="00203CB2">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3CB2" w:rsidRPr="00192A25" w:rsidRDefault="00203CB2" w:rsidP="00203CB2">
      <w:pPr>
        <w:autoSpaceDE w:val="0"/>
        <w:autoSpaceDN w:val="0"/>
        <w:adjustRightInd w:val="0"/>
        <w:ind w:firstLine="709"/>
        <w:jc w:val="both"/>
        <w:rPr>
          <w:sz w:val="28"/>
          <w:szCs w:val="28"/>
        </w:rPr>
      </w:pPr>
      <w:r w:rsidRPr="00192A25">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3CB2" w:rsidRPr="00192A25" w:rsidRDefault="00203CB2" w:rsidP="00203CB2">
      <w:pPr>
        <w:pStyle w:val="ConsPlusNormal"/>
        <w:ind w:firstLine="709"/>
        <w:jc w:val="both"/>
        <w:rPr>
          <w:rFonts w:ascii="Times New Roman" w:hAnsi="Times New Roman" w:cs="Times New Roman"/>
          <w:sz w:val="28"/>
          <w:szCs w:val="28"/>
        </w:rPr>
      </w:pPr>
    </w:p>
    <w:p w:rsidR="00203CB2" w:rsidRPr="00192A25" w:rsidRDefault="00203CB2" w:rsidP="00203CB2">
      <w:pPr>
        <w:ind w:firstLine="709"/>
        <w:rPr>
          <w:sz w:val="28"/>
          <w:szCs w:val="28"/>
          <w:lang w:eastAsia="ar-SA"/>
        </w:rPr>
      </w:pPr>
    </w:p>
    <w:p w:rsidR="00203CB2" w:rsidRPr="00192A25" w:rsidRDefault="00203CB2" w:rsidP="00203CB2">
      <w:pPr>
        <w:ind w:firstLine="709"/>
        <w:rPr>
          <w:sz w:val="28"/>
          <w:szCs w:val="28"/>
          <w:lang w:eastAsia="ar-SA"/>
        </w:rPr>
      </w:pPr>
    </w:p>
    <w:p w:rsidR="00203CB2" w:rsidRPr="00192A25" w:rsidRDefault="00203CB2" w:rsidP="00203CB2">
      <w:pPr>
        <w:ind w:firstLine="709"/>
        <w:rPr>
          <w:sz w:val="28"/>
          <w:szCs w:val="28"/>
          <w:lang w:eastAsia="ar-SA"/>
        </w:rPr>
      </w:pPr>
    </w:p>
    <w:p w:rsidR="00203CB2" w:rsidRPr="00192A25"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Default="00203CB2" w:rsidP="00203CB2">
      <w:pPr>
        <w:ind w:firstLine="709"/>
        <w:rPr>
          <w:sz w:val="28"/>
          <w:szCs w:val="28"/>
          <w:lang w:eastAsia="ar-SA"/>
        </w:rPr>
      </w:pPr>
    </w:p>
    <w:p w:rsidR="00203CB2" w:rsidRPr="006F7361" w:rsidRDefault="00203CB2" w:rsidP="00203CB2">
      <w:pPr>
        <w:autoSpaceDE w:val="0"/>
        <w:autoSpaceDN w:val="0"/>
        <w:adjustRightInd w:val="0"/>
        <w:ind w:firstLine="709"/>
        <w:jc w:val="right"/>
        <w:outlineLvl w:val="0"/>
        <w:rPr>
          <w:b/>
        </w:rPr>
      </w:pPr>
      <w:r w:rsidRPr="006F7361">
        <w:rPr>
          <w:b/>
        </w:rPr>
        <w:t>Приложение N 1</w:t>
      </w:r>
    </w:p>
    <w:p w:rsidR="00203CB2" w:rsidRPr="006F7361" w:rsidRDefault="00203CB2" w:rsidP="00203CB2">
      <w:pPr>
        <w:autoSpaceDE w:val="0"/>
        <w:autoSpaceDN w:val="0"/>
        <w:adjustRightInd w:val="0"/>
        <w:ind w:firstLine="709"/>
        <w:jc w:val="right"/>
        <w:rPr>
          <w:b/>
        </w:rPr>
      </w:pPr>
      <w:r w:rsidRPr="006F7361">
        <w:rPr>
          <w:b/>
        </w:rPr>
        <w:t>к Административному регламенту</w:t>
      </w:r>
    </w:p>
    <w:p w:rsidR="00203CB2" w:rsidRPr="006F7361" w:rsidRDefault="00203CB2" w:rsidP="00203CB2">
      <w:pPr>
        <w:autoSpaceDE w:val="0"/>
        <w:autoSpaceDN w:val="0"/>
        <w:adjustRightInd w:val="0"/>
        <w:ind w:firstLine="709"/>
        <w:jc w:val="center"/>
      </w:pPr>
    </w:p>
    <w:p w:rsidR="00203CB2" w:rsidRPr="00115891" w:rsidRDefault="00203CB2" w:rsidP="00203CB2">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203CB2" w:rsidRPr="006F7361" w:rsidRDefault="00203CB2" w:rsidP="00203CB2">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203CB2" w:rsidRPr="006F7361" w:rsidRDefault="00203CB2" w:rsidP="00203CB2">
      <w:pPr>
        <w:autoSpaceDE w:val="0"/>
        <w:autoSpaceDN w:val="0"/>
        <w:adjustRightInd w:val="0"/>
        <w:ind w:firstLine="709"/>
        <w:jc w:val="both"/>
      </w:pPr>
      <w:r w:rsidRPr="006F7361">
        <w:t>понедельник - четверг: с 09.00 до 18.00;</w:t>
      </w:r>
    </w:p>
    <w:p w:rsidR="00203CB2" w:rsidRPr="006F7361" w:rsidRDefault="00203CB2" w:rsidP="00203CB2">
      <w:pPr>
        <w:autoSpaceDE w:val="0"/>
        <w:autoSpaceDN w:val="0"/>
        <w:adjustRightInd w:val="0"/>
        <w:ind w:firstLine="709"/>
        <w:jc w:val="both"/>
      </w:pPr>
      <w:r w:rsidRPr="006F7361">
        <w:t>пятница: с 09.00 до 16.45;</w:t>
      </w:r>
    </w:p>
    <w:p w:rsidR="00203CB2" w:rsidRPr="006F7361" w:rsidRDefault="00203CB2" w:rsidP="00203CB2">
      <w:pPr>
        <w:autoSpaceDE w:val="0"/>
        <w:autoSpaceDN w:val="0"/>
        <w:adjustRightInd w:val="0"/>
        <w:ind w:firstLine="709"/>
        <w:jc w:val="both"/>
      </w:pPr>
      <w:r w:rsidRPr="006F7361">
        <w:t>перерыв: с 13.00 до 13.45.</w:t>
      </w:r>
    </w:p>
    <w:p w:rsidR="00203CB2" w:rsidRPr="006F7361" w:rsidRDefault="00203CB2" w:rsidP="00203CB2">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203CB2" w:rsidRPr="006F7361" w:rsidRDefault="00203CB2" w:rsidP="00203CB2">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203CB2" w:rsidRPr="006F7361" w:rsidRDefault="00203CB2" w:rsidP="00203CB2">
      <w:pPr>
        <w:autoSpaceDE w:val="0"/>
        <w:autoSpaceDN w:val="0"/>
        <w:adjustRightInd w:val="0"/>
        <w:ind w:firstLine="709"/>
        <w:jc w:val="both"/>
      </w:pPr>
      <w:r w:rsidRPr="006F7361">
        <w:t xml:space="preserve">2. Телефоны для справок: </w:t>
      </w:r>
      <w:r w:rsidRPr="00F53790">
        <w:t>8(47471)78-2-21</w:t>
      </w:r>
      <w:r w:rsidRPr="006F7361">
        <w:t>.</w:t>
      </w:r>
    </w:p>
    <w:p w:rsidR="00203CB2" w:rsidRPr="006F7361" w:rsidRDefault="00203CB2" w:rsidP="00203CB2">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03CB2" w:rsidRPr="006F7361" w:rsidRDefault="00203CB2" w:rsidP="00203CB2">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203CB2" w:rsidRPr="006F7361" w:rsidRDefault="00203CB2" w:rsidP="00203CB2">
      <w:pPr>
        <w:autoSpaceDE w:val="0"/>
        <w:autoSpaceDN w:val="0"/>
        <w:adjustRightInd w:val="0"/>
        <w:ind w:firstLine="709"/>
        <w:jc w:val="both"/>
      </w:pPr>
      <w:r w:rsidRPr="006F7361">
        <w:t>Телефон для справок АУ «МФЦ»: (473) 226-99-99.</w:t>
      </w:r>
    </w:p>
    <w:p w:rsidR="00203CB2" w:rsidRPr="006F7361" w:rsidRDefault="00203CB2" w:rsidP="00203CB2">
      <w:pPr>
        <w:autoSpaceDE w:val="0"/>
        <w:autoSpaceDN w:val="0"/>
        <w:adjustRightInd w:val="0"/>
        <w:ind w:firstLine="709"/>
        <w:jc w:val="both"/>
      </w:pPr>
      <w:r w:rsidRPr="006F7361">
        <w:t>Официальный сайт АУ «МФЦ» в сети Интернет: mfc.vrn.ru.</w:t>
      </w:r>
    </w:p>
    <w:p w:rsidR="00203CB2" w:rsidRPr="006F7361" w:rsidRDefault="00203CB2" w:rsidP="00203CB2">
      <w:pPr>
        <w:autoSpaceDE w:val="0"/>
        <w:autoSpaceDN w:val="0"/>
        <w:adjustRightInd w:val="0"/>
        <w:ind w:firstLine="709"/>
        <w:jc w:val="both"/>
      </w:pPr>
      <w:r w:rsidRPr="006F7361">
        <w:t>Адрес электронной почты АУ «МФЦ»: odno-okno@mail.ru.</w:t>
      </w:r>
    </w:p>
    <w:p w:rsidR="00203CB2" w:rsidRPr="006F7361" w:rsidRDefault="00203CB2" w:rsidP="00203CB2">
      <w:pPr>
        <w:autoSpaceDE w:val="0"/>
        <w:autoSpaceDN w:val="0"/>
        <w:adjustRightInd w:val="0"/>
        <w:ind w:firstLine="709"/>
        <w:jc w:val="both"/>
      </w:pPr>
      <w:r w:rsidRPr="006F7361">
        <w:t>График работы АУ «МФЦ»:</w:t>
      </w:r>
    </w:p>
    <w:p w:rsidR="00203CB2" w:rsidRPr="006F7361" w:rsidRDefault="00203CB2" w:rsidP="00203CB2">
      <w:pPr>
        <w:autoSpaceDE w:val="0"/>
        <w:autoSpaceDN w:val="0"/>
        <w:adjustRightInd w:val="0"/>
        <w:ind w:firstLine="709"/>
        <w:jc w:val="both"/>
      </w:pPr>
      <w:r w:rsidRPr="006F7361">
        <w:t>вторник, четверг, пятница: с 09.00 до 18.00;</w:t>
      </w:r>
    </w:p>
    <w:p w:rsidR="00203CB2" w:rsidRPr="006F7361" w:rsidRDefault="00203CB2" w:rsidP="00203CB2">
      <w:pPr>
        <w:autoSpaceDE w:val="0"/>
        <w:autoSpaceDN w:val="0"/>
        <w:adjustRightInd w:val="0"/>
        <w:ind w:firstLine="709"/>
        <w:jc w:val="both"/>
      </w:pPr>
      <w:r w:rsidRPr="006F7361">
        <w:t>среда: с 11.00 до 20.00;</w:t>
      </w:r>
    </w:p>
    <w:p w:rsidR="00203CB2" w:rsidRPr="006F7361" w:rsidRDefault="00203CB2" w:rsidP="00203CB2">
      <w:pPr>
        <w:autoSpaceDE w:val="0"/>
        <w:autoSpaceDN w:val="0"/>
        <w:adjustRightInd w:val="0"/>
        <w:ind w:firstLine="709"/>
        <w:jc w:val="both"/>
      </w:pPr>
      <w:r w:rsidRPr="006F7361">
        <w:t>суббота: с 09.00 до 16.45.</w:t>
      </w:r>
    </w:p>
    <w:p w:rsidR="00203CB2" w:rsidRPr="00A65496" w:rsidRDefault="00203CB2" w:rsidP="00203CB2">
      <w:pPr>
        <w:autoSpaceDE w:val="0"/>
        <w:autoSpaceDN w:val="0"/>
        <w:adjustRightInd w:val="0"/>
        <w:ind w:firstLine="709"/>
        <w:jc w:val="both"/>
      </w:pPr>
      <w:r w:rsidRPr="006F7361">
        <w:t xml:space="preserve">3.2. </w:t>
      </w:r>
      <w:r w:rsidRPr="00A65496">
        <w:t>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203CB2" w:rsidRPr="00A65496" w:rsidRDefault="00203CB2" w:rsidP="00203CB2">
      <w:pPr>
        <w:rPr>
          <w:color w:val="000000"/>
        </w:rPr>
      </w:pPr>
      <w:r w:rsidRPr="00A65496">
        <w:rPr>
          <w:color w:val="000000"/>
        </w:rPr>
        <w:t xml:space="preserve">396840, Воронежская область, Хохольский  район, р.п. Хохольский, ул. Карла Маркса, 8. </w:t>
      </w:r>
    </w:p>
    <w:p w:rsidR="00203CB2" w:rsidRPr="00A65496" w:rsidRDefault="00203CB2" w:rsidP="00203CB2">
      <w:r w:rsidRPr="00A65496">
        <w:t>Телефон для справок АУ "МФЦ": (47371)4</w:t>
      </w:r>
      <w:r w:rsidRPr="00A65496">
        <w:rPr>
          <w:color w:val="000000"/>
        </w:rPr>
        <w:t>3-5-00 (АУ «МФЦ» в р.п. Хохольский)</w:t>
      </w:r>
      <w:r w:rsidRPr="00A65496">
        <w:t>.</w:t>
      </w:r>
    </w:p>
    <w:p w:rsidR="00203CB2" w:rsidRPr="00A65496" w:rsidRDefault="00203CB2" w:rsidP="00203CB2">
      <w:r w:rsidRPr="00A65496">
        <w:t>Адрес официального сайта АУ "МФЦ" в сети Интернет: mfc.vrn.ru.</w:t>
      </w:r>
    </w:p>
    <w:p w:rsidR="00203CB2" w:rsidRPr="00A65496" w:rsidRDefault="00203CB2" w:rsidP="00203CB2">
      <w:r w:rsidRPr="00A65496">
        <w:t>Адрес электронной почты АУ "МФЦ": odno-okno@mail.ru.</w:t>
      </w:r>
    </w:p>
    <w:p w:rsidR="00203CB2" w:rsidRPr="00A65496" w:rsidRDefault="00203CB2" w:rsidP="00203CB2">
      <w:r w:rsidRPr="00A65496">
        <w:t>График работы АУ "МФЦ" в р.п. Хохольский:</w:t>
      </w:r>
    </w:p>
    <w:p w:rsidR="00203CB2" w:rsidRPr="00A65496" w:rsidRDefault="00203CB2" w:rsidP="00203CB2">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203CB2" w:rsidRPr="006F7361" w:rsidRDefault="00203CB2" w:rsidP="00203CB2"/>
    <w:p w:rsidR="00203CB2" w:rsidRPr="006F7361" w:rsidRDefault="00203CB2" w:rsidP="00203CB2"/>
    <w:p w:rsidR="00203CB2" w:rsidRPr="006F7361" w:rsidRDefault="00203CB2" w:rsidP="00203CB2"/>
    <w:p w:rsidR="00203CB2" w:rsidRPr="006F7361" w:rsidRDefault="00203CB2" w:rsidP="00203CB2"/>
    <w:p w:rsidR="00203CB2" w:rsidRDefault="00203CB2" w:rsidP="00203CB2">
      <w:pPr>
        <w:autoSpaceDE w:val="0"/>
        <w:autoSpaceDN w:val="0"/>
        <w:adjustRightInd w:val="0"/>
        <w:ind w:firstLine="709"/>
        <w:jc w:val="right"/>
        <w:outlineLvl w:val="0"/>
        <w:rPr>
          <w:sz w:val="28"/>
          <w:szCs w:val="28"/>
        </w:rPr>
      </w:pPr>
    </w:p>
    <w:p w:rsidR="00203CB2" w:rsidRDefault="00203CB2" w:rsidP="00203CB2">
      <w:pPr>
        <w:ind w:firstLine="709"/>
        <w:rPr>
          <w:sz w:val="28"/>
          <w:szCs w:val="28"/>
        </w:rPr>
      </w:pPr>
    </w:p>
    <w:p w:rsidR="00203CB2" w:rsidRPr="00192A25" w:rsidRDefault="00203CB2" w:rsidP="00203CB2">
      <w:pPr>
        <w:ind w:firstLine="709"/>
        <w:rPr>
          <w:sz w:val="28"/>
          <w:szCs w:val="28"/>
          <w:lang w:eastAsia="ar-SA"/>
        </w:rPr>
      </w:pPr>
    </w:p>
    <w:p w:rsidR="00203CB2" w:rsidRPr="00192A25" w:rsidRDefault="00203CB2" w:rsidP="00203CB2">
      <w:pPr>
        <w:ind w:firstLine="709"/>
        <w:rPr>
          <w:sz w:val="28"/>
          <w:szCs w:val="28"/>
          <w:lang w:eastAsia="ar-SA"/>
        </w:rPr>
      </w:pPr>
    </w:p>
    <w:p w:rsidR="00203CB2" w:rsidRPr="00192A25" w:rsidRDefault="00203CB2" w:rsidP="00203CB2">
      <w:pPr>
        <w:ind w:firstLine="709"/>
        <w:rPr>
          <w:sz w:val="28"/>
          <w:szCs w:val="28"/>
          <w:lang w:eastAsia="ar-SA"/>
        </w:rPr>
      </w:pPr>
    </w:p>
    <w:p w:rsidR="00203CB2" w:rsidRPr="00192A25" w:rsidRDefault="00203CB2" w:rsidP="00203CB2">
      <w:pPr>
        <w:ind w:firstLine="709"/>
        <w:rPr>
          <w:sz w:val="28"/>
          <w:szCs w:val="28"/>
          <w:lang w:eastAsia="ar-SA"/>
        </w:rPr>
      </w:pPr>
    </w:p>
    <w:p w:rsidR="00203CB2" w:rsidRPr="00192A25" w:rsidRDefault="00203CB2" w:rsidP="00203CB2">
      <w:pPr>
        <w:ind w:firstLine="709"/>
        <w:rPr>
          <w:sz w:val="28"/>
          <w:szCs w:val="28"/>
          <w:lang w:eastAsia="ar-SA"/>
        </w:rPr>
      </w:pPr>
    </w:p>
    <w:p w:rsidR="00203CB2" w:rsidRPr="00192A25" w:rsidRDefault="00203CB2" w:rsidP="00203CB2">
      <w:pPr>
        <w:ind w:firstLine="709"/>
        <w:rPr>
          <w:sz w:val="28"/>
          <w:szCs w:val="28"/>
          <w:lang w:eastAsia="ar-SA"/>
        </w:rPr>
      </w:pPr>
    </w:p>
    <w:p w:rsidR="00203CB2" w:rsidRDefault="00203CB2" w:rsidP="00203CB2">
      <w:pPr>
        <w:rPr>
          <w:sz w:val="28"/>
          <w:szCs w:val="28"/>
          <w:lang w:eastAsia="ar-SA"/>
        </w:rPr>
      </w:pPr>
    </w:p>
    <w:p w:rsidR="00203CB2" w:rsidRDefault="00203CB2" w:rsidP="00203CB2">
      <w:pPr>
        <w:rPr>
          <w:sz w:val="28"/>
          <w:szCs w:val="28"/>
          <w:lang w:eastAsia="ar-SA"/>
        </w:rPr>
      </w:pPr>
    </w:p>
    <w:p w:rsidR="00203CB2" w:rsidRPr="00192A25" w:rsidRDefault="00203CB2" w:rsidP="00203CB2">
      <w:pPr>
        <w:jc w:val="right"/>
        <w:rPr>
          <w:sz w:val="28"/>
          <w:szCs w:val="28"/>
          <w:lang w:eastAsia="ar-SA"/>
        </w:rPr>
      </w:pPr>
      <w:r w:rsidRPr="00192A25">
        <w:rPr>
          <w:sz w:val="28"/>
          <w:szCs w:val="28"/>
          <w:lang w:eastAsia="ar-SA"/>
        </w:rPr>
        <w:lastRenderedPageBreak/>
        <w:t xml:space="preserve">Приложение № 2 </w:t>
      </w:r>
    </w:p>
    <w:p w:rsidR="00203CB2" w:rsidRPr="00192A25" w:rsidRDefault="00203CB2" w:rsidP="00203CB2">
      <w:pPr>
        <w:ind w:left="4820"/>
        <w:jc w:val="right"/>
        <w:rPr>
          <w:sz w:val="28"/>
          <w:szCs w:val="28"/>
          <w:lang w:eastAsia="ar-SA"/>
        </w:rPr>
      </w:pPr>
      <w:r w:rsidRPr="00192A25">
        <w:rPr>
          <w:sz w:val="28"/>
          <w:szCs w:val="28"/>
          <w:lang w:eastAsia="ar-SA"/>
        </w:rPr>
        <w:t xml:space="preserve">     к Административному регламенту</w:t>
      </w:r>
    </w:p>
    <w:p w:rsidR="00203CB2" w:rsidRPr="00192A25" w:rsidRDefault="00203CB2" w:rsidP="00203CB2">
      <w:pPr>
        <w:ind w:firstLine="709"/>
        <w:jc w:val="right"/>
        <w:rPr>
          <w:sz w:val="28"/>
          <w:szCs w:val="28"/>
        </w:rPr>
      </w:pPr>
    </w:p>
    <w:p w:rsidR="00203CB2" w:rsidRPr="00192A25" w:rsidRDefault="00203CB2" w:rsidP="00203CB2">
      <w:pPr>
        <w:spacing w:after="240"/>
        <w:jc w:val="right"/>
      </w:pPr>
    </w:p>
    <w:p w:rsidR="00203CB2" w:rsidRPr="00192A25" w:rsidRDefault="00203CB2" w:rsidP="00203CB2">
      <w:pPr>
        <w:spacing w:before="240"/>
        <w:ind w:right="5727"/>
        <w:jc w:val="center"/>
        <w:rPr>
          <w:sz w:val="22"/>
          <w:szCs w:val="22"/>
        </w:rPr>
      </w:pPr>
      <w:r w:rsidRPr="00192A25">
        <w:rPr>
          <w:b/>
          <w:bCs/>
          <w:sz w:val="22"/>
          <w:szCs w:val="22"/>
        </w:rPr>
        <w:t>Реквизиты заявителя</w:t>
      </w:r>
    </w:p>
    <w:p w:rsidR="00203CB2" w:rsidRPr="00192A25" w:rsidRDefault="00203CB2" w:rsidP="00203CB2">
      <w:pPr>
        <w:ind w:right="5755"/>
        <w:jc w:val="both"/>
      </w:pPr>
      <w:r w:rsidRPr="00192A25">
        <w:t>(наименование, адрес (местонахождение) – для юридических лиц, Ф.И.О., адрес</w:t>
      </w:r>
      <w:r w:rsidRPr="00192A25">
        <w:br/>
        <w:t>места жительства – для индивидуальных предпринимателей и физических лиц)</w:t>
      </w:r>
    </w:p>
    <w:p w:rsidR="00203CB2" w:rsidRPr="00192A25" w:rsidRDefault="00203CB2" w:rsidP="00203CB2">
      <w:pPr>
        <w:rPr>
          <w:sz w:val="2"/>
          <w:szCs w:val="2"/>
        </w:rPr>
      </w:pPr>
    </w:p>
    <w:tbl>
      <w:tblPr>
        <w:tblW w:w="0" w:type="auto"/>
        <w:tblLayout w:type="fixed"/>
        <w:tblCellMar>
          <w:left w:w="28" w:type="dxa"/>
          <w:right w:w="28" w:type="dxa"/>
        </w:tblCellMar>
        <w:tblLook w:val="0000"/>
      </w:tblPr>
      <w:tblGrid>
        <w:gridCol w:w="851"/>
        <w:gridCol w:w="1474"/>
        <w:gridCol w:w="454"/>
        <w:gridCol w:w="1701"/>
      </w:tblGrid>
      <w:tr w:rsidR="00203CB2" w:rsidRPr="00192A25" w:rsidTr="00EE5D18">
        <w:tc>
          <w:tcPr>
            <w:tcW w:w="851" w:type="dxa"/>
            <w:tcBorders>
              <w:top w:val="nil"/>
              <w:left w:val="nil"/>
              <w:bottom w:val="nil"/>
              <w:right w:val="nil"/>
            </w:tcBorders>
            <w:vAlign w:val="bottom"/>
          </w:tcPr>
          <w:p w:rsidR="00203CB2" w:rsidRPr="00192A25" w:rsidRDefault="00203CB2" w:rsidP="00EE5D18">
            <w:r w:rsidRPr="00192A25">
              <w:t>Исх. от</w:t>
            </w:r>
          </w:p>
        </w:tc>
        <w:tc>
          <w:tcPr>
            <w:tcW w:w="1474" w:type="dxa"/>
            <w:tcBorders>
              <w:top w:val="nil"/>
              <w:left w:val="nil"/>
              <w:bottom w:val="single" w:sz="4" w:space="0" w:color="auto"/>
              <w:right w:val="nil"/>
            </w:tcBorders>
            <w:vAlign w:val="bottom"/>
          </w:tcPr>
          <w:p w:rsidR="00203CB2" w:rsidRPr="00192A25" w:rsidRDefault="00203CB2" w:rsidP="00EE5D18">
            <w:pPr>
              <w:jc w:val="center"/>
            </w:pPr>
          </w:p>
        </w:tc>
        <w:tc>
          <w:tcPr>
            <w:tcW w:w="454" w:type="dxa"/>
            <w:tcBorders>
              <w:top w:val="nil"/>
              <w:left w:val="nil"/>
              <w:bottom w:val="nil"/>
              <w:right w:val="nil"/>
            </w:tcBorders>
            <w:vAlign w:val="bottom"/>
          </w:tcPr>
          <w:p w:rsidR="00203CB2" w:rsidRPr="00192A25" w:rsidRDefault="00203CB2" w:rsidP="00EE5D18">
            <w:pPr>
              <w:jc w:val="center"/>
            </w:pPr>
            <w:r w:rsidRPr="00192A25">
              <w:t>№</w:t>
            </w:r>
          </w:p>
        </w:tc>
        <w:tc>
          <w:tcPr>
            <w:tcW w:w="1701" w:type="dxa"/>
            <w:tcBorders>
              <w:top w:val="nil"/>
              <w:left w:val="nil"/>
              <w:bottom w:val="single" w:sz="4" w:space="0" w:color="auto"/>
              <w:right w:val="nil"/>
            </w:tcBorders>
            <w:vAlign w:val="bottom"/>
          </w:tcPr>
          <w:p w:rsidR="00203CB2" w:rsidRPr="00192A25" w:rsidRDefault="00203CB2" w:rsidP="00EE5D18">
            <w:pPr>
              <w:jc w:val="center"/>
            </w:pPr>
          </w:p>
        </w:tc>
      </w:tr>
    </w:tbl>
    <w:p w:rsidR="00203CB2" w:rsidRPr="00192A25" w:rsidRDefault="00203CB2" w:rsidP="00203CB2">
      <w:pPr>
        <w:rPr>
          <w:sz w:val="2"/>
          <w:szCs w:val="2"/>
        </w:rPr>
      </w:pPr>
    </w:p>
    <w:tbl>
      <w:tblPr>
        <w:tblW w:w="0" w:type="auto"/>
        <w:tblLayout w:type="fixed"/>
        <w:tblCellMar>
          <w:left w:w="28" w:type="dxa"/>
          <w:right w:w="28" w:type="dxa"/>
        </w:tblCellMar>
        <w:tblLook w:val="0000"/>
      </w:tblPr>
      <w:tblGrid>
        <w:gridCol w:w="1361"/>
        <w:gridCol w:w="3119"/>
      </w:tblGrid>
      <w:tr w:rsidR="00203CB2" w:rsidRPr="00192A25" w:rsidTr="00EE5D18">
        <w:tc>
          <w:tcPr>
            <w:tcW w:w="1361" w:type="dxa"/>
            <w:tcBorders>
              <w:top w:val="nil"/>
              <w:left w:val="nil"/>
              <w:bottom w:val="nil"/>
              <w:right w:val="nil"/>
            </w:tcBorders>
            <w:vAlign w:val="bottom"/>
          </w:tcPr>
          <w:p w:rsidR="00203CB2" w:rsidRPr="00192A25" w:rsidRDefault="00203CB2" w:rsidP="00EE5D18">
            <w:r w:rsidRPr="00192A25">
              <w:t>поступило в</w:t>
            </w:r>
          </w:p>
        </w:tc>
        <w:tc>
          <w:tcPr>
            <w:tcW w:w="3119" w:type="dxa"/>
            <w:tcBorders>
              <w:top w:val="nil"/>
              <w:left w:val="nil"/>
              <w:bottom w:val="single" w:sz="4" w:space="0" w:color="auto"/>
              <w:right w:val="nil"/>
            </w:tcBorders>
            <w:vAlign w:val="bottom"/>
          </w:tcPr>
          <w:p w:rsidR="00203CB2" w:rsidRPr="00192A25" w:rsidRDefault="00203CB2" w:rsidP="00EE5D18">
            <w:pPr>
              <w:jc w:val="center"/>
            </w:pPr>
          </w:p>
        </w:tc>
      </w:tr>
    </w:tbl>
    <w:p w:rsidR="00203CB2" w:rsidRPr="00192A25" w:rsidRDefault="00203CB2" w:rsidP="00203CB2">
      <w:pPr>
        <w:rPr>
          <w:sz w:val="2"/>
          <w:szCs w:val="2"/>
        </w:rPr>
      </w:pPr>
    </w:p>
    <w:tbl>
      <w:tblPr>
        <w:tblW w:w="0" w:type="auto"/>
        <w:tblLayout w:type="fixed"/>
        <w:tblCellMar>
          <w:left w:w="28" w:type="dxa"/>
          <w:right w:w="28" w:type="dxa"/>
        </w:tblCellMar>
        <w:tblLook w:val="0000"/>
      </w:tblPr>
      <w:tblGrid>
        <w:gridCol w:w="574"/>
        <w:gridCol w:w="1751"/>
        <w:gridCol w:w="454"/>
        <w:gridCol w:w="1701"/>
      </w:tblGrid>
      <w:tr w:rsidR="00203CB2" w:rsidRPr="00192A25" w:rsidTr="00EE5D18">
        <w:tc>
          <w:tcPr>
            <w:tcW w:w="574" w:type="dxa"/>
            <w:tcBorders>
              <w:top w:val="nil"/>
              <w:left w:val="nil"/>
              <w:bottom w:val="nil"/>
              <w:right w:val="nil"/>
            </w:tcBorders>
            <w:vAlign w:val="bottom"/>
          </w:tcPr>
          <w:p w:rsidR="00203CB2" w:rsidRPr="00192A25" w:rsidRDefault="00203CB2" w:rsidP="00EE5D18">
            <w:r w:rsidRPr="00192A25">
              <w:t>дата</w:t>
            </w:r>
          </w:p>
        </w:tc>
        <w:tc>
          <w:tcPr>
            <w:tcW w:w="1751" w:type="dxa"/>
            <w:tcBorders>
              <w:top w:val="nil"/>
              <w:left w:val="nil"/>
              <w:bottom w:val="single" w:sz="4" w:space="0" w:color="auto"/>
              <w:right w:val="nil"/>
            </w:tcBorders>
            <w:vAlign w:val="bottom"/>
          </w:tcPr>
          <w:p w:rsidR="00203CB2" w:rsidRPr="00192A25" w:rsidRDefault="00203CB2" w:rsidP="00EE5D18">
            <w:pPr>
              <w:jc w:val="center"/>
            </w:pPr>
          </w:p>
        </w:tc>
        <w:tc>
          <w:tcPr>
            <w:tcW w:w="454" w:type="dxa"/>
            <w:tcBorders>
              <w:top w:val="nil"/>
              <w:left w:val="nil"/>
              <w:bottom w:val="nil"/>
              <w:right w:val="nil"/>
            </w:tcBorders>
            <w:vAlign w:val="bottom"/>
          </w:tcPr>
          <w:p w:rsidR="00203CB2" w:rsidRPr="00192A25" w:rsidRDefault="00203CB2" w:rsidP="00EE5D18">
            <w:pPr>
              <w:jc w:val="center"/>
            </w:pPr>
            <w:r w:rsidRPr="00192A25">
              <w:t>№</w:t>
            </w:r>
          </w:p>
        </w:tc>
        <w:tc>
          <w:tcPr>
            <w:tcW w:w="1701" w:type="dxa"/>
            <w:tcBorders>
              <w:top w:val="nil"/>
              <w:left w:val="nil"/>
              <w:bottom w:val="single" w:sz="4" w:space="0" w:color="auto"/>
              <w:right w:val="nil"/>
            </w:tcBorders>
            <w:vAlign w:val="bottom"/>
          </w:tcPr>
          <w:p w:rsidR="00203CB2" w:rsidRPr="00192A25" w:rsidRDefault="00203CB2" w:rsidP="00EE5D18">
            <w:pPr>
              <w:jc w:val="center"/>
            </w:pPr>
          </w:p>
        </w:tc>
      </w:tr>
    </w:tbl>
    <w:p w:rsidR="00203CB2" w:rsidRPr="00192A25" w:rsidRDefault="00203CB2" w:rsidP="00203CB2">
      <w:pPr>
        <w:spacing w:before="720"/>
        <w:jc w:val="center"/>
        <w:rPr>
          <w:b/>
          <w:bCs/>
          <w:sz w:val="26"/>
          <w:szCs w:val="26"/>
        </w:rPr>
      </w:pPr>
      <w:r w:rsidRPr="00192A25">
        <w:rPr>
          <w:b/>
          <w:bCs/>
          <w:sz w:val="26"/>
          <w:szCs w:val="26"/>
        </w:rPr>
        <w:t>ЗАЯВЛЕНИЕ</w:t>
      </w:r>
      <w:r w:rsidRPr="00192A25">
        <w:rPr>
          <w:b/>
          <w:bCs/>
          <w:sz w:val="26"/>
          <w:szCs w:val="26"/>
        </w:rPr>
        <w:br/>
        <w:t>на получение специального разрешения на движение по автомобильным</w:t>
      </w:r>
      <w:r w:rsidRPr="00192A25">
        <w:rPr>
          <w:b/>
          <w:bCs/>
          <w:sz w:val="26"/>
          <w:szCs w:val="26"/>
        </w:rPr>
        <w:br/>
        <w:t xml:space="preserve">дорогам </w:t>
      </w:r>
      <w:r w:rsidRPr="00192A25">
        <w:rPr>
          <w:sz w:val="28"/>
          <w:szCs w:val="28"/>
        </w:rPr>
        <w:t>тяжеловесного и (или) крупногабаритного транспортного средства</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203CB2" w:rsidRPr="00192A25" w:rsidTr="00EE5D18">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Наименование, адрес и телефон владельца транспортного средства</w:t>
            </w:r>
          </w:p>
        </w:tc>
      </w:tr>
      <w:tr w:rsidR="00203CB2" w:rsidRPr="00192A25" w:rsidTr="00EE5D18">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 xml:space="preserve">ИНН, ОГРН/ОГРИП владельца транспортного средства </w:t>
            </w:r>
            <w:r w:rsidRPr="00192A25">
              <w:rPr>
                <w:rStyle w:val="a6"/>
                <w:b/>
                <w:bCs/>
              </w:rPr>
              <w:footnoteReference w:customMarkFollows="1" w:id="3"/>
              <w:t>*</w:t>
            </w:r>
          </w:p>
        </w:tc>
        <w:tc>
          <w:tcPr>
            <w:tcW w:w="6388" w:type="dxa"/>
            <w:gridSpan w:val="11"/>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Маршрут движения</w:t>
            </w:r>
          </w:p>
        </w:tc>
      </w:tr>
      <w:tr w:rsidR="00203CB2" w:rsidRPr="00192A25" w:rsidTr="00EE5D18">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r>
      <w:tr w:rsidR="00203CB2" w:rsidRPr="00192A25" w:rsidTr="00EE5D18">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pPr>
            <w:r w:rsidRPr="00192A25">
              <w:rPr>
                <w:b/>
                <w:bCs/>
              </w:rPr>
              <w:t xml:space="preserve">Вид перевозки </w:t>
            </w:r>
            <w:r w:rsidRPr="00192A25">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с</w:t>
            </w:r>
          </w:p>
        </w:tc>
        <w:tc>
          <w:tcPr>
            <w:tcW w:w="1701" w:type="dxa"/>
            <w:gridSpan w:val="5"/>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по</w:t>
            </w:r>
          </w:p>
        </w:tc>
        <w:tc>
          <w:tcPr>
            <w:tcW w:w="2136" w:type="dxa"/>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r>
      <w:tr w:rsidR="00203CB2" w:rsidRPr="00192A25" w:rsidTr="00EE5D18">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pPr>
            <w:r w:rsidRPr="00192A25">
              <w:rPr>
                <w:b/>
                <w:bCs/>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Делимый</w:t>
            </w:r>
          </w:p>
        </w:tc>
        <w:tc>
          <w:tcPr>
            <w:tcW w:w="2722" w:type="dxa"/>
            <w:gridSpan w:val="6"/>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r w:rsidRPr="00192A25">
              <w:rPr>
                <w:b/>
                <w:bCs/>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r w:rsidRPr="00192A25">
              <w:rPr>
                <w:b/>
                <w:bCs/>
              </w:rPr>
              <w:t>нет</w:t>
            </w:r>
          </w:p>
        </w:tc>
      </w:tr>
      <w:tr w:rsidR="00203CB2" w:rsidRPr="00192A25" w:rsidTr="00EE5D18">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tcPr>
          <w:p w:rsidR="00203CB2" w:rsidRPr="00192A25" w:rsidRDefault="00203CB2" w:rsidP="00EE5D18">
            <w:pPr>
              <w:ind w:left="57" w:right="57"/>
              <w:rPr>
                <w:b/>
                <w:bCs/>
              </w:rPr>
            </w:pPr>
            <w:r w:rsidRPr="00192A25">
              <w:rPr>
                <w:b/>
                <w:bCs/>
              </w:rPr>
              <w:t xml:space="preserve">Наименование </w:t>
            </w:r>
            <w:r w:rsidRPr="00192A25">
              <w:rPr>
                <w:rStyle w:val="a6"/>
                <w:b/>
                <w:bCs/>
              </w:rPr>
              <w:footnoteReference w:customMarkFollows="1" w:id="4"/>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tcPr>
          <w:p w:rsidR="00203CB2" w:rsidRPr="00192A25" w:rsidRDefault="00203CB2" w:rsidP="00EE5D18">
            <w:pPr>
              <w:ind w:left="57" w:right="57"/>
              <w:rPr>
                <w:b/>
                <w:bCs/>
              </w:rPr>
            </w:pPr>
            <w:r w:rsidRPr="00192A25">
              <w:rPr>
                <w:b/>
                <w:bCs/>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203CB2" w:rsidRPr="00192A25" w:rsidRDefault="00203CB2" w:rsidP="00EE5D18">
            <w:pPr>
              <w:ind w:left="57" w:right="57"/>
              <w:rPr>
                <w:b/>
                <w:bCs/>
              </w:rPr>
            </w:pPr>
            <w:r w:rsidRPr="00192A25">
              <w:rPr>
                <w:b/>
                <w:bCs/>
              </w:rPr>
              <w:t>Масса</w:t>
            </w:r>
          </w:p>
        </w:tc>
      </w:tr>
      <w:tr w:rsidR="00203CB2" w:rsidRPr="00192A25" w:rsidTr="00EE5D18">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2722" w:type="dxa"/>
            <w:gridSpan w:val="6"/>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2476" w:type="dxa"/>
            <w:gridSpan w:val="2"/>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r>
      <w:tr w:rsidR="00203CB2" w:rsidRPr="00192A25" w:rsidTr="00EE5D18">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pPr>
            <w:r w:rsidRPr="00192A25">
              <w:rPr>
                <w:b/>
                <w:bCs/>
              </w:rPr>
              <w:t xml:space="preserve">Транспортное средство (автопоезд) </w:t>
            </w:r>
            <w:r w:rsidRPr="00192A25">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203CB2" w:rsidRPr="00192A25" w:rsidTr="00EE5D18">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Параметры транспортного средства (автопоезда)</w:t>
            </w:r>
          </w:p>
        </w:tc>
      </w:tr>
      <w:tr w:rsidR="00203CB2" w:rsidRPr="00192A25" w:rsidTr="00EE5D18">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lastRenderedPageBreak/>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Масса прицепа (полуприцепа) (т)</w:t>
            </w:r>
          </w:p>
        </w:tc>
      </w:tr>
      <w:tr w:rsidR="00203CB2" w:rsidRPr="00192A25" w:rsidTr="00EE5D18">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2353" w:type="dxa"/>
            <w:gridSpan w:val="5"/>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2845" w:type="dxa"/>
            <w:gridSpan w:val="3"/>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r>
      <w:tr w:rsidR="00203CB2" w:rsidRPr="00192A25" w:rsidTr="00EE5D18">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Габариты транспортного средства (автопоезда):</w:t>
            </w:r>
          </w:p>
        </w:tc>
      </w:tr>
      <w:tr w:rsidR="00203CB2" w:rsidRPr="00192A25" w:rsidTr="00EE5D18">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Минимальный радиус поворота с грузом (м)</w:t>
            </w:r>
          </w:p>
        </w:tc>
      </w:tr>
      <w:tr w:rsidR="00203CB2" w:rsidRPr="00192A25" w:rsidTr="00EE5D18">
        <w:trPr>
          <w:cantSplit/>
        </w:trPr>
        <w:tc>
          <w:tcPr>
            <w:tcW w:w="1729" w:type="dxa"/>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1701" w:type="dxa"/>
            <w:gridSpan w:val="3"/>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1276" w:type="dxa"/>
            <w:gridSpan w:val="3"/>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5538" w:type="dxa"/>
            <w:gridSpan w:val="10"/>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r>
      <w:tr w:rsidR="00203CB2" w:rsidRPr="00192A25" w:rsidTr="00EE5D18">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i/>
                <w:iCs/>
              </w:rPr>
            </w:pPr>
            <w:r w:rsidRPr="00192A25">
              <w:rPr>
                <w:b/>
                <w:bCs/>
                <w:i/>
                <w:iCs/>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pPr>
          </w:p>
        </w:tc>
      </w:tr>
      <w:tr w:rsidR="00203CB2" w:rsidRPr="00192A25" w:rsidTr="00EE5D18">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b/>
                <w:bCs/>
              </w:rPr>
            </w:pPr>
            <w:r w:rsidRPr="00192A25">
              <w:rPr>
                <w:b/>
                <w:bCs/>
              </w:rPr>
              <w:t>Оплату гарантируем</w:t>
            </w:r>
          </w:p>
        </w:tc>
      </w:tr>
      <w:tr w:rsidR="00203CB2" w:rsidRPr="00192A25" w:rsidTr="00EE5D18">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3544" w:type="dxa"/>
            <w:gridSpan w:val="10"/>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c>
          <w:tcPr>
            <w:tcW w:w="3837" w:type="dxa"/>
            <w:gridSpan w:val="5"/>
            <w:tcBorders>
              <w:top w:val="single" w:sz="24" w:space="0" w:color="auto"/>
              <w:left w:val="single" w:sz="24" w:space="0" w:color="auto"/>
              <w:bottom w:val="single" w:sz="24" w:space="0" w:color="auto"/>
              <w:right w:val="single" w:sz="24" w:space="0" w:color="auto"/>
            </w:tcBorders>
          </w:tcPr>
          <w:p w:rsidR="00203CB2" w:rsidRPr="00192A25" w:rsidRDefault="00203CB2" w:rsidP="00EE5D18">
            <w:pPr>
              <w:ind w:left="57" w:right="57"/>
              <w:rPr>
                <w:b/>
                <w:bCs/>
              </w:rPr>
            </w:pPr>
          </w:p>
        </w:tc>
      </w:tr>
      <w:tr w:rsidR="00203CB2" w:rsidRPr="00192A25" w:rsidTr="00EE5D18">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i/>
                <w:iCs/>
              </w:rPr>
            </w:pPr>
            <w:r w:rsidRPr="00192A25">
              <w:rPr>
                <w:i/>
                <w:iCs/>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i/>
                <w:iCs/>
              </w:rPr>
            </w:pPr>
            <w:r w:rsidRPr="00192A25">
              <w:rPr>
                <w:i/>
                <w:iCs/>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tcPr>
          <w:p w:rsidR="00203CB2" w:rsidRPr="00192A25" w:rsidRDefault="00203CB2" w:rsidP="00EE5D18">
            <w:pPr>
              <w:ind w:left="57" w:right="57"/>
              <w:rPr>
                <w:i/>
                <w:iCs/>
              </w:rPr>
            </w:pPr>
            <w:r w:rsidRPr="00192A25">
              <w:rPr>
                <w:i/>
                <w:iCs/>
              </w:rPr>
              <w:t>(фамилия)</w:t>
            </w:r>
          </w:p>
        </w:tc>
      </w:tr>
    </w:tbl>
    <w:p w:rsidR="00203CB2" w:rsidRPr="00192A25" w:rsidRDefault="00203CB2" w:rsidP="00203CB2"/>
    <w:p w:rsidR="00203CB2" w:rsidRPr="00192A25" w:rsidRDefault="00203CB2" w:rsidP="00203CB2"/>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r w:rsidRPr="00192A25">
        <w:rPr>
          <w:sz w:val="28"/>
          <w:szCs w:val="28"/>
        </w:rPr>
        <w:lastRenderedPageBreak/>
        <w:t xml:space="preserve">Приложение № 3 </w:t>
      </w:r>
    </w:p>
    <w:p w:rsidR="00203CB2" w:rsidRPr="00192A25" w:rsidRDefault="00203CB2" w:rsidP="00203CB2">
      <w:pPr>
        <w:ind w:firstLine="709"/>
        <w:jc w:val="right"/>
        <w:rPr>
          <w:sz w:val="28"/>
          <w:szCs w:val="28"/>
        </w:rPr>
      </w:pPr>
      <w:r w:rsidRPr="00192A25">
        <w:rPr>
          <w:sz w:val="28"/>
          <w:szCs w:val="28"/>
        </w:rPr>
        <w:t>К Административному регламенту</w:t>
      </w: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r>
        <w:rPr>
          <w:noProof/>
        </w:rPr>
        <w:drawing>
          <wp:inline distT="0" distB="0" distL="0" distR="0">
            <wp:extent cx="5857875" cy="38766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857875" cy="3876675"/>
                    </a:xfrm>
                    <a:prstGeom prst="rect">
                      <a:avLst/>
                    </a:prstGeom>
                    <a:noFill/>
                    <a:ln w="9525">
                      <a:noFill/>
                      <a:miter lim="800000"/>
                      <a:headEnd/>
                      <a:tailEnd/>
                    </a:ln>
                  </pic:spPr>
                </pic:pic>
              </a:graphicData>
            </a:graphic>
          </wp:inline>
        </w:drawing>
      </w: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r>
        <w:rPr>
          <w:noProof/>
        </w:rPr>
        <w:lastRenderedPageBreak/>
        <w:drawing>
          <wp:inline distT="0" distB="0" distL="0" distR="0">
            <wp:extent cx="5181600" cy="71818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181600" cy="7181850"/>
                    </a:xfrm>
                    <a:prstGeom prst="rect">
                      <a:avLst/>
                    </a:prstGeom>
                    <a:noFill/>
                    <a:ln w="9525">
                      <a:noFill/>
                      <a:miter lim="800000"/>
                      <a:headEnd/>
                      <a:tailEnd/>
                    </a:ln>
                  </pic:spPr>
                </pic:pic>
              </a:graphicData>
            </a:graphic>
          </wp:inline>
        </w:drawing>
      </w: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Default="00203CB2" w:rsidP="00203CB2">
      <w:pPr>
        <w:ind w:firstLine="709"/>
        <w:jc w:val="right"/>
        <w:rPr>
          <w:sz w:val="28"/>
          <w:szCs w:val="28"/>
        </w:rPr>
      </w:pPr>
    </w:p>
    <w:p w:rsidR="00203CB2" w:rsidRPr="00192A25" w:rsidRDefault="00203CB2" w:rsidP="00203CB2">
      <w:pPr>
        <w:ind w:firstLine="709"/>
        <w:jc w:val="right"/>
        <w:rPr>
          <w:sz w:val="28"/>
          <w:szCs w:val="28"/>
        </w:rPr>
      </w:pPr>
      <w:r w:rsidRPr="00192A25">
        <w:rPr>
          <w:sz w:val="28"/>
          <w:szCs w:val="28"/>
        </w:rPr>
        <w:lastRenderedPageBreak/>
        <w:t>Приложение № 4</w:t>
      </w:r>
    </w:p>
    <w:p w:rsidR="00203CB2" w:rsidRPr="00192A25" w:rsidRDefault="00203CB2" w:rsidP="00203CB2">
      <w:pPr>
        <w:tabs>
          <w:tab w:val="left" w:pos="5529"/>
        </w:tabs>
        <w:ind w:firstLine="709"/>
        <w:jc w:val="center"/>
        <w:rPr>
          <w:sz w:val="28"/>
          <w:szCs w:val="28"/>
        </w:rPr>
      </w:pPr>
      <w:r w:rsidRPr="00192A25">
        <w:rPr>
          <w:sz w:val="28"/>
          <w:szCs w:val="28"/>
        </w:rPr>
        <w:t xml:space="preserve">                                                                к  административному регламенту</w:t>
      </w:r>
    </w:p>
    <w:p w:rsidR="00203CB2" w:rsidRPr="00192A25" w:rsidRDefault="00203CB2" w:rsidP="00203CB2">
      <w:pPr>
        <w:tabs>
          <w:tab w:val="left" w:pos="5529"/>
        </w:tabs>
        <w:ind w:firstLine="709"/>
        <w:jc w:val="center"/>
        <w:rPr>
          <w:sz w:val="28"/>
          <w:szCs w:val="28"/>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203CB2" w:rsidRPr="00192A25" w:rsidTr="00EE5D18">
        <w:trPr>
          <w:gridBefore w:val="2"/>
          <w:gridAfter w:val="4"/>
          <w:wBefore w:w="2551" w:type="dxa"/>
          <w:wAfter w:w="1484" w:type="dxa"/>
        </w:trPr>
        <w:tc>
          <w:tcPr>
            <w:tcW w:w="6803" w:type="dxa"/>
            <w:gridSpan w:val="15"/>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r w:rsidRPr="00192A25">
              <w:rPr>
                <w:sz w:val="28"/>
                <w:szCs w:val="28"/>
              </w:rPr>
              <w:t>Прием и регистрация заявления и прилагаемых к нему документов</w:t>
            </w:r>
          </w:p>
        </w:tc>
      </w:tr>
      <w:tr w:rsidR="00203CB2" w:rsidRPr="00192A25" w:rsidTr="00EE5D18">
        <w:trPr>
          <w:gridBefore w:val="1"/>
          <w:wBefore w:w="1310" w:type="dxa"/>
        </w:trPr>
        <w:tc>
          <w:tcPr>
            <w:tcW w:w="2239" w:type="dxa"/>
            <w:gridSpan w:val="3"/>
            <w:tcBorders>
              <w:top w:val="nil"/>
              <w:left w:val="nil"/>
              <w:bottom w:val="nil"/>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2132" w:type="dxa"/>
            <w:gridSpan w:val="5"/>
            <w:tcBorders>
              <w:top w:val="nil"/>
              <w:left w:val="nil"/>
              <w:bottom w:val="nil"/>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r>
      <w:tr w:rsidR="00203CB2" w:rsidRPr="00192A25" w:rsidTr="00EE5D18">
        <w:trPr>
          <w:gridBefore w:val="2"/>
          <w:gridAfter w:val="4"/>
          <w:wBefore w:w="2551" w:type="dxa"/>
          <w:wAfter w:w="1484" w:type="dxa"/>
        </w:trPr>
        <w:tc>
          <w:tcPr>
            <w:tcW w:w="6803" w:type="dxa"/>
            <w:gridSpan w:val="15"/>
            <w:shd w:val="clear" w:color="auto" w:fill="auto"/>
          </w:tcPr>
          <w:p w:rsidR="00203CB2" w:rsidRPr="00192A25" w:rsidRDefault="00203CB2" w:rsidP="00EE5D18">
            <w:pPr>
              <w:pStyle w:val="a3"/>
              <w:tabs>
                <w:tab w:val="left" w:pos="1276"/>
              </w:tabs>
              <w:autoSpaceDE w:val="0"/>
              <w:autoSpaceDN w:val="0"/>
              <w:adjustRightInd w:val="0"/>
              <w:ind w:left="0"/>
              <w:jc w:val="center"/>
              <w:rPr>
                <w:sz w:val="28"/>
                <w:szCs w:val="28"/>
              </w:rPr>
            </w:pPr>
            <w:r w:rsidRPr="00192A25">
              <w:rPr>
                <w:sz w:val="28"/>
                <w:szCs w:val="28"/>
              </w:rPr>
              <w:t>Рассмотрение представленных документов, истребование документов (сведений) в рамках межведомственного взаимодействия</w:t>
            </w:r>
          </w:p>
        </w:tc>
      </w:tr>
      <w:tr w:rsidR="00203CB2" w:rsidRPr="00192A25" w:rsidTr="00EE5D18">
        <w:trPr>
          <w:gridAfter w:val="1"/>
          <w:wAfter w:w="98" w:type="dxa"/>
        </w:trPr>
        <w:tc>
          <w:tcPr>
            <w:tcW w:w="4112" w:type="dxa"/>
            <w:gridSpan w:val="5"/>
            <w:tcBorders>
              <w:top w:val="nil"/>
              <w:left w:val="nil"/>
              <w:bottom w:val="single" w:sz="4" w:space="0" w:color="auto"/>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1398" w:type="dxa"/>
            <w:gridSpan w:val="3"/>
            <w:tcBorders>
              <w:top w:val="nil"/>
              <w:left w:val="nil"/>
              <w:bottom w:val="single" w:sz="4" w:space="0" w:color="auto"/>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2376" w:type="dxa"/>
            <w:gridSpan w:val="6"/>
            <w:tcBorders>
              <w:top w:val="nil"/>
              <w:left w:val="nil"/>
              <w:bottom w:val="single" w:sz="4" w:space="0" w:color="auto"/>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r>
      <w:tr w:rsidR="00203CB2" w:rsidRPr="00192A25" w:rsidTr="00EE5D18">
        <w:trPr>
          <w:gridAfter w:val="1"/>
          <w:wAfter w:w="98" w:type="dxa"/>
          <w:trHeight w:val="438"/>
        </w:trPr>
        <w:tc>
          <w:tcPr>
            <w:tcW w:w="4112" w:type="dxa"/>
            <w:gridSpan w:val="5"/>
            <w:vMerge w:val="restart"/>
            <w:tcBorders>
              <w:right w:val="single" w:sz="4" w:space="0" w:color="auto"/>
            </w:tcBorders>
            <w:shd w:val="clear" w:color="auto" w:fill="auto"/>
            <w:vAlign w:val="center"/>
          </w:tcPr>
          <w:p w:rsidR="00203CB2" w:rsidRPr="00192A25" w:rsidRDefault="00203CB2" w:rsidP="00EE5D18">
            <w:pPr>
              <w:pStyle w:val="a3"/>
              <w:tabs>
                <w:tab w:val="left" w:pos="1276"/>
              </w:tabs>
              <w:autoSpaceDE w:val="0"/>
              <w:autoSpaceDN w:val="0"/>
              <w:adjustRightInd w:val="0"/>
              <w:ind w:left="0"/>
              <w:jc w:val="center"/>
              <w:rPr>
                <w:sz w:val="28"/>
                <w:szCs w:val="28"/>
              </w:rPr>
            </w:pPr>
            <w:r w:rsidRPr="00192A25">
              <w:rPr>
                <w:sz w:val="28"/>
                <w:szCs w:val="28"/>
              </w:rPr>
              <w:t>Основания</w:t>
            </w:r>
          </w:p>
          <w:p w:rsidR="00203CB2" w:rsidRPr="00192A25" w:rsidRDefault="00203CB2" w:rsidP="00EE5D18">
            <w:pPr>
              <w:pStyle w:val="a3"/>
              <w:tabs>
                <w:tab w:val="left" w:pos="1276"/>
              </w:tabs>
              <w:autoSpaceDE w:val="0"/>
              <w:autoSpaceDN w:val="0"/>
              <w:adjustRightInd w:val="0"/>
              <w:ind w:left="0"/>
              <w:jc w:val="center"/>
              <w:rPr>
                <w:sz w:val="28"/>
                <w:szCs w:val="28"/>
              </w:rPr>
            </w:pPr>
            <w:r w:rsidRPr="00192A25">
              <w:rPr>
                <w:sz w:val="28"/>
                <w:szCs w:val="28"/>
              </w:rPr>
              <w:t>имеются</w:t>
            </w:r>
          </w:p>
        </w:tc>
        <w:tc>
          <w:tcPr>
            <w:tcW w:w="567" w:type="dxa"/>
            <w:tcBorders>
              <w:top w:val="nil"/>
              <w:left w:val="single" w:sz="4" w:space="0" w:color="auto"/>
              <w:bottom w:val="single" w:sz="4" w:space="0" w:color="auto"/>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3118" w:type="dxa"/>
            <w:gridSpan w:val="6"/>
            <w:vMerge w:val="restart"/>
            <w:tcBorders>
              <w:left w:val="single" w:sz="4" w:space="0" w:color="auto"/>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jc w:val="center"/>
              <w:rPr>
                <w:sz w:val="28"/>
                <w:szCs w:val="28"/>
              </w:rPr>
            </w:pPr>
            <w:r w:rsidRPr="00192A25">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2376" w:type="dxa"/>
            <w:gridSpan w:val="6"/>
            <w:vMerge w:val="restart"/>
            <w:tcBorders>
              <w:left w:val="single" w:sz="4" w:space="0" w:color="auto"/>
            </w:tcBorders>
            <w:shd w:val="clear" w:color="auto" w:fill="auto"/>
            <w:vAlign w:val="center"/>
          </w:tcPr>
          <w:p w:rsidR="00203CB2" w:rsidRPr="00192A25" w:rsidRDefault="00203CB2" w:rsidP="00EE5D18">
            <w:pPr>
              <w:pStyle w:val="a3"/>
              <w:tabs>
                <w:tab w:val="left" w:pos="1276"/>
              </w:tabs>
              <w:autoSpaceDE w:val="0"/>
              <w:autoSpaceDN w:val="0"/>
              <w:adjustRightInd w:val="0"/>
              <w:ind w:left="0"/>
              <w:jc w:val="center"/>
              <w:rPr>
                <w:sz w:val="28"/>
                <w:szCs w:val="28"/>
              </w:rPr>
            </w:pPr>
            <w:r w:rsidRPr="00192A25">
              <w:rPr>
                <w:sz w:val="28"/>
                <w:szCs w:val="28"/>
              </w:rPr>
              <w:t>Основания отсутствуют</w:t>
            </w:r>
          </w:p>
        </w:tc>
      </w:tr>
      <w:tr w:rsidR="00203CB2" w:rsidRPr="00192A25" w:rsidTr="00EE5D18">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2376" w:type="dxa"/>
            <w:gridSpan w:val="6"/>
            <w:vMerge/>
            <w:tcBorders>
              <w:left w:val="single" w:sz="4" w:space="0" w:color="auto"/>
              <w:bottom w:val="single" w:sz="4" w:space="0" w:color="auto"/>
            </w:tcBorders>
            <w:shd w:val="clear" w:color="auto" w:fill="auto"/>
            <w:vAlign w:val="center"/>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r>
      <w:tr w:rsidR="00203CB2" w:rsidRPr="00192A25" w:rsidTr="00EE5D18">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r>
      <w:tr w:rsidR="00203CB2" w:rsidRPr="00192A25" w:rsidTr="00EE5D18">
        <w:trPr>
          <w:gridAfter w:val="1"/>
          <w:wAfter w:w="98" w:type="dxa"/>
          <w:trHeight w:val="1018"/>
        </w:trPr>
        <w:tc>
          <w:tcPr>
            <w:tcW w:w="4112" w:type="dxa"/>
            <w:gridSpan w:val="5"/>
            <w:tcBorders>
              <w:top w:val="single" w:sz="4" w:space="0" w:color="auto"/>
              <w:bottom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jc w:val="center"/>
              <w:rPr>
                <w:sz w:val="28"/>
                <w:szCs w:val="28"/>
              </w:rPr>
            </w:pPr>
            <w:r w:rsidRPr="00192A25">
              <w:rPr>
                <w:sz w:val="28"/>
                <w:szCs w:val="28"/>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bottom w:val="single" w:sz="4" w:space="0" w:color="auto"/>
            </w:tcBorders>
            <w:shd w:val="clear" w:color="auto" w:fill="auto"/>
            <w:vAlign w:val="center"/>
          </w:tcPr>
          <w:p w:rsidR="00203CB2" w:rsidRPr="00192A25" w:rsidRDefault="00203CB2" w:rsidP="00EE5D18">
            <w:pPr>
              <w:pStyle w:val="a3"/>
              <w:tabs>
                <w:tab w:val="left" w:pos="1276"/>
              </w:tabs>
              <w:autoSpaceDE w:val="0"/>
              <w:autoSpaceDN w:val="0"/>
              <w:adjustRightInd w:val="0"/>
              <w:ind w:left="0"/>
              <w:jc w:val="center"/>
              <w:rPr>
                <w:sz w:val="28"/>
                <w:szCs w:val="28"/>
              </w:rPr>
            </w:pPr>
            <w:r w:rsidRPr="00192A25">
              <w:rPr>
                <w:sz w:val="28"/>
                <w:szCs w:val="28"/>
              </w:rPr>
              <w:t xml:space="preserve">Подготовка и принятие решения о выдаче специального разрешения </w:t>
            </w:r>
          </w:p>
        </w:tc>
      </w:tr>
      <w:tr w:rsidR="00203CB2" w:rsidRPr="00192A25" w:rsidTr="00EE5D18">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2624" w:type="dxa"/>
            <w:gridSpan w:val="4"/>
            <w:tcBorders>
              <w:top w:val="nil"/>
              <w:left w:val="nil"/>
              <w:bottom w:val="nil"/>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203CB2" w:rsidRPr="00192A25" w:rsidRDefault="00203CB2" w:rsidP="00EE5D18">
            <w:pPr>
              <w:ind w:firstLine="709"/>
              <w:rPr>
                <w:sz w:val="28"/>
                <w:szCs w:val="28"/>
              </w:rPr>
            </w:pPr>
            <w:r w:rsidRPr="00192A25">
              <w:rPr>
                <w:sz w:val="28"/>
                <w:szCs w:val="28"/>
                <w:lang w:val="en-US"/>
              </w:rPr>
              <w:t>|</w:t>
            </w:r>
          </w:p>
        </w:tc>
        <w:tc>
          <w:tcPr>
            <w:tcW w:w="769" w:type="dxa"/>
            <w:gridSpan w:val="2"/>
            <w:tcBorders>
              <w:top w:val="nil"/>
              <w:left w:val="nil"/>
              <w:bottom w:val="nil"/>
              <w:right w:val="nil"/>
            </w:tcBorders>
            <w:shd w:val="clear" w:color="auto" w:fill="auto"/>
          </w:tcPr>
          <w:p w:rsidR="00203CB2" w:rsidRPr="00192A25" w:rsidRDefault="00203CB2" w:rsidP="00EE5D18">
            <w:pPr>
              <w:ind w:firstLine="709"/>
              <w:rPr>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203CB2" w:rsidRPr="00192A25" w:rsidRDefault="00203CB2" w:rsidP="00EE5D18">
            <w:pPr>
              <w:pStyle w:val="a3"/>
              <w:tabs>
                <w:tab w:val="left" w:pos="1276"/>
              </w:tabs>
              <w:autoSpaceDE w:val="0"/>
              <w:autoSpaceDN w:val="0"/>
              <w:adjustRightInd w:val="0"/>
              <w:ind w:left="0" w:firstLine="709"/>
              <w:jc w:val="both"/>
              <w:rPr>
                <w:sz w:val="28"/>
                <w:szCs w:val="28"/>
              </w:rPr>
            </w:pPr>
          </w:p>
        </w:tc>
      </w:tr>
      <w:tr w:rsidR="00203CB2" w:rsidRPr="00192A25" w:rsidTr="00EE5D18">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203CB2" w:rsidRPr="00192A25" w:rsidRDefault="00203CB2" w:rsidP="00EE5D18">
            <w:pPr>
              <w:autoSpaceDE w:val="0"/>
              <w:autoSpaceDN w:val="0"/>
              <w:adjustRightInd w:val="0"/>
              <w:ind w:firstLine="709"/>
              <w:jc w:val="center"/>
              <w:outlineLvl w:val="0"/>
              <w:rPr>
                <w:sz w:val="28"/>
                <w:szCs w:val="28"/>
              </w:rPr>
            </w:pPr>
          </w:p>
          <w:p w:rsidR="00203CB2" w:rsidRPr="00192A25" w:rsidRDefault="00203CB2" w:rsidP="00EE5D18">
            <w:pPr>
              <w:autoSpaceDE w:val="0"/>
              <w:autoSpaceDN w:val="0"/>
              <w:adjustRightInd w:val="0"/>
              <w:ind w:firstLine="709"/>
              <w:jc w:val="center"/>
              <w:outlineLvl w:val="0"/>
              <w:rPr>
                <w:sz w:val="28"/>
                <w:szCs w:val="28"/>
              </w:rPr>
            </w:pPr>
            <w:r w:rsidRPr="00192A25">
              <w:rPr>
                <w:sz w:val="28"/>
                <w:szCs w:val="28"/>
              </w:rPr>
              <w:t>Выдача (направление) заявителю документа, являющегося результатом предоставления муниципальной услуги</w:t>
            </w:r>
          </w:p>
          <w:p w:rsidR="00203CB2" w:rsidRPr="00192A25" w:rsidRDefault="00203CB2" w:rsidP="00EE5D18">
            <w:pPr>
              <w:pStyle w:val="a3"/>
              <w:tabs>
                <w:tab w:val="left" w:pos="1276"/>
              </w:tabs>
              <w:autoSpaceDE w:val="0"/>
              <w:autoSpaceDN w:val="0"/>
              <w:adjustRightInd w:val="0"/>
              <w:ind w:left="0"/>
              <w:rPr>
                <w:sz w:val="28"/>
                <w:szCs w:val="28"/>
              </w:rPr>
            </w:pPr>
          </w:p>
        </w:tc>
      </w:tr>
    </w:tbl>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autoSpaceDE w:val="0"/>
        <w:autoSpaceDN w:val="0"/>
        <w:adjustRightInd w:val="0"/>
        <w:ind w:firstLine="709"/>
        <w:jc w:val="right"/>
        <w:outlineLvl w:val="0"/>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p>
    <w:p w:rsidR="00203CB2" w:rsidRPr="00192A25" w:rsidRDefault="00203CB2" w:rsidP="00203CB2">
      <w:pPr>
        <w:ind w:firstLine="709"/>
        <w:jc w:val="right"/>
        <w:rPr>
          <w:sz w:val="28"/>
          <w:szCs w:val="28"/>
        </w:rPr>
      </w:pPr>
      <w:r w:rsidRPr="00192A25">
        <w:rPr>
          <w:sz w:val="28"/>
          <w:szCs w:val="28"/>
        </w:rPr>
        <w:lastRenderedPageBreak/>
        <w:t>Приложение № 5</w:t>
      </w:r>
    </w:p>
    <w:p w:rsidR="00203CB2" w:rsidRPr="00192A25" w:rsidRDefault="00203CB2" w:rsidP="00203CB2">
      <w:pPr>
        <w:ind w:firstLine="709"/>
        <w:jc w:val="center"/>
        <w:rPr>
          <w:sz w:val="28"/>
          <w:szCs w:val="28"/>
        </w:rPr>
      </w:pPr>
      <w:r w:rsidRPr="00192A25">
        <w:rPr>
          <w:sz w:val="28"/>
          <w:szCs w:val="28"/>
        </w:rPr>
        <w:t xml:space="preserve">                                                                 к административному регламенту</w:t>
      </w:r>
    </w:p>
    <w:p w:rsidR="00203CB2" w:rsidRPr="00192A25" w:rsidRDefault="00203CB2" w:rsidP="00203CB2">
      <w:pPr>
        <w:autoSpaceDE w:val="0"/>
        <w:autoSpaceDN w:val="0"/>
        <w:adjustRightInd w:val="0"/>
        <w:ind w:firstLine="709"/>
        <w:jc w:val="center"/>
        <w:rPr>
          <w:sz w:val="28"/>
          <w:szCs w:val="28"/>
        </w:rPr>
      </w:pPr>
    </w:p>
    <w:p w:rsidR="00203CB2" w:rsidRPr="00192A25" w:rsidRDefault="00203CB2" w:rsidP="00203CB2">
      <w:pPr>
        <w:autoSpaceDE w:val="0"/>
        <w:autoSpaceDN w:val="0"/>
        <w:adjustRightInd w:val="0"/>
        <w:ind w:firstLine="709"/>
        <w:jc w:val="center"/>
        <w:rPr>
          <w:sz w:val="28"/>
          <w:szCs w:val="28"/>
        </w:rPr>
      </w:pPr>
      <w:r w:rsidRPr="00192A25">
        <w:rPr>
          <w:sz w:val="28"/>
          <w:szCs w:val="28"/>
        </w:rPr>
        <w:t>РАСПИСКА</w:t>
      </w:r>
    </w:p>
    <w:p w:rsidR="00203CB2" w:rsidRPr="00192A25" w:rsidRDefault="00203CB2" w:rsidP="00203CB2">
      <w:pPr>
        <w:autoSpaceDE w:val="0"/>
        <w:autoSpaceDN w:val="0"/>
        <w:adjustRightInd w:val="0"/>
        <w:ind w:firstLine="709"/>
        <w:jc w:val="center"/>
        <w:rPr>
          <w:sz w:val="28"/>
          <w:szCs w:val="28"/>
        </w:rPr>
      </w:pPr>
      <w:r w:rsidRPr="00192A25">
        <w:rPr>
          <w:sz w:val="28"/>
          <w:szCs w:val="28"/>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203CB2" w:rsidRPr="00192A25" w:rsidRDefault="00203CB2" w:rsidP="00203CB2">
      <w:pPr>
        <w:autoSpaceDE w:val="0"/>
        <w:autoSpaceDN w:val="0"/>
        <w:adjustRightInd w:val="0"/>
        <w:ind w:firstLine="709"/>
        <w:jc w:val="center"/>
        <w:rPr>
          <w:sz w:val="28"/>
          <w:szCs w:val="28"/>
        </w:rPr>
      </w:pPr>
    </w:p>
    <w:p w:rsidR="00203CB2" w:rsidRPr="00192A25" w:rsidRDefault="00203CB2" w:rsidP="00203CB2">
      <w:pPr>
        <w:autoSpaceDE w:val="0"/>
        <w:autoSpaceDN w:val="0"/>
        <w:adjustRightInd w:val="0"/>
        <w:ind w:firstLine="709"/>
        <w:jc w:val="center"/>
        <w:rPr>
          <w:sz w:val="28"/>
          <w:szCs w:val="28"/>
        </w:rPr>
      </w:pPr>
    </w:p>
    <w:p w:rsidR="00203CB2" w:rsidRPr="00192A25" w:rsidRDefault="00203CB2" w:rsidP="00203CB2">
      <w:pPr>
        <w:autoSpaceDE w:val="0"/>
        <w:autoSpaceDN w:val="0"/>
        <w:adjustRightInd w:val="0"/>
        <w:ind w:firstLine="709"/>
        <w:jc w:val="both"/>
        <w:outlineLvl w:val="0"/>
        <w:rPr>
          <w:sz w:val="28"/>
          <w:szCs w:val="28"/>
        </w:rPr>
      </w:pPr>
    </w:p>
    <w:p w:rsidR="00203CB2" w:rsidRPr="00192A25" w:rsidRDefault="00203CB2" w:rsidP="00203CB2">
      <w:pPr>
        <w:autoSpaceDE w:val="0"/>
        <w:autoSpaceDN w:val="0"/>
        <w:adjustRightInd w:val="0"/>
        <w:ind w:firstLine="709"/>
        <w:jc w:val="both"/>
        <w:rPr>
          <w:sz w:val="28"/>
          <w:szCs w:val="28"/>
        </w:rPr>
      </w:pPr>
      <w:r w:rsidRPr="00192A25">
        <w:rPr>
          <w:sz w:val="28"/>
          <w:szCs w:val="28"/>
        </w:rPr>
        <w:t>Настоящим удостоверяется, что заявитель</w:t>
      </w:r>
    </w:p>
    <w:p w:rsidR="00203CB2" w:rsidRPr="00192A25" w:rsidRDefault="00203CB2" w:rsidP="00203CB2">
      <w:pPr>
        <w:autoSpaceDE w:val="0"/>
        <w:autoSpaceDN w:val="0"/>
        <w:adjustRightInd w:val="0"/>
        <w:jc w:val="both"/>
        <w:rPr>
          <w:sz w:val="28"/>
          <w:szCs w:val="28"/>
        </w:rPr>
      </w:pPr>
      <w:r w:rsidRPr="00192A25">
        <w:rPr>
          <w:sz w:val="28"/>
          <w:szCs w:val="28"/>
        </w:rPr>
        <w:t>__________________________________________________________________</w:t>
      </w:r>
    </w:p>
    <w:p w:rsidR="00203CB2" w:rsidRPr="00192A25" w:rsidRDefault="00203CB2" w:rsidP="00203CB2">
      <w:pPr>
        <w:autoSpaceDE w:val="0"/>
        <w:autoSpaceDN w:val="0"/>
        <w:adjustRightInd w:val="0"/>
        <w:ind w:firstLine="709"/>
        <w:jc w:val="both"/>
        <w:rPr>
          <w:sz w:val="20"/>
          <w:szCs w:val="20"/>
        </w:rPr>
      </w:pPr>
      <w:r w:rsidRPr="00192A25">
        <w:rPr>
          <w:sz w:val="20"/>
          <w:szCs w:val="20"/>
        </w:rPr>
        <w:t xml:space="preserve">                         (фамилия, имя, отчество)</w:t>
      </w:r>
    </w:p>
    <w:p w:rsidR="00203CB2" w:rsidRPr="00192A25" w:rsidRDefault="00203CB2" w:rsidP="00203CB2">
      <w:pPr>
        <w:autoSpaceDE w:val="0"/>
        <w:autoSpaceDN w:val="0"/>
        <w:adjustRightInd w:val="0"/>
        <w:jc w:val="both"/>
        <w:rPr>
          <w:sz w:val="20"/>
          <w:szCs w:val="20"/>
        </w:rPr>
      </w:pPr>
      <w:r w:rsidRPr="00192A25">
        <w:rPr>
          <w:sz w:val="28"/>
          <w:szCs w:val="28"/>
        </w:rPr>
        <w:t xml:space="preserve">представил, а сотрудник администрации _______________ _________________ получил «_____» ________________ _________ документы                                      </w:t>
      </w:r>
      <w:r w:rsidRPr="00192A25">
        <w:rPr>
          <w:sz w:val="20"/>
          <w:szCs w:val="20"/>
        </w:rPr>
        <w:t>(число)                          (месяц прописью)                (год)</w:t>
      </w:r>
    </w:p>
    <w:p w:rsidR="00203CB2" w:rsidRPr="00192A25" w:rsidRDefault="00203CB2" w:rsidP="00203CB2">
      <w:pPr>
        <w:autoSpaceDE w:val="0"/>
        <w:autoSpaceDN w:val="0"/>
        <w:adjustRightInd w:val="0"/>
        <w:jc w:val="both"/>
        <w:rPr>
          <w:sz w:val="28"/>
          <w:szCs w:val="28"/>
        </w:rPr>
      </w:pPr>
      <w:r w:rsidRPr="00192A25">
        <w:rPr>
          <w:sz w:val="28"/>
          <w:szCs w:val="28"/>
        </w:rPr>
        <w:t>в количестве _______________________________ экземпляров по</w:t>
      </w:r>
    </w:p>
    <w:p w:rsidR="00203CB2" w:rsidRPr="00192A25" w:rsidRDefault="00203CB2" w:rsidP="00203CB2">
      <w:pPr>
        <w:autoSpaceDE w:val="0"/>
        <w:autoSpaceDN w:val="0"/>
        <w:adjustRightInd w:val="0"/>
        <w:ind w:firstLine="709"/>
        <w:jc w:val="both"/>
        <w:rPr>
          <w:sz w:val="20"/>
          <w:szCs w:val="20"/>
        </w:rPr>
      </w:pPr>
      <w:r w:rsidRPr="00192A25">
        <w:rPr>
          <w:sz w:val="20"/>
          <w:szCs w:val="20"/>
        </w:rPr>
        <w:t xml:space="preserve">                                                   (прописью)                                                                </w:t>
      </w:r>
    </w:p>
    <w:p w:rsidR="00203CB2" w:rsidRPr="00192A25" w:rsidRDefault="00203CB2" w:rsidP="00203CB2">
      <w:pPr>
        <w:autoSpaceDE w:val="0"/>
        <w:autoSpaceDN w:val="0"/>
        <w:adjustRightInd w:val="0"/>
        <w:jc w:val="both"/>
        <w:rPr>
          <w:sz w:val="28"/>
          <w:szCs w:val="28"/>
        </w:rPr>
      </w:pPr>
      <w:r w:rsidRPr="00192A25">
        <w:rPr>
          <w:sz w:val="28"/>
          <w:szCs w:val="28"/>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203CB2" w:rsidRPr="00192A25" w:rsidRDefault="00203CB2" w:rsidP="00203CB2">
      <w:pPr>
        <w:autoSpaceDE w:val="0"/>
        <w:autoSpaceDN w:val="0"/>
        <w:adjustRightInd w:val="0"/>
        <w:jc w:val="both"/>
        <w:rPr>
          <w:sz w:val="28"/>
          <w:szCs w:val="28"/>
        </w:rPr>
      </w:pPr>
    </w:p>
    <w:p w:rsidR="00203CB2" w:rsidRPr="00192A25" w:rsidRDefault="00203CB2" w:rsidP="00203CB2">
      <w:pPr>
        <w:autoSpaceDE w:val="0"/>
        <w:autoSpaceDN w:val="0"/>
        <w:adjustRightInd w:val="0"/>
        <w:jc w:val="both"/>
        <w:rPr>
          <w:sz w:val="28"/>
          <w:szCs w:val="28"/>
        </w:rPr>
      </w:pPr>
      <w:r w:rsidRPr="00192A25">
        <w:rPr>
          <w:sz w:val="20"/>
          <w:szCs w:val="20"/>
        </w:rPr>
        <w:t xml:space="preserve">                                             (согласно п. 2.6.1.2 настоящего Административного регламента):</w:t>
      </w:r>
    </w:p>
    <w:p w:rsidR="00203CB2" w:rsidRPr="00192A25" w:rsidRDefault="00203CB2" w:rsidP="00203CB2">
      <w:pPr>
        <w:autoSpaceDE w:val="0"/>
        <w:autoSpaceDN w:val="0"/>
        <w:adjustRightInd w:val="0"/>
        <w:rPr>
          <w:sz w:val="28"/>
          <w:szCs w:val="28"/>
        </w:rPr>
      </w:pPr>
      <w:r w:rsidRPr="00192A25">
        <w:rPr>
          <w:sz w:val="28"/>
          <w:szCs w:val="28"/>
        </w:rPr>
        <w:t>__________________________________________________________________</w:t>
      </w:r>
    </w:p>
    <w:p w:rsidR="00203CB2" w:rsidRPr="00192A25" w:rsidRDefault="00203CB2" w:rsidP="00203CB2">
      <w:pPr>
        <w:autoSpaceDE w:val="0"/>
        <w:autoSpaceDN w:val="0"/>
        <w:adjustRightInd w:val="0"/>
        <w:rPr>
          <w:sz w:val="28"/>
          <w:szCs w:val="28"/>
        </w:rPr>
      </w:pPr>
      <w:r w:rsidRPr="00192A25">
        <w:rPr>
          <w:sz w:val="28"/>
          <w:szCs w:val="28"/>
        </w:rPr>
        <w:t>__________________________________________________________________</w:t>
      </w:r>
    </w:p>
    <w:p w:rsidR="00203CB2" w:rsidRPr="00192A25" w:rsidRDefault="00203CB2" w:rsidP="00203CB2">
      <w:pPr>
        <w:autoSpaceDE w:val="0"/>
        <w:autoSpaceDN w:val="0"/>
        <w:adjustRightInd w:val="0"/>
        <w:rPr>
          <w:sz w:val="28"/>
          <w:szCs w:val="28"/>
        </w:rPr>
      </w:pPr>
      <w:r w:rsidRPr="00192A25">
        <w:rPr>
          <w:sz w:val="28"/>
          <w:szCs w:val="28"/>
        </w:rPr>
        <w:t>_________________________________________________________________</w:t>
      </w:r>
    </w:p>
    <w:p w:rsidR="00203CB2" w:rsidRPr="00192A25" w:rsidRDefault="00203CB2" w:rsidP="00203CB2">
      <w:pPr>
        <w:pStyle w:val="ConsPlusNonformat"/>
        <w:ind w:firstLine="709"/>
        <w:jc w:val="both"/>
        <w:rPr>
          <w:rFonts w:ascii="Times New Roman" w:hAnsi="Times New Roman" w:cs="Times New Roman"/>
          <w:sz w:val="28"/>
          <w:szCs w:val="28"/>
        </w:rPr>
      </w:pPr>
    </w:p>
    <w:p w:rsidR="00203CB2" w:rsidRPr="00192A25" w:rsidRDefault="00203CB2" w:rsidP="00203CB2">
      <w:pPr>
        <w:pStyle w:val="ConsPlusNonformat"/>
        <w:ind w:firstLine="709"/>
        <w:jc w:val="both"/>
        <w:rPr>
          <w:rFonts w:ascii="Times New Roman" w:hAnsi="Times New Roman" w:cs="Times New Roman"/>
          <w:sz w:val="28"/>
          <w:szCs w:val="28"/>
        </w:rPr>
      </w:pPr>
      <w:r w:rsidRPr="00192A25">
        <w:rPr>
          <w:rFonts w:ascii="Times New Roman" w:hAnsi="Times New Roman" w:cs="Times New Roman"/>
          <w:sz w:val="28"/>
          <w:szCs w:val="28"/>
        </w:rPr>
        <w:t>______________________</w:t>
      </w:r>
    </w:p>
    <w:p w:rsidR="00203CB2" w:rsidRPr="00192A25" w:rsidRDefault="00203CB2" w:rsidP="00203CB2">
      <w:pPr>
        <w:pStyle w:val="ConsPlusNonformat"/>
        <w:ind w:firstLine="709"/>
        <w:rPr>
          <w:rFonts w:ascii="Times New Roman" w:hAnsi="Times New Roman" w:cs="Times New Roman"/>
        </w:rPr>
      </w:pPr>
      <w:r w:rsidRPr="00192A25">
        <w:rPr>
          <w:rFonts w:ascii="Times New Roman" w:hAnsi="Times New Roman" w:cs="Times New Roman"/>
        </w:rPr>
        <w:t>(должность специалиста,                             (подпись)                                         (расшифровка подписи)</w:t>
      </w:r>
    </w:p>
    <w:p w:rsidR="00203CB2" w:rsidRPr="00192A25" w:rsidRDefault="00203CB2" w:rsidP="00203CB2">
      <w:pPr>
        <w:pStyle w:val="ConsPlusNonformat"/>
        <w:ind w:firstLine="709"/>
        <w:rPr>
          <w:rFonts w:ascii="Times New Roman" w:hAnsi="Times New Roman" w:cs="Times New Roman"/>
        </w:rPr>
      </w:pPr>
      <w:r w:rsidRPr="00192A25">
        <w:rPr>
          <w:rFonts w:ascii="Times New Roman" w:hAnsi="Times New Roman" w:cs="Times New Roman"/>
        </w:rPr>
        <w:t xml:space="preserve">      ответственного за</w:t>
      </w:r>
    </w:p>
    <w:p w:rsidR="00203CB2" w:rsidRDefault="00203CB2" w:rsidP="00203CB2">
      <w:pPr>
        <w:pStyle w:val="ConsPlusNonformat"/>
        <w:ind w:firstLine="709"/>
        <w:rPr>
          <w:rFonts w:ascii="Times New Roman" w:hAnsi="Times New Roman" w:cs="Times New Roman"/>
        </w:rPr>
      </w:pPr>
      <w:r w:rsidRPr="00192A25">
        <w:rPr>
          <w:rFonts w:ascii="Times New Roman" w:hAnsi="Times New Roman" w:cs="Times New Roman"/>
        </w:rPr>
        <w:t xml:space="preserve">    прием документов)</w:t>
      </w:r>
    </w:p>
    <w:p w:rsidR="007C1082" w:rsidRDefault="007C1082"/>
    <w:sectPr w:rsidR="007C1082" w:rsidSect="007C10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1B0" w:rsidRDefault="000B01B0" w:rsidP="00203CB2">
      <w:r>
        <w:separator/>
      </w:r>
    </w:p>
  </w:endnote>
  <w:endnote w:type="continuationSeparator" w:id="0">
    <w:p w:rsidR="000B01B0" w:rsidRDefault="000B01B0" w:rsidP="00203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1B0" w:rsidRDefault="000B01B0" w:rsidP="00203CB2">
      <w:r>
        <w:separator/>
      </w:r>
    </w:p>
  </w:footnote>
  <w:footnote w:type="continuationSeparator" w:id="0">
    <w:p w:rsidR="000B01B0" w:rsidRDefault="000B01B0" w:rsidP="00203CB2">
      <w:r>
        <w:continuationSeparator/>
      </w:r>
    </w:p>
  </w:footnote>
  <w:footnote w:id="1">
    <w:p w:rsidR="00203CB2" w:rsidRPr="003717F0" w:rsidRDefault="00203CB2" w:rsidP="00203CB2">
      <w:pPr>
        <w:pStyle w:val="a5"/>
        <w:contextualSpacing/>
        <w:jc w:val="both"/>
        <w:rPr>
          <w:b/>
          <w:sz w:val="22"/>
          <w:szCs w:val="22"/>
        </w:rPr>
      </w:pPr>
      <w:r>
        <w:rPr>
          <w:rStyle w:val="a6"/>
        </w:rPr>
        <w:footnoteRef/>
      </w:r>
      <w:r>
        <w:t xml:space="preserve"> </w:t>
      </w:r>
      <w:r w:rsidRPr="003717F0">
        <w:rPr>
          <w:b/>
          <w:sz w:val="22"/>
          <w:szCs w:val="22"/>
        </w:rPr>
        <w:t>Абзац указывается при наличии всех следующих условий:</w:t>
      </w:r>
    </w:p>
    <w:p w:rsidR="00203CB2" w:rsidRPr="003717F0" w:rsidRDefault="00203CB2" w:rsidP="00203CB2">
      <w:pPr>
        <w:pStyle w:val="a5"/>
        <w:numPr>
          <w:ilvl w:val="0"/>
          <w:numId w:val="7"/>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203CB2" w:rsidRPr="003717F0" w:rsidRDefault="00203CB2" w:rsidP="00203CB2">
      <w:pPr>
        <w:pStyle w:val="a5"/>
        <w:numPr>
          <w:ilvl w:val="0"/>
          <w:numId w:val="7"/>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203CB2" w:rsidRDefault="00203CB2" w:rsidP="00203CB2">
      <w:pPr>
        <w:pStyle w:val="a5"/>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 w:id="3">
    <w:p w:rsidR="00203CB2" w:rsidRDefault="00203CB2" w:rsidP="00203CB2">
      <w:pPr>
        <w:pStyle w:val="a5"/>
        <w:ind w:firstLine="567"/>
        <w:jc w:val="both"/>
      </w:pPr>
      <w:r>
        <w:rPr>
          <w:rStyle w:val="a6"/>
        </w:rPr>
        <w:t>*</w:t>
      </w:r>
      <w:r>
        <w:t> Для российских владельцев транспортных средств.</w:t>
      </w:r>
    </w:p>
  </w:footnote>
  <w:footnote w:id="4">
    <w:p w:rsidR="00203CB2" w:rsidRDefault="00203CB2" w:rsidP="00203CB2">
      <w:pPr>
        <w:pStyle w:val="a5"/>
        <w:ind w:firstLine="454"/>
        <w:jc w:val="both"/>
      </w:pPr>
      <w:r>
        <w:rPr>
          <w:rStyle w:val="a6"/>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C3925C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3"/>
  </w:num>
  <w:num w:numId="3">
    <w:abstractNumId w:val="7"/>
  </w:num>
  <w:num w:numId="4">
    <w:abstractNumId w:val="8"/>
  </w:num>
  <w:num w:numId="5">
    <w:abstractNumId w:val="0"/>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6"/>
  </w:num>
  <w:num w:numId="10">
    <w:abstractNumId w:val="5"/>
  </w:num>
  <w:num w:numId="11">
    <w:abstractNumId w:val="12"/>
  </w:num>
  <w:num w:numId="12">
    <w:abstractNumId w:val="9"/>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203CB2"/>
    <w:rsid w:val="000B01B0"/>
    <w:rsid w:val="00203CB2"/>
    <w:rsid w:val="00353F9A"/>
    <w:rsid w:val="007C1082"/>
    <w:rsid w:val="00FB1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C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03CB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203CB2"/>
    <w:pPr>
      <w:ind w:left="720"/>
      <w:contextualSpacing/>
    </w:pPr>
    <w:rPr>
      <w:sz w:val="20"/>
      <w:szCs w:val="20"/>
    </w:rPr>
  </w:style>
  <w:style w:type="character" w:customStyle="1" w:styleId="apple-style-span">
    <w:name w:val="apple-style-span"/>
    <w:basedOn w:val="a0"/>
    <w:rsid w:val="00203CB2"/>
  </w:style>
  <w:style w:type="paragraph" w:customStyle="1" w:styleId="ConsPlusNormal">
    <w:name w:val="ConsPlusNormal"/>
    <w:link w:val="ConsPlusNormal0"/>
    <w:rsid w:val="00203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03CB2"/>
    <w:rPr>
      <w:rFonts w:ascii="Arial" w:eastAsia="Times New Roman" w:hAnsi="Arial" w:cs="Arial"/>
      <w:sz w:val="20"/>
      <w:szCs w:val="20"/>
      <w:lang w:eastAsia="ru-RU"/>
    </w:rPr>
  </w:style>
  <w:style w:type="paragraph" w:customStyle="1" w:styleId="ConsPlusNonformat">
    <w:name w:val="ConsPlusNonformat"/>
    <w:rsid w:val="00203C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Текст сноски Знак"/>
    <w:basedOn w:val="a0"/>
    <w:link w:val="a5"/>
    <w:locked/>
    <w:rsid w:val="00203CB2"/>
    <w:rPr>
      <w:rFonts w:ascii="Calibri" w:eastAsia="Calibri" w:hAnsi="Calibri" w:cs="Times New Roman"/>
      <w:sz w:val="20"/>
      <w:szCs w:val="20"/>
      <w:lang w:eastAsia="ru-RU"/>
    </w:rPr>
  </w:style>
  <w:style w:type="paragraph" w:styleId="a5">
    <w:name w:val="footnote text"/>
    <w:basedOn w:val="a"/>
    <w:link w:val="a4"/>
    <w:rsid w:val="00203CB2"/>
    <w:rPr>
      <w:rFonts w:ascii="Calibri" w:eastAsia="Calibri" w:hAnsi="Calibri"/>
      <w:sz w:val="20"/>
      <w:szCs w:val="20"/>
    </w:rPr>
  </w:style>
  <w:style w:type="character" w:customStyle="1" w:styleId="1">
    <w:name w:val="Текст сноски Знак1"/>
    <w:basedOn w:val="a0"/>
    <w:link w:val="a5"/>
    <w:uiPriority w:val="99"/>
    <w:semiHidden/>
    <w:rsid w:val="00203CB2"/>
    <w:rPr>
      <w:rFonts w:ascii="Times New Roman" w:eastAsia="Times New Roman" w:hAnsi="Times New Roman" w:cs="Times New Roman"/>
      <w:sz w:val="20"/>
      <w:szCs w:val="20"/>
      <w:lang w:eastAsia="ru-RU"/>
    </w:rPr>
  </w:style>
  <w:style w:type="character" w:styleId="a6">
    <w:name w:val="footnote reference"/>
    <w:rsid w:val="00203C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93A3A2312685E3875D995A3DF95B8A9728C23A8E70CE65F678C50113Q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0E7B2BED16D0EC8BA527B15DA3C845E48BE24FB277B83B9446CD2F6F0z1PCN"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573DA8337EEF92CD6973639E8F5DE4B4B0E490AB8E43E24C1407729662B2A4A78F659069D264EE067CE4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11498</Words>
  <Characters>65539</Characters>
  <Application>Microsoft Office Word</Application>
  <DocSecurity>0</DocSecurity>
  <Lines>546</Lines>
  <Paragraphs>153</Paragraphs>
  <ScaleCrop>false</ScaleCrop>
  <Company>*Питер-Company*</Company>
  <LinksUpToDate>false</LinksUpToDate>
  <CharactersWithSpaces>76884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2016-06-06T11:31:00Z</dcterms:created>
  <dcterms:modified xsi:type="dcterms:W3CDTF">2016-06-06T11:31:00Z</dcterms:modified>
</cp:coreProperties>
</file>