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7" w:rsidRPr="00040BBA" w:rsidRDefault="002E4B87" w:rsidP="002E4B87">
      <w:pPr>
        <w:ind w:firstLine="709"/>
        <w:jc w:val="center"/>
        <w:rPr>
          <w:bCs/>
        </w:rPr>
      </w:pPr>
      <w:r w:rsidRPr="00040BBA">
        <w:rPr>
          <w:bCs/>
        </w:rPr>
        <w:t>АДМИНИСТРАЦИЯ</w:t>
      </w:r>
    </w:p>
    <w:p w:rsidR="002E4B87" w:rsidRPr="00040BBA" w:rsidRDefault="002E4B87" w:rsidP="002E4B87">
      <w:pPr>
        <w:ind w:firstLine="709"/>
        <w:jc w:val="center"/>
        <w:rPr>
          <w:bCs/>
        </w:rPr>
      </w:pPr>
      <w:r w:rsidRPr="00040BBA">
        <w:rPr>
          <w:bCs/>
        </w:rPr>
        <w:t>СЕМИДЕСЯТСКОГО СЕЛЬСКОГО ПОСЕЛЕНИЯ</w:t>
      </w:r>
    </w:p>
    <w:p w:rsidR="002E4B87" w:rsidRPr="00040BBA" w:rsidRDefault="002E4B87" w:rsidP="002E4B87">
      <w:pPr>
        <w:ind w:firstLine="709"/>
        <w:jc w:val="center"/>
        <w:rPr>
          <w:bCs/>
        </w:rPr>
      </w:pPr>
      <w:r w:rsidRPr="00040BBA">
        <w:rPr>
          <w:bCs/>
        </w:rPr>
        <w:t>ХОХОЛЬСКОГО МУНИЦИПАЛЬНОГО РАЙОНА</w:t>
      </w:r>
    </w:p>
    <w:p w:rsidR="002E4B87" w:rsidRPr="00040BBA" w:rsidRDefault="002E4B87" w:rsidP="002E4B87">
      <w:pPr>
        <w:ind w:firstLine="709"/>
        <w:jc w:val="center"/>
        <w:rPr>
          <w:bCs/>
        </w:rPr>
      </w:pPr>
      <w:r w:rsidRPr="00040BBA">
        <w:rPr>
          <w:bCs/>
        </w:rPr>
        <w:t>ВОРОНЕЖСКОЙ ОБЛАСТИ</w:t>
      </w:r>
    </w:p>
    <w:p w:rsidR="002E4B87" w:rsidRPr="00040BBA" w:rsidRDefault="002E4B87" w:rsidP="002E4B87">
      <w:pPr>
        <w:shd w:val="clear" w:color="auto" w:fill="FFFFFF"/>
        <w:ind w:firstLine="709"/>
        <w:jc w:val="both"/>
        <w:rPr>
          <w:bCs/>
          <w:color w:val="000000"/>
          <w:spacing w:val="-7"/>
          <w:w w:val="117"/>
        </w:rPr>
      </w:pPr>
    </w:p>
    <w:p w:rsidR="002E4B87" w:rsidRPr="00040BBA" w:rsidRDefault="002E4B87" w:rsidP="002E4B87">
      <w:pPr>
        <w:shd w:val="clear" w:color="auto" w:fill="FFFFFF"/>
        <w:ind w:firstLine="709"/>
        <w:jc w:val="center"/>
        <w:rPr>
          <w:bCs/>
          <w:color w:val="000000"/>
          <w:spacing w:val="28"/>
        </w:rPr>
      </w:pPr>
      <w:r w:rsidRPr="00040BBA">
        <w:rPr>
          <w:bCs/>
          <w:color w:val="000000"/>
          <w:spacing w:val="28"/>
        </w:rPr>
        <w:t>ПОСТАНОВЛЕНИЕ</w:t>
      </w:r>
    </w:p>
    <w:p w:rsidR="002E4B87" w:rsidRPr="00040BBA" w:rsidRDefault="002E4B87" w:rsidP="002E4B87">
      <w:pPr>
        <w:shd w:val="clear" w:color="auto" w:fill="FFFFFF"/>
        <w:ind w:firstLine="709"/>
        <w:jc w:val="both"/>
      </w:pPr>
    </w:p>
    <w:p w:rsidR="002E4B87" w:rsidRPr="00040BBA" w:rsidRDefault="002E4B87" w:rsidP="002E4B87">
      <w:pPr>
        <w:ind w:firstLine="709"/>
        <w:jc w:val="both"/>
      </w:pPr>
      <w:r w:rsidRPr="00040BBA">
        <w:t>От 20.09.2017 года № 48</w:t>
      </w:r>
    </w:p>
    <w:p w:rsidR="002E4B87" w:rsidRPr="00040BBA" w:rsidRDefault="002E4B87" w:rsidP="002E4B87">
      <w:pPr>
        <w:ind w:firstLine="709"/>
        <w:jc w:val="both"/>
      </w:pPr>
      <w:r w:rsidRPr="00040BBA">
        <w:rPr>
          <w:spacing w:val="-3"/>
        </w:rPr>
        <w:t xml:space="preserve">с. </w:t>
      </w:r>
      <w:proofErr w:type="spellStart"/>
      <w:r w:rsidRPr="00040BBA">
        <w:rPr>
          <w:spacing w:val="-3"/>
        </w:rPr>
        <w:t>Семидесятное</w:t>
      </w:r>
      <w:proofErr w:type="spellEnd"/>
    </w:p>
    <w:p w:rsidR="002E4B87" w:rsidRPr="00040BBA" w:rsidRDefault="002E4B87" w:rsidP="002E4B87">
      <w:pPr>
        <w:ind w:firstLine="709"/>
        <w:jc w:val="both"/>
      </w:pPr>
    </w:p>
    <w:p w:rsidR="002E4B87" w:rsidRPr="00040BBA" w:rsidRDefault="002E4B87" w:rsidP="002E4B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BBA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услуг </w:t>
      </w:r>
      <w:proofErr w:type="spellStart"/>
      <w:r w:rsidRPr="00040BBA">
        <w:rPr>
          <w:rFonts w:ascii="Times New Roman" w:hAnsi="Times New Roman" w:cs="Times New Roman"/>
          <w:sz w:val="24"/>
          <w:szCs w:val="24"/>
        </w:rPr>
        <w:t>Семидесятского</w:t>
      </w:r>
      <w:proofErr w:type="spellEnd"/>
      <w:r w:rsidRPr="00040B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4B87" w:rsidRPr="00040BBA" w:rsidRDefault="002E4B87" w:rsidP="002E4B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B87" w:rsidRPr="00040BBA" w:rsidRDefault="002E4B87" w:rsidP="002E4B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0BB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Российской Федерации» и в целях</w:t>
      </w:r>
      <w:r w:rsidRPr="00040BBA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качества предоставления муниципальных услуг и обеспечения открытости и доступности информации по их предоставлению</w:t>
      </w:r>
      <w:proofErr w:type="gramEnd"/>
    </w:p>
    <w:p w:rsidR="002E4B87" w:rsidRPr="00040BBA" w:rsidRDefault="002E4B87" w:rsidP="002E4B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BB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E4B87" w:rsidRPr="00040BBA" w:rsidRDefault="002E4B87" w:rsidP="002E4B87">
      <w:pPr>
        <w:pStyle w:val="ConsPlusNormal"/>
        <w:tabs>
          <w:tab w:val="num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BBA">
        <w:rPr>
          <w:rFonts w:ascii="Times New Roman" w:hAnsi="Times New Roman" w:cs="Times New Roman"/>
          <w:sz w:val="24"/>
          <w:szCs w:val="24"/>
        </w:rPr>
        <w:t xml:space="preserve">1. </w:t>
      </w:r>
      <w:r w:rsidRPr="00040BBA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Pr="00040BBA">
        <w:rPr>
          <w:rFonts w:ascii="Times New Roman" w:hAnsi="Times New Roman" w:cs="Times New Roman"/>
          <w:sz w:val="24"/>
          <w:szCs w:val="24"/>
        </w:rPr>
        <w:t xml:space="preserve"> перечень муниципальных услуг </w:t>
      </w:r>
      <w:proofErr w:type="spellStart"/>
      <w:r w:rsidRPr="00040BBA">
        <w:rPr>
          <w:rFonts w:ascii="Times New Roman" w:hAnsi="Times New Roman" w:cs="Times New Roman"/>
          <w:sz w:val="24"/>
          <w:szCs w:val="24"/>
        </w:rPr>
        <w:t>Семидесятского</w:t>
      </w:r>
      <w:proofErr w:type="spellEnd"/>
      <w:r w:rsidRPr="00040BBA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1).</w:t>
      </w:r>
    </w:p>
    <w:p w:rsidR="002E4B87" w:rsidRPr="00040BBA" w:rsidRDefault="002E4B87" w:rsidP="002E4B87">
      <w:pPr>
        <w:pStyle w:val="a3"/>
        <w:spacing w:before="0" w:beforeAutospacing="0" w:after="0"/>
        <w:ind w:firstLine="709"/>
        <w:jc w:val="both"/>
      </w:pPr>
      <w:r w:rsidRPr="00040BBA"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 w:rsidRPr="00040BBA">
        <w:t>Семидесятского</w:t>
      </w:r>
      <w:proofErr w:type="spellEnd"/>
      <w:r w:rsidRPr="00040BBA">
        <w:t xml:space="preserve"> сельского поселения Хохольского муниципального района Воронежской области</w:t>
      </w:r>
    </w:p>
    <w:p w:rsidR="002E4B87" w:rsidRPr="00040BBA" w:rsidRDefault="002E4B87" w:rsidP="002E4B87">
      <w:pPr>
        <w:ind w:firstLine="709"/>
        <w:jc w:val="both"/>
      </w:pPr>
      <w:r w:rsidRPr="00040BBA">
        <w:t xml:space="preserve">3. Считать утратившим силу постановления администрации </w:t>
      </w:r>
      <w:proofErr w:type="spellStart"/>
      <w:r w:rsidRPr="00040BBA">
        <w:t>Семидесятского</w:t>
      </w:r>
      <w:proofErr w:type="spellEnd"/>
      <w:r w:rsidRPr="00040BBA">
        <w:t xml:space="preserve"> сельского поселения от 17.12.2012 года № 75 «Об утверждении перечня муниципальных услуг </w:t>
      </w:r>
      <w:proofErr w:type="spellStart"/>
      <w:r w:rsidRPr="00040BBA">
        <w:t>Семидесятского</w:t>
      </w:r>
      <w:proofErr w:type="spellEnd"/>
      <w:r w:rsidRPr="00040BBA">
        <w:t xml:space="preserve"> сельского поселения» в редакции постановлений: № 45 от 26.09.2014; № 38 от 13.08.2015; № 51 от 30.10.2015.</w:t>
      </w:r>
    </w:p>
    <w:p w:rsidR="002E4B87" w:rsidRPr="00040BBA" w:rsidRDefault="002E4B87" w:rsidP="002E4B87">
      <w:pPr>
        <w:pStyle w:val="ConsPlusNormal"/>
        <w:tabs>
          <w:tab w:val="num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BB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40B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0BB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4B87" w:rsidRPr="00040BBA" w:rsidRDefault="002E4B87" w:rsidP="002E4B87">
      <w:pPr>
        <w:ind w:firstLine="709"/>
        <w:jc w:val="both"/>
      </w:pPr>
    </w:p>
    <w:p w:rsidR="002E4B87" w:rsidRPr="00040BBA" w:rsidRDefault="002E4B87" w:rsidP="002E4B87">
      <w:pPr>
        <w:ind w:firstLine="709"/>
        <w:jc w:val="both"/>
      </w:pPr>
      <w:r w:rsidRPr="00040BBA">
        <w:t xml:space="preserve">Глава </w:t>
      </w:r>
      <w:proofErr w:type="spellStart"/>
      <w:r w:rsidRPr="00040BBA">
        <w:t>Семидесятского</w:t>
      </w:r>
      <w:proofErr w:type="spellEnd"/>
      <w:r w:rsidRPr="00040BBA">
        <w:t xml:space="preserve"> </w:t>
      </w:r>
    </w:p>
    <w:p w:rsidR="002E4B87" w:rsidRPr="00040BBA" w:rsidRDefault="002E4B87" w:rsidP="002E4B87">
      <w:pPr>
        <w:tabs>
          <w:tab w:val="left" w:pos="7695"/>
        </w:tabs>
        <w:ind w:firstLine="709"/>
        <w:jc w:val="both"/>
      </w:pPr>
      <w:r w:rsidRPr="00040BBA">
        <w:t xml:space="preserve">сельского поселения </w:t>
      </w:r>
      <w:r>
        <w:tab/>
      </w:r>
      <w:r w:rsidRPr="00040BBA">
        <w:t>С.Ф. Зинченко</w:t>
      </w:r>
    </w:p>
    <w:p w:rsidR="00C7097E" w:rsidRPr="004F3138" w:rsidRDefault="002E4B87" w:rsidP="00C7097E">
      <w:pPr>
        <w:ind w:firstLine="709"/>
        <w:jc w:val="center"/>
        <w:rPr>
          <w:rFonts w:ascii="Arial" w:hAnsi="Arial" w:cs="Arial"/>
        </w:rPr>
      </w:pPr>
      <w:r w:rsidRPr="00040BBA">
        <w:br w:type="page"/>
      </w:r>
      <w:r w:rsidR="00C7097E">
        <w:rPr>
          <w:rFonts w:ascii="Arial" w:hAnsi="Arial" w:cs="Arial"/>
        </w:rPr>
        <w:lastRenderedPageBreak/>
        <w:t>ПЕРЕЧЕНЬ</w:t>
      </w:r>
    </w:p>
    <w:p w:rsidR="00C7097E" w:rsidRPr="004F3138" w:rsidRDefault="00C7097E" w:rsidP="00C7097E">
      <w:pPr>
        <w:ind w:firstLine="709"/>
        <w:jc w:val="center"/>
        <w:rPr>
          <w:rFonts w:ascii="Arial" w:hAnsi="Arial" w:cs="Arial"/>
        </w:rPr>
      </w:pPr>
      <w:r w:rsidRPr="004F3138">
        <w:rPr>
          <w:rFonts w:ascii="Arial" w:hAnsi="Arial" w:cs="Arial"/>
        </w:rPr>
        <w:t>муниципальных услуг, предоставляемых</w:t>
      </w:r>
    </w:p>
    <w:p w:rsidR="00C7097E" w:rsidRPr="004F3138" w:rsidRDefault="00C7097E" w:rsidP="00C7097E">
      <w:pPr>
        <w:ind w:firstLine="709"/>
        <w:jc w:val="center"/>
        <w:rPr>
          <w:rFonts w:ascii="Arial" w:hAnsi="Arial" w:cs="Arial"/>
        </w:rPr>
      </w:pPr>
      <w:r w:rsidRPr="004F3138">
        <w:rPr>
          <w:rFonts w:ascii="Arial" w:hAnsi="Arial" w:cs="Arial"/>
        </w:rPr>
        <w:t xml:space="preserve">администрацией </w:t>
      </w:r>
      <w:proofErr w:type="spellStart"/>
      <w:r w:rsidRPr="004A72A8">
        <w:rPr>
          <w:rFonts w:ascii="Arial" w:hAnsi="Arial" w:cs="Arial"/>
        </w:rPr>
        <w:t>Семидесятского</w:t>
      </w:r>
      <w:proofErr w:type="spellEnd"/>
      <w:r w:rsidRPr="004F3138">
        <w:rPr>
          <w:rFonts w:ascii="Arial" w:hAnsi="Arial" w:cs="Arial"/>
        </w:rPr>
        <w:t xml:space="preserve"> сельского поселения</w:t>
      </w:r>
    </w:p>
    <w:p w:rsidR="00C7097E" w:rsidRPr="004F3138" w:rsidRDefault="00C7097E" w:rsidP="00C7097E">
      <w:pPr>
        <w:ind w:firstLine="709"/>
        <w:jc w:val="center"/>
        <w:rPr>
          <w:rFonts w:ascii="Arial" w:hAnsi="Arial" w:cs="Arial"/>
        </w:rPr>
      </w:pPr>
      <w:r w:rsidRPr="004F3138">
        <w:rPr>
          <w:rFonts w:ascii="Arial" w:hAnsi="Arial" w:cs="Arial"/>
        </w:rPr>
        <w:t>Хохольского муниципального района Воронежской области</w:t>
      </w:r>
    </w:p>
    <w:p w:rsidR="00C7097E" w:rsidRPr="004F3138" w:rsidRDefault="00C7097E" w:rsidP="00C7097E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7366"/>
      </w:tblGrid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center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Регистрационный номер муниципальной услуги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center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Наименование муниципальной услуги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1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3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4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5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6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жилых помещений на условиях социального найма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7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справок, выписок из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F3138">
              <w:rPr>
                <w:rFonts w:ascii="Arial" w:hAnsi="Arial" w:cs="Arial"/>
              </w:rPr>
              <w:t>похозяйственной</w:t>
            </w:r>
            <w:proofErr w:type="spellEnd"/>
            <w:r w:rsidRPr="004F3138">
              <w:rPr>
                <w:rFonts w:ascii="Arial" w:hAnsi="Arial" w:cs="Arial"/>
              </w:rPr>
              <w:t xml:space="preserve"> книги, выписок из домовой книги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8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9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Присвоение адреса объекту недвижимости и аннулирование адреса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10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Передача жилых помещений муниципального жилищного фонда в собственность гражданам в порядке приватизации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11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12</w:t>
            </w:r>
          </w:p>
        </w:tc>
        <w:tc>
          <w:tcPr>
            <w:tcW w:w="3881" w:type="pct"/>
            <w:tcBorders>
              <w:bottom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разрешений на условно-разрешенные виды использования земельных участков или объектов капитального строительства и отклонение от предельных параметров разрешенного строительства и реконструкции объектов капитального строительства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13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Выдача копии архивных документо</w:t>
            </w:r>
            <w:proofErr w:type="gramStart"/>
            <w:r w:rsidRPr="004F3138">
              <w:rPr>
                <w:rFonts w:ascii="Arial" w:hAnsi="Arial" w:cs="Arial"/>
              </w:rPr>
              <w:t>в(</w:t>
            </w:r>
            <w:proofErr w:type="gramEnd"/>
            <w:r w:rsidRPr="004F3138">
              <w:rPr>
                <w:rFonts w:ascii="Arial" w:hAnsi="Arial" w:cs="Arial"/>
              </w:rPr>
              <w:t>архивных справок, выписок и копий)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14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Утверждение и выдача схем расположения земельных участков на кадастровом плане территории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15</w:t>
            </w:r>
          </w:p>
        </w:tc>
        <w:tc>
          <w:tcPr>
            <w:tcW w:w="3881" w:type="pct"/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Pr="004F3138">
              <w:rPr>
                <w:rFonts w:ascii="Arial" w:hAnsi="Arial" w:cs="Arial"/>
              </w:rPr>
              <w:t>который</w:t>
            </w:r>
            <w:proofErr w:type="gramEnd"/>
            <w:r w:rsidRPr="004F3138">
              <w:rPr>
                <w:rFonts w:ascii="Arial" w:hAnsi="Arial" w:cs="Arial"/>
              </w:rPr>
              <w:t xml:space="preserve"> не разграничена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16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17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Выдача разрешений на право организации розничного рынка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18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в собственность, аренду земельного участка, находящегося в муниципальной собственности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20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Принятие решения о создании семейног</w:t>
            </w:r>
            <w:proofErr w:type="gramStart"/>
            <w:r w:rsidRPr="004F3138">
              <w:rPr>
                <w:rFonts w:ascii="Arial" w:hAnsi="Arial" w:cs="Arial"/>
              </w:rPr>
              <w:t>о(</w:t>
            </w:r>
            <w:proofErr w:type="gramEnd"/>
            <w:r w:rsidRPr="004F3138">
              <w:rPr>
                <w:rFonts w:ascii="Arial" w:hAnsi="Arial" w:cs="Arial"/>
              </w:rPr>
              <w:t>родового)захоронения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21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22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23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24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proofErr w:type="gramStart"/>
            <w:r w:rsidRPr="004F3138">
              <w:rPr>
                <w:rFonts w:ascii="Arial" w:hAnsi="Arial" w:cs="Arial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4F3138">
              <w:rPr>
                <w:rFonts w:ascii="Arial" w:hAnsi="Arial" w:cs="Arial"/>
                <w:bCs/>
              </w:rPr>
      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</w:t>
            </w:r>
            <w:proofErr w:type="gramEnd"/>
            <w:r w:rsidRPr="004F3138">
              <w:rPr>
                <w:rFonts w:ascii="Arial" w:hAnsi="Arial" w:cs="Arial"/>
                <w:bCs/>
              </w:rPr>
              <w:t xml:space="preserve"> автомобильных дорог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25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4F3138">
              <w:rPr>
                <w:rFonts w:ascii="Arial" w:hAnsi="Arial" w:cs="Arial"/>
              </w:rPr>
              <w:t>полос отвода</w:t>
            </w:r>
            <w:r>
              <w:rPr>
                <w:rFonts w:ascii="Arial" w:hAnsi="Arial" w:cs="Arial"/>
              </w:rPr>
              <w:t xml:space="preserve"> </w:t>
            </w:r>
            <w:r w:rsidRPr="004F3138">
              <w:rPr>
                <w:rFonts w:ascii="Arial" w:hAnsi="Arial" w:cs="Arial"/>
              </w:rPr>
              <w:t>автомобильных</w:t>
            </w:r>
            <w:r>
              <w:rPr>
                <w:rFonts w:ascii="Arial" w:hAnsi="Arial" w:cs="Arial"/>
              </w:rPr>
              <w:t xml:space="preserve"> </w:t>
            </w:r>
            <w:r w:rsidRPr="004F3138">
              <w:rPr>
                <w:rFonts w:ascii="Arial" w:hAnsi="Arial" w:cs="Arial"/>
              </w:rPr>
              <w:t>дорог</w:t>
            </w:r>
            <w:r>
              <w:rPr>
                <w:rFonts w:ascii="Arial" w:hAnsi="Arial" w:cs="Arial"/>
              </w:rPr>
              <w:t xml:space="preserve"> </w:t>
            </w:r>
            <w:r w:rsidRPr="004F3138">
              <w:rPr>
                <w:rFonts w:ascii="Arial" w:hAnsi="Arial" w:cs="Arial"/>
              </w:rPr>
              <w:t>местного значения поселения</w:t>
            </w:r>
            <w:proofErr w:type="gramEnd"/>
            <w:r w:rsidRPr="004F3138">
              <w:rPr>
                <w:rFonts w:ascii="Arial" w:hAnsi="Arial" w:cs="Arial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26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сведений из реестра муниципального имущества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27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28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29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30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31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32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33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34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>35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 w:rsidRPr="004F3138">
              <w:rPr>
                <w:rFonts w:ascii="Arial" w:hAnsi="Arial" w:cs="Arial"/>
              </w:rPr>
              <w:t xml:space="preserve">Признание граждан </w:t>
            </w:r>
            <w:proofErr w:type="gramStart"/>
            <w:r w:rsidRPr="004F3138">
              <w:rPr>
                <w:rFonts w:ascii="Arial" w:hAnsi="Arial" w:cs="Arial"/>
              </w:rPr>
              <w:t>малоимущими</w:t>
            </w:r>
            <w:proofErr w:type="gramEnd"/>
            <w:r w:rsidRPr="004F3138">
              <w:rPr>
                <w:rFonts w:ascii="Arial" w:hAnsi="Arial" w:cs="Arial"/>
              </w:rPr>
              <w:t xml:space="preserve"> в целях постановки на учёт </w:t>
            </w:r>
            <w:r w:rsidRPr="004F3138">
              <w:rPr>
                <w:rFonts w:ascii="Arial" w:hAnsi="Arial" w:cs="Arial"/>
              </w:rPr>
              <w:lastRenderedPageBreak/>
              <w:t>и предоставления им по договорам социального найма жилых помещений муниципального жилищного фонда</w:t>
            </w:r>
          </w:p>
        </w:tc>
      </w:tr>
      <w:tr w:rsidR="00C7097E" w:rsidRPr="004F3138" w:rsidTr="00221160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Pr="004F3138" w:rsidRDefault="00C7097E" w:rsidP="002211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Выдача разрешений на строительство</w:t>
            </w:r>
          </w:p>
        </w:tc>
      </w:tr>
    </w:tbl>
    <w:p w:rsidR="00C7097E" w:rsidRPr="009A06B1" w:rsidRDefault="00C7097E" w:rsidP="00C7097E">
      <w:pPr>
        <w:ind w:firstLine="709"/>
        <w:jc w:val="center"/>
        <w:rPr>
          <w:bCs/>
        </w:rPr>
      </w:pPr>
    </w:p>
    <w:p w:rsidR="00C7097E" w:rsidRDefault="00C7097E" w:rsidP="00C7097E">
      <w:pPr>
        <w:ind w:firstLine="709"/>
        <w:jc w:val="center"/>
        <w:rPr>
          <w:rFonts w:ascii="Arial" w:hAnsi="Arial" w:cs="Arial"/>
          <w:bCs/>
        </w:rPr>
      </w:pPr>
    </w:p>
    <w:p w:rsidR="00C7097E" w:rsidRDefault="00C7097E" w:rsidP="00C7097E">
      <w:pPr>
        <w:ind w:firstLine="709"/>
        <w:jc w:val="center"/>
        <w:rPr>
          <w:rFonts w:ascii="Arial" w:hAnsi="Arial" w:cs="Arial"/>
          <w:bCs/>
        </w:rPr>
      </w:pPr>
    </w:p>
    <w:p w:rsidR="00C7097E" w:rsidRDefault="00C7097E" w:rsidP="00C7097E">
      <w:pPr>
        <w:ind w:firstLine="709"/>
        <w:jc w:val="center"/>
        <w:rPr>
          <w:rFonts w:ascii="Arial" w:hAnsi="Arial" w:cs="Arial"/>
          <w:bCs/>
        </w:rPr>
      </w:pPr>
    </w:p>
    <w:p w:rsidR="00C7097E" w:rsidRDefault="00C7097E" w:rsidP="00C7097E">
      <w:pPr>
        <w:ind w:firstLine="709"/>
        <w:jc w:val="center"/>
        <w:rPr>
          <w:rFonts w:ascii="Arial" w:hAnsi="Arial" w:cs="Arial"/>
          <w:bCs/>
        </w:rPr>
      </w:pPr>
    </w:p>
    <w:p w:rsidR="00997830" w:rsidRDefault="00997830" w:rsidP="002E4B87"/>
    <w:sectPr w:rsidR="00997830" w:rsidSect="009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B87"/>
    <w:rsid w:val="0017081D"/>
    <w:rsid w:val="002E4B87"/>
    <w:rsid w:val="00997830"/>
    <w:rsid w:val="00C7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4B87"/>
    <w:pPr>
      <w:spacing w:before="100" w:beforeAutospacing="1" w:after="115"/>
    </w:pPr>
    <w:rPr>
      <w:color w:val="000000"/>
    </w:rPr>
  </w:style>
  <w:style w:type="paragraph" w:customStyle="1" w:styleId="ConsPlusNormal">
    <w:name w:val="ConsPlusNormal"/>
    <w:link w:val="ConsPlusNormal0"/>
    <w:rsid w:val="002E4B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4B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dcterms:created xsi:type="dcterms:W3CDTF">2017-11-01T12:39:00Z</dcterms:created>
  <dcterms:modified xsi:type="dcterms:W3CDTF">2017-11-01T12:41:00Z</dcterms:modified>
</cp:coreProperties>
</file>